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2666E4" w14:textId="3768B92E" w:rsidR="00505049" w:rsidRPr="000B6FEC" w:rsidRDefault="00217CF3" w:rsidP="000B6FEC">
      <w:pPr>
        <w:spacing w:line="240" w:lineRule="auto"/>
        <w:ind w:firstLine="0"/>
        <w:jc w:val="center"/>
        <w:rPr>
          <w:b/>
          <w:sz w:val="28"/>
          <w:szCs w:val="28"/>
        </w:rPr>
      </w:pPr>
      <w:r>
        <w:rPr>
          <w:b/>
          <w:szCs w:val="28"/>
        </w:rPr>
        <w:t xml:space="preserve"> </w:t>
      </w:r>
      <w:r w:rsidR="00505049" w:rsidRPr="00264DA0">
        <w:rPr>
          <w:b/>
          <w:szCs w:val="28"/>
        </w:rPr>
        <w:t>Федеральное государственное образовательное бюджетное учреждение высшего образования</w:t>
      </w:r>
    </w:p>
    <w:p w14:paraId="574608B3" w14:textId="77777777" w:rsidR="00505049" w:rsidRPr="00264DA0" w:rsidRDefault="00505049" w:rsidP="00EC08FA">
      <w:pPr>
        <w:pStyle w:val="a8"/>
        <w:jc w:val="center"/>
        <w:rPr>
          <w:b/>
          <w:bCs/>
          <w:caps/>
          <w:sz w:val="28"/>
          <w:szCs w:val="28"/>
        </w:rPr>
      </w:pPr>
      <w:r w:rsidRPr="00264DA0">
        <w:rPr>
          <w:b/>
          <w:caps/>
          <w:sz w:val="28"/>
          <w:szCs w:val="28"/>
        </w:rPr>
        <w:t xml:space="preserve"> «</w:t>
      </w:r>
      <w:r w:rsidRPr="00264DA0">
        <w:rPr>
          <w:b/>
          <w:bCs/>
          <w:caps/>
          <w:sz w:val="28"/>
          <w:szCs w:val="28"/>
        </w:rPr>
        <w:t xml:space="preserve">ФинансовЫЙ УНИВЕРСИТЕТ при </w:t>
      </w:r>
    </w:p>
    <w:p w14:paraId="34C8ACFF" w14:textId="77777777" w:rsidR="00505049" w:rsidRPr="00264DA0" w:rsidRDefault="00505049" w:rsidP="00EC08FA">
      <w:pPr>
        <w:pStyle w:val="a8"/>
        <w:jc w:val="center"/>
        <w:rPr>
          <w:b/>
          <w:caps/>
          <w:sz w:val="28"/>
          <w:szCs w:val="28"/>
        </w:rPr>
      </w:pPr>
      <w:r w:rsidRPr="00264DA0">
        <w:rPr>
          <w:b/>
          <w:bCs/>
          <w:caps/>
          <w:sz w:val="28"/>
          <w:szCs w:val="28"/>
        </w:rPr>
        <w:t>Правительстве Российской Федерации</w:t>
      </w:r>
      <w:r w:rsidRPr="00264DA0">
        <w:rPr>
          <w:b/>
          <w:caps/>
          <w:sz w:val="28"/>
          <w:szCs w:val="28"/>
        </w:rPr>
        <w:t>»</w:t>
      </w:r>
    </w:p>
    <w:p w14:paraId="11A170AE" w14:textId="77777777" w:rsidR="00505049" w:rsidRPr="00264DA0" w:rsidRDefault="00505049" w:rsidP="00EC08FA">
      <w:pPr>
        <w:pStyle w:val="a8"/>
        <w:jc w:val="center"/>
        <w:rPr>
          <w:b/>
          <w:sz w:val="28"/>
          <w:szCs w:val="28"/>
        </w:rPr>
      </w:pPr>
      <w:r w:rsidRPr="00264DA0">
        <w:rPr>
          <w:b/>
          <w:sz w:val="28"/>
          <w:szCs w:val="28"/>
        </w:rPr>
        <w:t>(Финансовый университет)</w:t>
      </w:r>
    </w:p>
    <w:p w14:paraId="796C85F8" w14:textId="77777777" w:rsidR="00505049" w:rsidRPr="00264DA0" w:rsidRDefault="00505049" w:rsidP="00EC08FA">
      <w:pPr>
        <w:pStyle w:val="a8"/>
        <w:jc w:val="center"/>
        <w:rPr>
          <w:sz w:val="28"/>
          <w:szCs w:val="28"/>
        </w:rPr>
      </w:pPr>
    </w:p>
    <w:p w14:paraId="1D0A0EE9" w14:textId="5544292B" w:rsidR="00505049" w:rsidRPr="00264DA0" w:rsidRDefault="00505049" w:rsidP="00C15B7A">
      <w:pPr>
        <w:spacing w:line="240" w:lineRule="auto"/>
        <w:ind w:firstLine="0"/>
        <w:jc w:val="center"/>
        <w:rPr>
          <w:szCs w:val="32"/>
        </w:rPr>
      </w:pPr>
      <w:bookmarkStart w:id="0" w:name="_Hlk74409292"/>
      <w:r w:rsidRPr="00264DA0">
        <w:rPr>
          <w:b/>
          <w:bCs/>
          <w:szCs w:val="32"/>
        </w:rPr>
        <w:t xml:space="preserve">Департамент </w:t>
      </w:r>
      <w:r w:rsidR="00C15B7A">
        <w:rPr>
          <w:b/>
          <w:bCs/>
          <w:szCs w:val="32"/>
        </w:rPr>
        <w:t>математики</w:t>
      </w:r>
    </w:p>
    <w:bookmarkEnd w:id="0"/>
    <w:p w14:paraId="25EAB625" w14:textId="77777777" w:rsidR="00505049" w:rsidRPr="00264DA0" w:rsidRDefault="00505049" w:rsidP="00EC08FA">
      <w:pPr>
        <w:spacing w:line="240" w:lineRule="auto"/>
        <w:ind w:firstLine="0"/>
        <w:jc w:val="center"/>
        <w:rPr>
          <w:szCs w:val="32"/>
        </w:rPr>
      </w:pPr>
    </w:p>
    <w:p w14:paraId="385A7771" w14:textId="77777777" w:rsidR="00505049" w:rsidRPr="00264DA0" w:rsidRDefault="00505049" w:rsidP="00EC08FA">
      <w:pPr>
        <w:spacing w:line="240" w:lineRule="auto"/>
        <w:ind w:firstLine="0"/>
        <w:jc w:val="center"/>
        <w:rPr>
          <w:szCs w:val="32"/>
        </w:rPr>
      </w:pPr>
    </w:p>
    <w:p w14:paraId="01A50744" w14:textId="77777777" w:rsidR="00505049" w:rsidRPr="00264DA0" w:rsidRDefault="00505049" w:rsidP="00EC08FA">
      <w:pPr>
        <w:spacing w:line="240" w:lineRule="auto"/>
        <w:ind w:firstLine="0"/>
        <w:jc w:val="center"/>
        <w:rPr>
          <w:szCs w:val="32"/>
        </w:rPr>
      </w:pPr>
    </w:p>
    <w:p w14:paraId="33146DAE" w14:textId="77777777" w:rsidR="00505049" w:rsidRPr="00264DA0" w:rsidRDefault="00505049" w:rsidP="00EC08FA">
      <w:pPr>
        <w:pStyle w:val="a4"/>
        <w:tabs>
          <w:tab w:val="clear" w:pos="4677"/>
          <w:tab w:val="clear" w:pos="9355"/>
        </w:tabs>
        <w:ind w:firstLine="0"/>
        <w:jc w:val="center"/>
      </w:pPr>
    </w:p>
    <w:p w14:paraId="059D32BC" w14:textId="77777777" w:rsidR="00235489" w:rsidRDefault="00E54383" w:rsidP="00E54383">
      <w:pPr>
        <w:jc w:val="center"/>
        <w:rPr>
          <w:b/>
          <w:sz w:val="28"/>
          <w:szCs w:val="28"/>
        </w:rPr>
      </w:pPr>
      <w:r w:rsidRPr="00235489">
        <w:rPr>
          <w:b/>
          <w:sz w:val="28"/>
          <w:szCs w:val="28"/>
        </w:rPr>
        <w:t xml:space="preserve">Апалькова Т.Г., Глебов В.И., Зададаев С.А., Криволапов </w:t>
      </w:r>
      <w:r w:rsidR="00157904" w:rsidRPr="00235489">
        <w:rPr>
          <w:b/>
          <w:sz w:val="28"/>
          <w:szCs w:val="28"/>
        </w:rPr>
        <w:t>С.Я</w:t>
      </w:r>
      <w:r w:rsidRPr="00235489">
        <w:rPr>
          <w:b/>
          <w:sz w:val="28"/>
          <w:szCs w:val="28"/>
        </w:rPr>
        <w:t>.</w:t>
      </w:r>
      <w:r w:rsidR="00B5769F" w:rsidRPr="00235489">
        <w:rPr>
          <w:b/>
          <w:sz w:val="28"/>
          <w:szCs w:val="28"/>
        </w:rPr>
        <w:t>,</w:t>
      </w:r>
      <w:r w:rsidRPr="00235489">
        <w:rPr>
          <w:b/>
          <w:sz w:val="28"/>
          <w:szCs w:val="28"/>
        </w:rPr>
        <w:t xml:space="preserve"> </w:t>
      </w:r>
    </w:p>
    <w:p w14:paraId="666D2558" w14:textId="26B840DD" w:rsidR="00E54383" w:rsidRPr="00235489" w:rsidRDefault="00E54383" w:rsidP="00E54383">
      <w:pPr>
        <w:jc w:val="center"/>
        <w:rPr>
          <w:b/>
          <w:sz w:val="28"/>
          <w:szCs w:val="28"/>
        </w:rPr>
      </w:pPr>
      <w:r w:rsidRPr="00235489">
        <w:rPr>
          <w:b/>
          <w:sz w:val="28"/>
          <w:szCs w:val="28"/>
        </w:rPr>
        <w:t xml:space="preserve">Левченко К.Г., </w:t>
      </w:r>
      <w:proofErr w:type="spellStart"/>
      <w:r w:rsidRPr="00235489">
        <w:rPr>
          <w:b/>
          <w:sz w:val="28"/>
          <w:szCs w:val="28"/>
        </w:rPr>
        <w:t>Шашков</w:t>
      </w:r>
      <w:proofErr w:type="spellEnd"/>
      <w:r w:rsidRPr="00235489">
        <w:rPr>
          <w:b/>
          <w:sz w:val="28"/>
          <w:szCs w:val="28"/>
        </w:rPr>
        <w:t xml:space="preserve"> О.В. </w:t>
      </w:r>
    </w:p>
    <w:p w14:paraId="31C08BF9" w14:textId="58699B06" w:rsidR="00F22345" w:rsidRPr="00264DA0" w:rsidRDefault="00F22345" w:rsidP="00EC08FA">
      <w:pPr>
        <w:pStyle w:val="a4"/>
        <w:tabs>
          <w:tab w:val="clear" w:pos="4677"/>
          <w:tab w:val="clear" w:pos="9355"/>
        </w:tabs>
        <w:ind w:firstLine="0"/>
        <w:jc w:val="center"/>
        <w:rPr>
          <w:bCs/>
          <w:sz w:val="36"/>
          <w:szCs w:val="36"/>
        </w:rPr>
      </w:pPr>
    </w:p>
    <w:p w14:paraId="42C693AE" w14:textId="657643AA" w:rsidR="00F22345" w:rsidRPr="00322181" w:rsidRDefault="00C15B7A" w:rsidP="00EC08FA">
      <w:pPr>
        <w:spacing w:line="240" w:lineRule="auto"/>
        <w:ind w:firstLine="0"/>
        <w:jc w:val="center"/>
        <w:rPr>
          <w:b/>
          <w:sz w:val="28"/>
          <w:szCs w:val="28"/>
        </w:rPr>
      </w:pPr>
      <w:r>
        <w:rPr>
          <w:b/>
          <w:sz w:val="28"/>
          <w:szCs w:val="28"/>
        </w:rPr>
        <w:t>АНАЛИЗ ДАННЫХ</w:t>
      </w:r>
    </w:p>
    <w:p w14:paraId="571C4F97" w14:textId="77777777" w:rsidR="00505049" w:rsidRPr="00166975" w:rsidRDefault="00505049" w:rsidP="00EC08FA">
      <w:pPr>
        <w:spacing w:line="240" w:lineRule="auto"/>
        <w:ind w:firstLine="0"/>
        <w:jc w:val="center"/>
        <w:rPr>
          <w:sz w:val="28"/>
          <w:szCs w:val="28"/>
        </w:rPr>
      </w:pPr>
    </w:p>
    <w:p w14:paraId="7426400D" w14:textId="77777777" w:rsidR="00F22345" w:rsidRPr="00264DA0" w:rsidRDefault="000057CE" w:rsidP="00EC08FA">
      <w:pPr>
        <w:spacing w:line="240" w:lineRule="auto"/>
        <w:ind w:firstLine="0"/>
        <w:jc w:val="center"/>
        <w:rPr>
          <w:b/>
          <w:sz w:val="28"/>
          <w:szCs w:val="28"/>
        </w:rPr>
      </w:pPr>
      <w:r w:rsidRPr="00264DA0">
        <w:rPr>
          <w:b/>
          <w:sz w:val="28"/>
          <w:szCs w:val="28"/>
        </w:rPr>
        <w:t>Рабочая программа дисциплины</w:t>
      </w:r>
    </w:p>
    <w:p w14:paraId="4C96F47D" w14:textId="77777777" w:rsidR="008C57E6" w:rsidRDefault="008C57E6" w:rsidP="00EC08FA">
      <w:pPr>
        <w:spacing w:line="240" w:lineRule="auto"/>
        <w:ind w:firstLine="0"/>
        <w:jc w:val="center"/>
        <w:rPr>
          <w:sz w:val="28"/>
          <w:szCs w:val="28"/>
        </w:rPr>
      </w:pPr>
    </w:p>
    <w:p w14:paraId="7A7417A6" w14:textId="3FB63834" w:rsidR="009E77FF" w:rsidRPr="00E54383" w:rsidRDefault="00505049" w:rsidP="008C57E6">
      <w:pPr>
        <w:spacing w:line="276" w:lineRule="auto"/>
        <w:ind w:firstLine="0"/>
        <w:jc w:val="center"/>
        <w:rPr>
          <w:sz w:val="28"/>
          <w:szCs w:val="28"/>
        </w:rPr>
      </w:pPr>
      <w:r w:rsidRPr="00E54383">
        <w:rPr>
          <w:sz w:val="28"/>
          <w:szCs w:val="28"/>
        </w:rPr>
        <w:t>д</w:t>
      </w:r>
      <w:r w:rsidR="00F22345" w:rsidRPr="00E54383">
        <w:rPr>
          <w:sz w:val="28"/>
          <w:szCs w:val="28"/>
        </w:rPr>
        <w:t xml:space="preserve">ля </w:t>
      </w:r>
      <w:r w:rsidR="00750118" w:rsidRPr="00E54383">
        <w:rPr>
          <w:sz w:val="28"/>
          <w:szCs w:val="28"/>
        </w:rPr>
        <w:t>студентов, обучающихся по направлени</w:t>
      </w:r>
      <w:r w:rsidR="00531595" w:rsidRPr="00E54383">
        <w:rPr>
          <w:sz w:val="28"/>
          <w:szCs w:val="28"/>
        </w:rPr>
        <w:t>ю</w:t>
      </w:r>
      <w:r w:rsidRPr="00E54383">
        <w:rPr>
          <w:sz w:val="28"/>
          <w:szCs w:val="28"/>
        </w:rPr>
        <w:t xml:space="preserve"> подготовки</w:t>
      </w:r>
    </w:p>
    <w:p w14:paraId="08024646" w14:textId="58271F55" w:rsidR="00E54383" w:rsidRDefault="000B7961" w:rsidP="008C57E6">
      <w:pPr>
        <w:spacing w:line="276" w:lineRule="auto"/>
        <w:ind w:firstLine="0"/>
        <w:jc w:val="center"/>
        <w:rPr>
          <w:sz w:val="28"/>
          <w:szCs w:val="28"/>
        </w:rPr>
      </w:pPr>
      <w:r w:rsidRPr="00E54383">
        <w:rPr>
          <w:sz w:val="28"/>
          <w:szCs w:val="28"/>
        </w:rPr>
        <w:t>38</w:t>
      </w:r>
      <w:r w:rsidR="00C15B7A" w:rsidRPr="00E54383">
        <w:rPr>
          <w:sz w:val="28"/>
          <w:szCs w:val="28"/>
        </w:rPr>
        <w:t>.03.0</w:t>
      </w:r>
      <w:r w:rsidR="00E54383" w:rsidRPr="00E54383">
        <w:rPr>
          <w:sz w:val="28"/>
          <w:szCs w:val="28"/>
        </w:rPr>
        <w:t>1</w:t>
      </w:r>
      <w:r w:rsidR="00C15B7A" w:rsidRPr="00E54383">
        <w:rPr>
          <w:sz w:val="28"/>
          <w:szCs w:val="28"/>
        </w:rPr>
        <w:t xml:space="preserve"> </w:t>
      </w:r>
      <w:r w:rsidR="001649EA" w:rsidRPr="00E54383">
        <w:rPr>
          <w:sz w:val="28"/>
          <w:szCs w:val="28"/>
        </w:rPr>
        <w:t>«</w:t>
      </w:r>
      <w:r w:rsidR="00E54383" w:rsidRPr="00E54383">
        <w:rPr>
          <w:sz w:val="28"/>
          <w:szCs w:val="28"/>
        </w:rPr>
        <w:t>Экономика</w:t>
      </w:r>
      <w:r w:rsidR="001649EA" w:rsidRPr="00E54383">
        <w:rPr>
          <w:sz w:val="28"/>
          <w:szCs w:val="28"/>
        </w:rPr>
        <w:t>»</w:t>
      </w:r>
    </w:p>
    <w:p w14:paraId="6FE9E33B" w14:textId="48B7CFAB" w:rsidR="008C57E6" w:rsidRPr="008C57E6" w:rsidRDefault="008C57E6" w:rsidP="008C57E6">
      <w:pPr>
        <w:spacing w:line="276" w:lineRule="auto"/>
        <w:ind w:firstLine="0"/>
        <w:jc w:val="center"/>
        <w:rPr>
          <w:sz w:val="28"/>
          <w:szCs w:val="28"/>
        </w:rPr>
      </w:pPr>
      <w:r w:rsidRPr="008C57E6">
        <w:rPr>
          <w:sz w:val="28"/>
          <w:szCs w:val="28"/>
        </w:rPr>
        <w:t>(</w:t>
      </w:r>
      <w:r>
        <w:rPr>
          <w:sz w:val="28"/>
          <w:szCs w:val="28"/>
        </w:rPr>
        <w:t>для всех образовательных программ)</w:t>
      </w:r>
    </w:p>
    <w:p w14:paraId="6AAFBCF6" w14:textId="77777777" w:rsidR="009E77FF" w:rsidRPr="00264DA0" w:rsidRDefault="009E77FF" w:rsidP="00EC08FA">
      <w:pPr>
        <w:spacing w:line="240" w:lineRule="auto"/>
        <w:ind w:firstLine="0"/>
        <w:jc w:val="center"/>
        <w:rPr>
          <w:strike/>
          <w:sz w:val="28"/>
          <w:szCs w:val="28"/>
        </w:rPr>
      </w:pPr>
    </w:p>
    <w:p w14:paraId="72F12C0A" w14:textId="77777777" w:rsidR="00675DC7" w:rsidRPr="00264DA0" w:rsidRDefault="00675DC7" w:rsidP="00EC08FA">
      <w:pPr>
        <w:spacing w:line="240" w:lineRule="auto"/>
        <w:ind w:firstLine="0"/>
        <w:jc w:val="center"/>
        <w:rPr>
          <w:b/>
          <w:bCs/>
          <w:sz w:val="28"/>
          <w:szCs w:val="28"/>
        </w:rPr>
      </w:pPr>
    </w:p>
    <w:p w14:paraId="29337372" w14:textId="77777777" w:rsidR="00675DC7" w:rsidRPr="00264DA0" w:rsidRDefault="00675DC7" w:rsidP="00EC08FA">
      <w:pPr>
        <w:spacing w:line="240" w:lineRule="auto"/>
        <w:ind w:firstLine="0"/>
        <w:jc w:val="center"/>
        <w:rPr>
          <w:b/>
          <w:bCs/>
          <w:sz w:val="28"/>
          <w:szCs w:val="28"/>
        </w:rPr>
      </w:pPr>
    </w:p>
    <w:p w14:paraId="35E0A0F9" w14:textId="77777777" w:rsidR="00675DC7" w:rsidRPr="00264DA0" w:rsidRDefault="00675DC7" w:rsidP="00EC08FA">
      <w:pPr>
        <w:spacing w:line="240" w:lineRule="auto"/>
        <w:ind w:firstLine="0"/>
        <w:jc w:val="center"/>
        <w:rPr>
          <w:b/>
          <w:bCs/>
          <w:sz w:val="28"/>
          <w:szCs w:val="28"/>
        </w:rPr>
      </w:pPr>
    </w:p>
    <w:p w14:paraId="058C5204" w14:textId="77777777" w:rsidR="00675DC7" w:rsidRPr="00264DA0" w:rsidRDefault="00675DC7" w:rsidP="00EC08FA">
      <w:pPr>
        <w:spacing w:line="240" w:lineRule="auto"/>
        <w:ind w:firstLine="0"/>
        <w:jc w:val="center"/>
        <w:rPr>
          <w:b/>
          <w:bCs/>
          <w:sz w:val="28"/>
          <w:szCs w:val="28"/>
        </w:rPr>
      </w:pPr>
    </w:p>
    <w:p w14:paraId="733329F5" w14:textId="77777777" w:rsidR="00675DC7" w:rsidRPr="00264DA0" w:rsidRDefault="00675DC7" w:rsidP="00EC08FA">
      <w:pPr>
        <w:spacing w:line="240" w:lineRule="auto"/>
        <w:ind w:firstLine="0"/>
        <w:jc w:val="center"/>
        <w:rPr>
          <w:b/>
          <w:bCs/>
          <w:sz w:val="28"/>
          <w:szCs w:val="28"/>
        </w:rPr>
      </w:pPr>
    </w:p>
    <w:p w14:paraId="0CDD994A" w14:textId="77777777" w:rsidR="00675DC7" w:rsidRPr="00264DA0" w:rsidRDefault="00675DC7" w:rsidP="00EC08FA">
      <w:pPr>
        <w:spacing w:line="240" w:lineRule="auto"/>
        <w:ind w:firstLine="0"/>
        <w:jc w:val="center"/>
        <w:rPr>
          <w:b/>
          <w:bCs/>
          <w:sz w:val="28"/>
          <w:szCs w:val="28"/>
        </w:rPr>
      </w:pPr>
    </w:p>
    <w:p w14:paraId="2C4E53F9" w14:textId="77777777" w:rsidR="00675DC7" w:rsidRPr="00264DA0" w:rsidRDefault="00675DC7" w:rsidP="00EC08FA">
      <w:pPr>
        <w:spacing w:line="240" w:lineRule="auto"/>
        <w:ind w:firstLine="0"/>
        <w:jc w:val="center"/>
        <w:rPr>
          <w:b/>
          <w:bCs/>
          <w:sz w:val="28"/>
          <w:szCs w:val="28"/>
        </w:rPr>
      </w:pPr>
    </w:p>
    <w:p w14:paraId="53F831C0" w14:textId="77777777" w:rsidR="00E13036" w:rsidRPr="00264DA0" w:rsidRDefault="00E13036" w:rsidP="00EC08FA">
      <w:pPr>
        <w:spacing w:line="240" w:lineRule="auto"/>
        <w:ind w:firstLine="0"/>
        <w:jc w:val="center"/>
        <w:rPr>
          <w:b/>
          <w:bCs/>
          <w:sz w:val="28"/>
          <w:szCs w:val="28"/>
        </w:rPr>
      </w:pPr>
    </w:p>
    <w:p w14:paraId="739978B9" w14:textId="77777777" w:rsidR="00E13036" w:rsidRPr="00264DA0" w:rsidRDefault="00E13036" w:rsidP="00EC08FA">
      <w:pPr>
        <w:spacing w:line="240" w:lineRule="auto"/>
        <w:ind w:firstLine="0"/>
        <w:jc w:val="center"/>
        <w:rPr>
          <w:b/>
          <w:bCs/>
          <w:sz w:val="28"/>
          <w:szCs w:val="28"/>
        </w:rPr>
      </w:pPr>
    </w:p>
    <w:p w14:paraId="61B95993" w14:textId="77777777" w:rsidR="00E13036" w:rsidRPr="00264DA0" w:rsidRDefault="00E13036" w:rsidP="00EC08FA">
      <w:pPr>
        <w:spacing w:line="240" w:lineRule="auto"/>
        <w:ind w:firstLine="0"/>
        <w:jc w:val="center"/>
        <w:rPr>
          <w:b/>
          <w:bCs/>
          <w:sz w:val="28"/>
          <w:szCs w:val="28"/>
        </w:rPr>
      </w:pPr>
    </w:p>
    <w:p w14:paraId="1EAE4CB9" w14:textId="77777777" w:rsidR="00E13036" w:rsidRPr="00264DA0" w:rsidRDefault="00E13036" w:rsidP="00EC08FA">
      <w:pPr>
        <w:spacing w:line="240" w:lineRule="auto"/>
        <w:ind w:firstLine="0"/>
        <w:jc w:val="center"/>
        <w:rPr>
          <w:b/>
          <w:bCs/>
          <w:sz w:val="28"/>
          <w:szCs w:val="28"/>
        </w:rPr>
      </w:pPr>
    </w:p>
    <w:p w14:paraId="1FC21366" w14:textId="77777777" w:rsidR="00675DC7" w:rsidRPr="00264DA0" w:rsidRDefault="00675DC7" w:rsidP="00EC08FA">
      <w:pPr>
        <w:spacing w:line="240" w:lineRule="auto"/>
        <w:ind w:firstLine="0"/>
        <w:jc w:val="center"/>
        <w:rPr>
          <w:b/>
          <w:bCs/>
          <w:sz w:val="28"/>
          <w:szCs w:val="28"/>
        </w:rPr>
      </w:pPr>
    </w:p>
    <w:p w14:paraId="736F00C0" w14:textId="77777777" w:rsidR="00675DC7" w:rsidRPr="00264DA0" w:rsidRDefault="00675DC7" w:rsidP="00EC08FA">
      <w:pPr>
        <w:spacing w:line="240" w:lineRule="auto"/>
        <w:ind w:firstLine="0"/>
        <w:jc w:val="center"/>
        <w:rPr>
          <w:b/>
          <w:bCs/>
          <w:sz w:val="28"/>
          <w:szCs w:val="28"/>
        </w:rPr>
      </w:pPr>
    </w:p>
    <w:p w14:paraId="047CB7A5" w14:textId="77777777" w:rsidR="00675DC7" w:rsidRPr="00264DA0" w:rsidRDefault="00675DC7" w:rsidP="00EC08FA">
      <w:pPr>
        <w:spacing w:line="240" w:lineRule="auto"/>
        <w:ind w:firstLine="0"/>
        <w:jc w:val="center"/>
        <w:rPr>
          <w:b/>
          <w:bCs/>
          <w:sz w:val="28"/>
          <w:szCs w:val="28"/>
        </w:rPr>
      </w:pPr>
    </w:p>
    <w:p w14:paraId="3F9DEC04" w14:textId="0ED5743F" w:rsidR="00505049" w:rsidRPr="00264DA0" w:rsidRDefault="00505049" w:rsidP="00EC08FA">
      <w:pPr>
        <w:spacing w:line="240" w:lineRule="auto"/>
        <w:ind w:firstLine="0"/>
        <w:jc w:val="center"/>
        <w:rPr>
          <w:b/>
          <w:bCs/>
          <w:sz w:val="28"/>
          <w:szCs w:val="28"/>
        </w:rPr>
      </w:pPr>
      <w:r w:rsidRPr="00264DA0">
        <w:rPr>
          <w:b/>
          <w:bCs/>
          <w:sz w:val="28"/>
          <w:szCs w:val="28"/>
        </w:rPr>
        <w:t>Москва 20</w:t>
      </w:r>
      <w:r w:rsidR="00166975">
        <w:rPr>
          <w:b/>
          <w:bCs/>
          <w:sz w:val="28"/>
          <w:szCs w:val="28"/>
        </w:rPr>
        <w:t>2</w:t>
      </w:r>
      <w:r w:rsidR="00D902A7">
        <w:rPr>
          <w:b/>
          <w:bCs/>
          <w:sz w:val="28"/>
          <w:szCs w:val="28"/>
        </w:rPr>
        <w:t>1</w:t>
      </w:r>
    </w:p>
    <w:p w14:paraId="3F80E3CC" w14:textId="77777777" w:rsidR="000B6FEC" w:rsidRDefault="00505049" w:rsidP="000B6FEC">
      <w:pPr>
        <w:spacing w:line="240" w:lineRule="auto"/>
        <w:ind w:firstLine="0"/>
        <w:jc w:val="center"/>
        <w:rPr>
          <w:b/>
          <w:sz w:val="28"/>
          <w:szCs w:val="28"/>
        </w:rPr>
      </w:pPr>
      <w:r w:rsidRPr="00264DA0">
        <w:rPr>
          <w:b/>
          <w:bCs/>
          <w:sz w:val="28"/>
          <w:szCs w:val="28"/>
        </w:rPr>
        <w:br w:type="page"/>
      </w:r>
      <w:r w:rsidR="00A86F5B" w:rsidRPr="00264DA0">
        <w:rPr>
          <w:b/>
          <w:sz w:val="28"/>
          <w:szCs w:val="28"/>
        </w:rPr>
        <w:lastRenderedPageBreak/>
        <w:t xml:space="preserve">Федеральное государственное образовательное бюджетное </w:t>
      </w:r>
    </w:p>
    <w:p w14:paraId="096FE2A4" w14:textId="78BE81A7" w:rsidR="00A86F5B" w:rsidRPr="00264DA0" w:rsidRDefault="00A86F5B" w:rsidP="000B6FEC">
      <w:pPr>
        <w:spacing w:line="240" w:lineRule="auto"/>
        <w:ind w:firstLine="0"/>
        <w:jc w:val="center"/>
        <w:rPr>
          <w:b/>
          <w:sz w:val="28"/>
          <w:szCs w:val="28"/>
        </w:rPr>
      </w:pPr>
      <w:r w:rsidRPr="00264DA0">
        <w:rPr>
          <w:b/>
          <w:sz w:val="28"/>
          <w:szCs w:val="28"/>
        </w:rPr>
        <w:t>учреждение высшего образования</w:t>
      </w:r>
      <w:r w:rsidRPr="00264DA0">
        <w:rPr>
          <w:b/>
          <w:sz w:val="28"/>
          <w:szCs w:val="28"/>
        </w:rPr>
        <w:br/>
        <w:t>«ФИНАНСОВЫЙ УНИВЕРСИТЕТ</w:t>
      </w:r>
      <w:r w:rsidRPr="00264DA0">
        <w:rPr>
          <w:b/>
          <w:sz w:val="28"/>
          <w:szCs w:val="28"/>
        </w:rPr>
        <w:br/>
        <w:t>ПРИ ПРАВИТЕЛЬСТВЕ РОССИЙСКОЙ ФЕДЕРАЦИИ»</w:t>
      </w:r>
    </w:p>
    <w:p w14:paraId="2456676D" w14:textId="336C403A" w:rsidR="00A86F5B" w:rsidRDefault="00A86F5B" w:rsidP="00A86F5B">
      <w:pPr>
        <w:suppressAutoHyphens/>
        <w:spacing w:line="240" w:lineRule="auto"/>
        <w:ind w:firstLine="0"/>
        <w:jc w:val="center"/>
        <w:rPr>
          <w:b/>
          <w:sz w:val="28"/>
          <w:szCs w:val="28"/>
        </w:rPr>
      </w:pPr>
      <w:r w:rsidRPr="00264DA0">
        <w:rPr>
          <w:b/>
          <w:sz w:val="28"/>
          <w:szCs w:val="28"/>
        </w:rPr>
        <w:t>(Финансовый университет)</w:t>
      </w:r>
    </w:p>
    <w:p w14:paraId="5AE8BF5E" w14:textId="77777777" w:rsidR="00C15B7A" w:rsidRPr="00264DA0" w:rsidRDefault="00C15B7A" w:rsidP="00A86F5B">
      <w:pPr>
        <w:suppressAutoHyphens/>
        <w:spacing w:line="240" w:lineRule="auto"/>
        <w:ind w:firstLine="0"/>
        <w:jc w:val="center"/>
        <w:rPr>
          <w:b/>
          <w:sz w:val="28"/>
          <w:szCs w:val="28"/>
        </w:rPr>
      </w:pPr>
    </w:p>
    <w:p w14:paraId="18EF32F2" w14:textId="77777777" w:rsidR="00C15B7A" w:rsidRPr="00C15B7A" w:rsidRDefault="00C15B7A" w:rsidP="00C15B7A">
      <w:pPr>
        <w:suppressAutoHyphens/>
        <w:spacing w:line="240" w:lineRule="auto"/>
        <w:ind w:firstLine="0"/>
        <w:jc w:val="center"/>
        <w:rPr>
          <w:b/>
          <w:sz w:val="28"/>
          <w:szCs w:val="28"/>
        </w:rPr>
      </w:pPr>
      <w:r w:rsidRPr="00C15B7A">
        <w:rPr>
          <w:b/>
          <w:bCs/>
          <w:sz w:val="28"/>
          <w:szCs w:val="28"/>
        </w:rPr>
        <w:t>Департамент математики</w:t>
      </w:r>
    </w:p>
    <w:p w14:paraId="70213F92" w14:textId="3BADE321" w:rsidR="00A86F5B" w:rsidRPr="00264DA0" w:rsidRDefault="00A86F5B" w:rsidP="00A86F5B">
      <w:pPr>
        <w:suppressAutoHyphens/>
        <w:spacing w:line="240" w:lineRule="auto"/>
        <w:ind w:firstLine="0"/>
        <w:jc w:val="center"/>
        <w:rPr>
          <w:b/>
          <w:sz w:val="28"/>
          <w:szCs w:val="28"/>
        </w:rPr>
      </w:pPr>
    </w:p>
    <w:p w14:paraId="4690B21C" w14:textId="77777777" w:rsidR="00505049" w:rsidRPr="00264DA0" w:rsidRDefault="00505049" w:rsidP="006A5EF6">
      <w:pPr>
        <w:ind w:left="454" w:firstLine="0"/>
      </w:pPr>
    </w:p>
    <w:p w14:paraId="380DAF91" w14:textId="695EF156" w:rsidR="00505049" w:rsidRPr="006C069E" w:rsidRDefault="00821B04" w:rsidP="00761CF2">
      <w:pPr>
        <w:jc w:val="left"/>
        <w:rPr>
          <w:sz w:val="28"/>
          <w:szCs w:val="28"/>
        </w:rPr>
      </w:pPr>
      <w:r w:rsidRPr="006C069E">
        <w:rPr>
          <w:szCs w:val="32"/>
        </w:rPr>
        <w:t xml:space="preserve">                                                                   </w:t>
      </w:r>
      <w:r w:rsidR="006C069E" w:rsidRPr="006C069E">
        <w:rPr>
          <w:szCs w:val="32"/>
        </w:rPr>
        <w:t xml:space="preserve"> </w:t>
      </w:r>
      <w:r w:rsidR="006C069E">
        <w:rPr>
          <w:szCs w:val="32"/>
        </w:rPr>
        <w:t xml:space="preserve"> </w:t>
      </w:r>
      <w:r w:rsidR="00505049" w:rsidRPr="006C069E">
        <w:rPr>
          <w:sz w:val="28"/>
          <w:szCs w:val="28"/>
        </w:rPr>
        <w:t>УТВЕРЖДАЮ</w:t>
      </w:r>
    </w:p>
    <w:p w14:paraId="09B72170" w14:textId="47E79D68" w:rsidR="00A059BB" w:rsidRDefault="00761CF2" w:rsidP="006C069E">
      <w:pPr>
        <w:suppressAutoHyphens/>
        <w:ind w:left="708" w:firstLine="0"/>
        <w:jc w:val="left"/>
        <w:rPr>
          <w:sz w:val="28"/>
          <w:szCs w:val="28"/>
        </w:rPr>
      </w:pPr>
      <w:r>
        <w:rPr>
          <w:sz w:val="28"/>
          <w:szCs w:val="28"/>
        </w:rPr>
        <w:t xml:space="preserve">  </w:t>
      </w:r>
      <w:r w:rsidR="008A050C">
        <w:rPr>
          <w:sz w:val="28"/>
          <w:szCs w:val="28"/>
        </w:rPr>
        <w:t xml:space="preserve">                                                     </w:t>
      </w:r>
      <w:r>
        <w:rPr>
          <w:sz w:val="28"/>
          <w:szCs w:val="28"/>
        </w:rPr>
        <w:t xml:space="preserve">              </w:t>
      </w:r>
      <w:r w:rsidR="00A059BB">
        <w:rPr>
          <w:sz w:val="28"/>
          <w:szCs w:val="28"/>
        </w:rPr>
        <w:t xml:space="preserve">      </w:t>
      </w:r>
      <w:r w:rsidR="006C069E">
        <w:rPr>
          <w:sz w:val="28"/>
          <w:szCs w:val="28"/>
        </w:rPr>
        <w:t xml:space="preserve"> </w:t>
      </w:r>
      <w:r w:rsidR="00B5769F">
        <w:rPr>
          <w:sz w:val="28"/>
          <w:szCs w:val="28"/>
        </w:rPr>
        <w:t>Проректор по учебной и</w:t>
      </w:r>
      <w:r w:rsidRPr="00761CF2">
        <w:rPr>
          <w:sz w:val="28"/>
          <w:szCs w:val="28"/>
        </w:rPr>
        <w:t xml:space="preserve"> </w:t>
      </w:r>
      <w:r>
        <w:rPr>
          <w:sz w:val="28"/>
          <w:szCs w:val="28"/>
        </w:rPr>
        <w:br/>
      </w:r>
      <w:r w:rsidR="00A059BB">
        <w:rPr>
          <w:sz w:val="28"/>
          <w:szCs w:val="28"/>
        </w:rPr>
        <w:t xml:space="preserve">                                                                  </w:t>
      </w:r>
      <w:r w:rsidR="006C069E">
        <w:rPr>
          <w:sz w:val="28"/>
          <w:szCs w:val="28"/>
        </w:rPr>
        <w:t xml:space="preserve">          методической работе</w:t>
      </w:r>
    </w:p>
    <w:p w14:paraId="317A3039" w14:textId="62CF3AAC" w:rsidR="00505049" w:rsidRPr="00322181" w:rsidRDefault="00A059BB" w:rsidP="00A059BB">
      <w:pPr>
        <w:ind w:right="280" w:firstLine="0"/>
        <w:jc w:val="center"/>
        <w:rPr>
          <w:sz w:val="28"/>
          <w:szCs w:val="28"/>
        </w:rPr>
      </w:pPr>
      <w:r>
        <w:rPr>
          <w:sz w:val="28"/>
          <w:szCs w:val="28"/>
        </w:rPr>
        <w:t xml:space="preserve">                                                                                </w:t>
      </w:r>
      <w:r w:rsidR="00505049" w:rsidRPr="009238ED">
        <w:rPr>
          <w:sz w:val="28"/>
          <w:szCs w:val="28"/>
        </w:rPr>
        <w:t>___________</w:t>
      </w:r>
      <w:r w:rsidR="00B5769F">
        <w:rPr>
          <w:sz w:val="28"/>
          <w:szCs w:val="28"/>
        </w:rPr>
        <w:t xml:space="preserve"> </w:t>
      </w:r>
      <w:r w:rsidR="008A050C">
        <w:rPr>
          <w:sz w:val="28"/>
          <w:szCs w:val="28"/>
        </w:rPr>
        <w:t>Е.</w:t>
      </w:r>
      <w:r w:rsidR="00B5769F">
        <w:rPr>
          <w:sz w:val="28"/>
          <w:szCs w:val="28"/>
        </w:rPr>
        <w:t>А.</w:t>
      </w:r>
      <w:r w:rsidR="008A050C">
        <w:rPr>
          <w:sz w:val="28"/>
          <w:szCs w:val="28"/>
        </w:rPr>
        <w:t xml:space="preserve"> </w:t>
      </w:r>
      <w:r w:rsidR="00B5769F">
        <w:rPr>
          <w:sz w:val="28"/>
          <w:szCs w:val="28"/>
        </w:rPr>
        <w:t>Каменева</w:t>
      </w:r>
      <w:r w:rsidR="008A050C">
        <w:rPr>
          <w:sz w:val="28"/>
          <w:szCs w:val="28"/>
        </w:rPr>
        <w:t xml:space="preserve"> </w:t>
      </w:r>
    </w:p>
    <w:p w14:paraId="3798D00D" w14:textId="7B0F8223" w:rsidR="00505049" w:rsidRPr="00674E14" w:rsidRDefault="005240DA" w:rsidP="00761CF2">
      <w:pPr>
        <w:ind w:left="4820" w:firstLine="0"/>
        <w:jc w:val="left"/>
        <w:rPr>
          <w:sz w:val="28"/>
          <w:szCs w:val="28"/>
        </w:rPr>
      </w:pPr>
      <w:r w:rsidRPr="00322181">
        <w:rPr>
          <w:sz w:val="28"/>
          <w:szCs w:val="28"/>
        </w:rPr>
        <w:t xml:space="preserve">        </w:t>
      </w:r>
      <w:r w:rsidR="00A3184E" w:rsidRPr="00322181">
        <w:rPr>
          <w:sz w:val="28"/>
          <w:szCs w:val="28"/>
        </w:rPr>
        <w:t xml:space="preserve">  </w:t>
      </w:r>
      <w:r w:rsidR="00821B04" w:rsidRPr="00322181">
        <w:rPr>
          <w:sz w:val="28"/>
          <w:szCs w:val="28"/>
        </w:rPr>
        <w:t xml:space="preserve"> </w:t>
      </w:r>
      <w:r w:rsidR="00A059BB">
        <w:rPr>
          <w:sz w:val="28"/>
          <w:szCs w:val="28"/>
        </w:rPr>
        <w:t xml:space="preserve">      </w:t>
      </w:r>
      <w:r w:rsidR="00674E14">
        <w:rPr>
          <w:sz w:val="28"/>
          <w:szCs w:val="28"/>
        </w:rPr>
        <w:t>«___</w:t>
      </w:r>
      <w:proofErr w:type="gramStart"/>
      <w:r w:rsidR="00674E14">
        <w:rPr>
          <w:sz w:val="28"/>
          <w:szCs w:val="28"/>
        </w:rPr>
        <w:t>_»_</w:t>
      </w:r>
      <w:proofErr w:type="gramEnd"/>
      <w:r w:rsidR="00674E14">
        <w:rPr>
          <w:sz w:val="28"/>
          <w:szCs w:val="28"/>
        </w:rPr>
        <w:t>___________2021 г.</w:t>
      </w:r>
    </w:p>
    <w:p w14:paraId="733D1ECF" w14:textId="77777777" w:rsidR="00235489" w:rsidRDefault="00235489" w:rsidP="00235489">
      <w:pPr>
        <w:jc w:val="center"/>
        <w:rPr>
          <w:b/>
          <w:sz w:val="28"/>
          <w:szCs w:val="28"/>
        </w:rPr>
      </w:pPr>
    </w:p>
    <w:p w14:paraId="24C28787" w14:textId="74441741" w:rsidR="00235489" w:rsidRDefault="00235489" w:rsidP="00235489">
      <w:pPr>
        <w:jc w:val="center"/>
        <w:rPr>
          <w:b/>
          <w:sz w:val="28"/>
          <w:szCs w:val="28"/>
        </w:rPr>
      </w:pPr>
      <w:r w:rsidRPr="00235489">
        <w:rPr>
          <w:b/>
          <w:sz w:val="28"/>
          <w:szCs w:val="28"/>
        </w:rPr>
        <w:t xml:space="preserve">Апалькова Т.Г., Глебов В.И., Зададаев С.А., Криволапов С.Я., </w:t>
      </w:r>
    </w:p>
    <w:p w14:paraId="7C72584A" w14:textId="254C575E" w:rsidR="00821B04" w:rsidRPr="00235489" w:rsidRDefault="00235489" w:rsidP="00235489">
      <w:pPr>
        <w:jc w:val="center"/>
        <w:rPr>
          <w:b/>
          <w:sz w:val="28"/>
          <w:szCs w:val="28"/>
        </w:rPr>
      </w:pPr>
      <w:r w:rsidRPr="00235489">
        <w:rPr>
          <w:b/>
          <w:sz w:val="28"/>
          <w:szCs w:val="28"/>
        </w:rPr>
        <w:t xml:space="preserve">Левченко К.Г., </w:t>
      </w:r>
      <w:proofErr w:type="spellStart"/>
      <w:r w:rsidRPr="00235489">
        <w:rPr>
          <w:b/>
          <w:sz w:val="28"/>
          <w:szCs w:val="28"/>
        </w:rPr>
        <w:t>Шашков</w:t>
      </w:r>
      <w:proofErr w:type="spellEnd"/>
      <w:r w:rsidRPr="00235489">
        <w:rPr>
          <w:b/>
          <w:sz w:val="28"/>
          <w:szCs w:val="28"/>
        </w:rPr>
        <w:t xml:space="preserve"> О.В. </w:t>
      </w:r>
    </w:p>
    <w:p w14:paraId="079C0173" w14:textId="77777777" w:rsidR="00235489" w:rsidRDefault="00235489" w:rsidP="00E54383">
      <w:pPr>
        <w:spacing w:line="240" w:lineRule="auto"/>
        <w:ind w:firstLine="0"/>
        <w:jc w:val="center"/>
        <w:rPr>
          <w:b/>
          <w:sz w:val="28"/>
          <w:szCs w:val="28"/>
        </w:rPr>
      </w:pPr>
    </w:p>
    <w:p w14:paraId="15239F1E" w14:textId="6190B5D1" w:rsidR="00E54383" w:rsidRPr="00322181" w:rsidRDefault="00E54383" w:rsidP="00E54383">
      <w:pPr>
        <w:spacing w:line="240" w:lineRule="auto"/>
        <w:ind w:firstLine="0"/>
        <w:jc w:val="center"/>
        <w:rPr>
          <w:b/>
          <w:sz w:val="28"/>
          <w:szCs w:val="28"/>
        </w:rPr>
      </w:pPr>
      <w:r>
        <w:rPr>
          <w:b/>
          <w:sz w:val="28"/>
          <w:szCs w:val="28"/>
        </w:rPr>
        <w:t>АНАЛИЗ ДАННЫХ</w:t>
      </w:r>
    </w:p>
    <w:p w14:paraId="129BF347" w14:textId="77777777" w:rsidR="00E54383" w:rsidRPr="00166975" w:rsidRDefault="00E54383" w:rsidP="00E54383">
      <w:pPr>
        <w:spacing w:line="240" w:lineRule="auto"/>
        <w:ind w:firstLine="0"/>
        <w:jc w:val="center"/>
        <w:rPr>
          <w:sz w:val="28"/>
          <w:szCs w:val="28"/>
        </w:rPr>
      </w:pPr>
    </w:p>
    <w:p w14:paraId="0F97E981" w14:textId="77777777" w:rsidR="007615C4" w:rsidRPr="00264DA0" w:rsidRDefault="007615C4" w:rsidP="007615C4">
      <w:pPr>
        <w:spacing w:line="240" w:lineRule="auto"/>
        <w:ind w:firstLine="0"/>
        <w:jc w:val="center"/>
        <w:rPr>
          <w:b/>
          <w:sz w:val="28"/>
          <w:szCs w:val="28"/>
        </w:rPr>
      </w:pPr>
      <w:r w:rsidRPr="00264DA0">
        <w:rPr>
          <w:b/>
          <w:sz w:val="28"/>
          <w:szCs w:val="28"/>
        </w:rPr>
        <w:t>Рабочая программа дисциплины</w:t>
      </w:r>
    </w:p>
    <w:p w14:paraId="34F8B855" w14:textId="77777777" w:rsidR="008C57E6" w:rsidRDefault="008C57E6" w:rsidP="008C57E6">
      <w:pPr>
        <w:spacing w:line="276" w:lineRule="auto"/>
        <w:ind w:firstLine="0"/>
        <w:jc w:val="center"/>
        <w:rPr>
          <w:sz w:val="28"/>
          <w:szCs w:val="28"/>
        </w:rPr>
      </w:pPr>
    </w:p>
    <w:p w14:paraId="0C69781B" w14:textId="3E21E270" w:rsidR="008C57E6" w:rsidRPr="00E54383" w:rsidRDefault="008C57E6" w:rsidP="008C57E6">
      <w:pPr>
        <w:spacing w:line="276" w:lineRule="auto"/>
        <w:ind w:firstLine="0"/>
        <w:jc w:val="center"/>
        <w:rPr>
          <w:sz w:val="28"/>
          <w:szCs w:val="28"/>
        </w:rPr>
      </w:pPr>
      <w:r w:rsidRPr="00E54383">
        <w:rPr>
          <w:sz w:val="28"/>
          <w:szCs w:val="28"/>
        </w:rPr>
        <w:t>для студентов, обучающихся по направлению подготовки</w:t>
      </w:r>
    </w:p>
    <w:p w14:paraId="453161D9" w14:textId="77777777" w:rsidR="008C57E6" w:rsidRDefault="008C57E6" w:rsidP="008C57E6">
      <w:pPr>
        <w:spacing w:line="276" w:lineRule="auto"/>
        <w:ind w:firstLine="0"/>
        <w:jc w:val="center"/>
        <w:rPr>
          <w:sz w:val="28"/>
          <w:szCs w:val="28"/>
        </w:rPr>
      </w:pPr>
      <w:r w:rsidRPr="00E54383">
        <w:rPr>
          <w:sz w:val="28"/>
          <w:szCs w:val="28"/>
        </w:rPr>
        <w:t>38.03.01 «Экономика»</w:t>
      </w:r>
    </w:p>
    <w:p w14:paraId="1283AAF6" w14:textId="77777777" w:rsidR="008C57E6" w:rsidRPr="008C57E6" w:rsidRDefault="008C57E6" w:rsidP="008C57E6">
      <w:pPr>
        <w:spacing w:line="276" w:lineRule="auto"/>
        <w:ind w:firstLine="0"/>
        <w:jc w:val="center"/>
        <w:rPr>
          <w:sz w:val="28"/>
          <w:szCs w:val="28"/>
        </w:rPr>
      </w:pPr>
      <w:r w:rsidRPr="008C57E6">
        <w:rPr>
          <w:sz w:val="28"/>
          <w:szCs w:val="28"/>
        </w:rPr>
        <w:t>(</w:t>
      </w:r>
      <w:r>
        <w:rPr>
          <w:sz w:val="28"/>
          <w:szCs w:val="28"/>
        </w:rPr>
        <w:t>для всех образовательных программ)</w:t>
      </w:r>
    </w:p>
    <w:p w14:paraId="07D4E9AA" w14:textId="20097E36" w:rsidR="00CF1B7A" w:rsidRPr="00264DA0" w:rsidRDefault="00CF1B7A" w:rsidP="00EC08FA">
      <w:pPr>
        <w:spacing w:line="240" w:lineRule="auto"/>
        <w:ind w:firstLine="0"/>
        <w:jc w:val="center"/>
        <w:rPr>
          <w:b/>
          <w:bCs/>
          <w:sz w:val="28"/>
          <w:szCs w:val="28"/>
        </w:rPr>
      </w:pPr>
    </w:p>
    <w:p w14:paraId="2CD869FF" w14:textId="65646A4A" w:rsidR="00BC6BC7" w:rsidRPr="00235489" w:rsidRDefault="000808E8" w:rsidP="00BC6BC7">
      <w:pPr>
        <w:spacing w:line="240" w:lineRule="auto"/>
        <w:ind w:firstLine="0"/>
        <w:jc w:val="center"/>
        <w:rPr>
          <w:i/>
          <w:sz w:val="26"/>
          <w:szCs w:val="26"/>
        </w:rPr>
      </w:pPr>
      <w:r w:rsidRPr="00235489">
        <w:rPr>
          <w:i/>
          <w:sz w:val="26"/>
          <w:szCs w:val="26"/>
        </w:rPr>
        <w:t xml:space="preserve">Рекомендовано Ученым советом </w:t>
      </w:r>
      <w:r w:rsidRPr="00235489">
        <w:rPr>
          <w:i/>
          <w:sz w:val="26"/>
          <w:szCs w:val="26"/>
        </w:rPr>
        <w:br/>
        <w:t>Ф</w:t>
      </w:r>
      <w:r w:rsidR="00BC6BC7" w:rsidRPr="00235489">
        <w:rPr>
          <w:i/>
          <w:sz w:val="26"/>
          <w:szCs w:val="26"/>
        </w:rPr>
        <w:t>акультета информационных технологий и анализа больших данных</w:t>
      </w:r>
    </w:p>
    <w:p w14:paraId="05672E10" w14:textId="04D89757" w:rsidR="00BC6BC7" w:rsidRPr="00235489" w:rsidRDefault="00BC6BC7" w:rsidP="00BC6BC7">
      <w:pPr>
        <w:spacing w:line="240" w:lineRule="auto"/>
        <w:ind w:firstLine="0"/>
        <w:jc w:val="center"/>
        <w:rPr>
          <w:i/>
          <w:sz w:val="26"/>
          <w:szCs w:val="26"/>
        </w:rPr>
      </w:pPr>
      <w:r w:rsidRPr="00235489">
        <w:rPr>
          <w:i/>
          <w:sz w:val="26"/>
          <w:szCs w:val="26"/>
        </w:rPr>
        <w:t>(протокол №</w:t>
      </w:r>
      <w:r w:rsidR="00B5769F" w:rsidRPr="00235489">
        <w:rPr>
          <w:i/>
          <w:sz w:val="26"/>
          <w:szCs w:val="26"/>
        </w:rPr>
        <w:t>15 от</w:t>
      </w:r>
      <w:r w:rsidRPr="00235489">
        <w:rPr>
          <w:i/>
          <w:sz w:val="26"/>
          <w:szCs w:val="26"/>
        </w:rPr>
        <w:t xml:space="preserve"> </w:t>
      </w:r>
      <w:r w:rsidR="00B5769F" w:rsidRPr="00235489">
        <w:rPr>
          <w:i/>
          <w:sz w:val="26"/>
          <w:szCs w:val="26"/>
        </w:rPr>
        <w:t>22.12.2021</w:t>
      </w:r>
      <w:r w:rsidRPr="00235489">
        <w:rPr>
          <w:i/>
          <w:sz w:val="26"/>
          <w:szCs w:val="26"/>
        </w:rPr>
        <w:t xml:space="preserve"> г.)</w:t>
      </w:r>
    </w:p>
    <w:p w14:paraId="625EC7CB" w14:textId="77777777" w:rsidR="00BC6BC7" w:rsidRPr="00235489" w:rsidRDefault="00BC6BC7" w:rsidP="00BC6BC7">
      <w:pPr>
        <w:spacing w:line="240" w:lineRule="auto"/>
        <w:ind w:firstLine="0"/>
        <w:jc w:val="center"/>
        <w:rPr>
          <w:i/>
          <w:sz w:val="26"/>
          <w:szCs w:val="26"/>
        </w:rPr>
      </w:pPr>
    </w:p>
    <w:p w14:paraId="6923A87C" w14:textId="6F4CDEEC" w:rsidR="00BC6BC7" w:rsidRPr="00235489" w:rsidRDefault="00BC6BC7" w:rsidP="00BC6BC7">
      <w:pPr>
        <w:spacing w:line="240" w:lineRule="auto"/>
        <w:ind w:firstLine="0"/>
        <w:jc w:val="center"/>
        <w:rPr>
          <w:i/>
          <w:sz w:val="26"/>
          <w:szCs w:val="26"/>
        </w:rPr>
      </w:pPr>
      <w:r w:rsidRPr="00235489">
        <w:rPr>
          <w:i/>
          <w:sz w:val="26"/>
          <w:szCs w:val="26"/>
        </w:rPr>
        <w:t>Од</w:t>
      </w:r>
      <w:r w:rsidR="000808E8" w:rsidRPr="00235489">
        <w:rPr>
          <w:i/>
          <w:sz w:val="26"/>
          <w:szCs w:val="26"/>
        </w:rPr>
        <w:t>обрено Советом учебно-научного Д</w:t>
      </w:r>
      <w:r w:rsidRPr="00235489">
        <w:rPr>
          <w:i/>
          <w:sz w:val="26"/>
          <w:szCs w:val="26"/>
        </w:rPr>
        <w:t>епартамента математики</w:t>
      </w:r>
      <w:r w:rsidRPr="00235489">
        <w:rPr>
          <w:i/>
          <w:sz w:val="26"/>
          <w:szCs w:val="26"/>
        </w:rPr>
        <w:br/>
        <w:t>(протокол №</w:t>
      </w:r>
      <w:r w:rsidR="00B5769F" w:rsidRPr="00235489">
        <w:rPr>
          <w:i/>
          <w:sz w:val="26"/>
          <w:szCs w:val="26"/>
        </w:rPr>
        <w:t xml:space="preserve">7 </w:t>
      </w:r>
      <w:r w:rsidRPr="00235489">
        <w:rPr>
          <w:i/>
          <w:sz w:val="26"/>
          <w:szCs w:val="26"/>
        </w:rPr>
        <w:t xml:space="preserve">от </w:t>
      </w:r>
      <w:r w:rsidR="00B5769F" w:rsidRPr="00235489">
        <w:rPr>
          <w:i/>
          <w:sz w:val="26"/>
          <w:szCs w:val="26"/>
        </w:rPr>
        <w:t>06.12.2021</w:t>
      </w:r>
      <w:r w:rsidRPr="00235489">
        <w:rPr>
          <w:i/>
          <w:sz w:val="26"/>
          <w:szCs w:val="26"/>
        </w:rPr>
        <w:t xml:space="preserve"> г.)</w:t>
      </w:r>
    </w:p>
    <w:p w14:paraId="7C12D0D8" w14:textId="77777777" w:rsidR="005D447A" w:rsidRPr="00235489" w:rsidRDefault="005D447A" w:rsidP="00EC08FA">
      <w:pPr>
        <w:suppressAutoHyphens/>
        <w:spacing w:line="240" w:lineRule="auto"/>
        <w:ind w:firstLine="0"/>
        <w:jc w:val="center"/>
        <w:rPr>
          <w:i/>
          <w:sz w:val="26"/>
          <w:szCs w:val="26"/>
        </w:rPr>
      </w:pPr>
    </w:p>
    <w:p w14:paraId="78E2E7D9" w14:textId="426AE911" w:rsidR="00E13036" w:rsidRDefault="00E13036" w:rsidP="00EC08FA">
      <w:pPr>
        <w:ind w:firstLine="0"/>
        <w:jc w:val="center"/>
        <w:rPr>
          <w:b/>
          <w:sz w:val="28"/>
          <w:szCs w:val="28"/>
        </w:rPr>
      </w:pPr>
    </w:p>
    <w:p w14:paraId="1A7BFC55" w14:textId="46DD4208" w:rsidR="000B6FEC" w:rsidRDefault="000B6FEC" w:rsidP="00EC08FA">
      <w:pPr>
        <w:ind w:firstLine="0"/>
        <w:jc w:val="center"/>
        <w:rPr>
          <w:b/>
          <w:sz w:val="28"/>
          <w:szCs w:val="28"/>
        </w:rPr>
      </w:pPr>
    </w:p>
    <w:p w14:paraId="3A55320A" w14:textId="77777777" w:rsidR="007615C4" w:rsidRDefault="007615C4" w:rsidP="004B2D7F">
      <w:pPr>
        <w:ind w:firstLine="0"/>
        <w:jc w:val="center"/>
        <w:rPr>
          <w:b/>
          <w:sz w:val="28"/>
          <w:szCs w:val="28"/>
        </w:rPr>
      </w:pPr>
    </w:p>
    <w:p w14:paraId="17E1ABEE" w14:textId="77777777" w:rsidR="007615C4" w:rsidRDefault="007615C4" w:rsidP="004B2D7F">
      <w:pPr>
        <w:ind w:firstLine="0"/>
        <w:jc w:val="center"/>
        <w:rPr>
          <w:b/>
          <w:sz w:val="28"/>
          <w:szCs w:val="28"/>
        </w:rPr>
      </w:pPr>
    </w:p>
    <w:p w14:paraId="33E579ED" w14:textId="2690B0F7" w:rsidR="00CF1B7A" w:rsidRPr="00264DA0" w:rsidRDefault="00712EAC" w:rsidP="004B2D7F">
      <w:pPr>
        <w:ind w:firstLine="0"/>
        <w:jc w:val="center"/>
        <w:rPr>
          <w:b/>
          <w:caps/>
          <w:sz w:val="28"/>
          <w:szCs w:val="28"/>
        </w:rPr>
      </w:pPr>
      <w:r w:rsidRPr="00264DA0">
        <w:rPr>
          <w:b/>
          <w:sz w:val="28"/>
          <w:szCs w:val="28"/>
        </w:rPr>
        <w:t>Москва</w:t>
      </w:r>
      <w:r w:rsidRPr="00264DA0">
        <w:rPr>
          <w:b/>
          <w:caps/>
          <w:sz w:val="28"/>
          <w:szCs w:val="28"/>
        </w:rPr>
        <w:t xml:space="preserve"> 20</w:t>
      </w:r>
      <w:r w:rsidR="00166975">
        <w:rPr>
          <w:b/>
          <w:caps/>
          <w:sz w:val="28"/>
          <w:szCs w:val="28"/>
        </w:rPr>
        <w:t>2</w:t>
      </w:r>
      <w:r w:rsidR="00D902A7">
        <w:rPr>
          <w:b/>
          <w:caps/>
          <w:sz w:val="28"/>
          <w:szCs w:val="28"/>
        </w:rPr>
        <w:t>1</w:t>
      </w:r>
    </w:p>
    <w:p w14:paraId="1A4EA79A" w14:textId="4DF7F871" w:rsidR="0041650D" w:rsidRPr="0041650D" w:rsidRDefault="00CF1B7A" w:rsidP="0041650D">
      <w:pPr>
        <w:spacing w:line="240" w:lineRule="auto"/>
        <w:ind w:left="454" w:firstLine="0"/>
        <w:rPr>
          <w:sz w:val="24"/>
        </w:rPr>
      </w:pPr>
      <w:r w:rsidRPr="00264DA0">
        <w:rPr>
          <w:b/>
          <w:caps/>
          <w:sz w:val="28"/>
          <w:szCs w:val="28"/>
        </w:rPr>
        <w:br w:type="page"/>
      </w:r>
      <w:r w:rsidR="0041650D" w:rsidRPr="0041650D">
        <w:rPr>
          <w:sz w:val="24"/>
        </w:rPr>
        <w:lastRenderedPageBreak/>
        <w:t>УДК 51:33(073)</w:t>
      </w:r>
      <w:r w:rsidR="0041650D">
        <w:rPr>
          <w:sz w:val="24"/>
        </w:rPr>
        <w:br/>
      </w:r>
      <w:r w:rsidR="0041650D" w:rsidRPr="0041650D">
        <w:rPr>
          <w:sz w:val="24"/>
        </w:rPr>
        <w:t>ББК</w:t>
      </w:r>
      <w:r w:rsidR="0041650D">
        <w:rPr>
          <w:sz w:val="24"/>
        </w:rPr>
        <w:t> </w:t>
      </w:r>
      <w:r w:rsidR="0041650D" w:rsidRPr="0041650D">
        <w:rPr>
          <w:sz w:val="24"/>
        </w:rPr>
        <w:t>22.16+65.9(2)</w:t>
      </w:r>
      <w:r w:rsidR="0041650D">
        <w:rPr>
          <w:sz w:val="24"/>
        </w:rPr>
        <w:br/>
      </w:r>
      <w:r w:rsidR="0041650D" w:rsidRPr="0041650D">
        <w:rPr>
          <w:sz w:val="24"/>
        </w:rPr>
        <w:t>А64</w:t>
      </w:r>
    </w:p>
    <w:p w14:paraId="3BA8587F" w14:textId="77777777" w:rsidR="0041650D" w:rsidRDefault="0041650D" w:rsidP="0041650D">
      <w:pPr>
        <w:ind w:left="454" w:firstLine="0"/>
        <w:rPr>
          <w:b/>
          <w:sz w:val="24"/>
        </w:rPr>
      </w:pPr>
    </w:p>
    <w:p w14:paraId="48FAF9DB" w14:textId="302C8C30" w:rsidR="00C25C46" w:rsidRPr="0041650D" w:rsidRDefault="00B5769F" w:rsidP="0041650D">
      <w:pPr>
        <w:ind w:left="454" w:firstLine="0"/>
        <w:rPr>
          <w:sz w:val="24"/>
        </w:rPr>
      </w:pPr>
      <w:r w:rsidRPr="0041650D">
        <w:rPr>
          <w:b/>
          <w:sz w:val="24"/>
        </w:rPr>
        <w:t>Рецензент:</w:t>
      </w:r>
      <w:r w:rsidRPr="0041650D">
        <w:rPr>
          <w:sz w:val="24"/>
        </w:rPr>
        <w:t xml:space="preserve"> </w:t>
      </w:r>
      <w:proofErr w:type="spellStart"/>
      <w:r w:rsidR="0041650D" w:rsidRPr="0041650D">
        <w:rPr>
          <w:sz w:val="24"/>
        </w:rPr>
        <w:t>Зайчикова</w:t>
      </w:r>
      <w:proofErr w:type="spellEnd"/>
      <w:r w:rsidR="0041650D" w:rsidRPr="0041650D">
        <w:rPr>
          <w:sz w:val="24"/>
        </w:rPr>
        <w:t xml:space="preserve"> И.В.,</w:t>
      </w:r>
      <w:r w:rsidR="00C25C46" w:rsidRPr="0041650D">
        <w:rPr>
          <w:sz w:val="24"/>
        </w:rPr>
        <w:t xml:space="preserve"> к</w:t>
      </w:r>
      <w:r w:rsidR="008853B2">
        <w:rPr>
          <w:sz w:val="24"/>
        </w:rPr>
        <w:t>анд</w:t>
      </w:r>
      <w:r w:rsidR="0041650D" w:rsidRPr="0041650D">
        <w:rPr>
          <w:sz w:val="24"/>
        </w:rPr>
        <w:t>.</w:t>
      </w:r>
      <w:r w:rsidR="00C25C46" w:rsidRPr="0041650D">
        <w:rPr>
          <w:sz w:val="24"/>
        </w:rPr>
        <w:t xml:space="preserve"> </w:t>
      </w:r>
      <w:proofErr w:type="spellStart"/>
      <w:r w:rsidR="001D4D23" w:rsidRPr="0041650D">
        <w:rPr>
          <w:sz w:val="24"/>
        </w:rPr>
        <w:t>пед</w:t>
      </w:r>
      <w:proofErr w:type="spellEnd"/>
      <w:r w:rsidR="00C25C46" w:rsidRPr="0041650D">
        <w:rPr>
          <w:sz w:val="24"/>
        </w:rPr>
        <w:t xml:space="preserve">. </w:t>
      </w:r>
      <w:r w:rsidRPr="0041650D">
        <w:rPr>
          <w:sz w:val="24"/>
        </w:rPr>
        <w:t xml:space="preserve">наук, </w:t>
      </w:r>
      <w:r w:rsidR="0041650D" w:rsidRPr="0041650D">
        <w:rPr>
          <w:sz w:val="24"/>
        </w:rPr>
        <w:t>доцент Департамента математики</w:t>
      </w:r>
      <w:r w:rsidR="008853B2">
        <w:rPr>
          <w:sz w:val="24"/>
        </w:rPr>
        <w:t>.</w:t>
      </w:r>
    </w:p>
    <w:p w14:paraId="77FBFFE6" w14:textId="77777777" w:rsidR="0041650D" w:rsidRDefault="0041650D" w:rsidP="001508D2">
      <w:pPr>
        <w:spacing w:line="240" w:lineRule="auto"/>
        <w:ind w:firstLine="0"/>
        <w:rPr>
          <w:b/>
          <w:bCs/>
          <w:sz w:val="24"/>
        </w:rPr>
      </w:pPr>
    </w:p>
    <w:p w14:paraId="7E3A386E" w14:textId="492629D0" w:rsidR="00F22345" w:rsidRPr="0041650D" w:rsidRDefault="00636279" w:rsidP="001508D2">
      <w:pPr>
        <w:spacing w:line="240" w:lineRule="auto"/>
        <w:ind w:firstLine="0"/>
        <w:rPr>
          <w:sz w:val="24"/>
        </w:rPr>
      </w:pPr>
      <w:r w:rsidRPr="0041650D">
        <w:rPr>
          <w:b/>
          <w:bCs/>
          <w:sz w:val="24"/>
        </w:rPr>
        <w:t xml:space="preserve">Апалькова Т.Г., Глебов В.И., Зададаев С.А., Криволапов </w:t>
      </w:r>
      <w:r w:rsidR="00157904" w:rsidRPr="0041650D">
        <w:rPr>
          <w:b/>
          <w:bCs/>
          <w:sz w:val="24"/>
        </w:rPr>
        <w:t>С</w:t>
      </w:r>
      <w:r w:rsidRPr="0041650D">
        <w:rPr>
          <w:b/>
          <w:bCs/>
          <w:sz w:val="24"/>
        </w:rPr>
        <w:t>.</w:t>
      </w:r>
      <w:r w:rsidR="00157904" w:rsidRPr="0041650D">
        <w:rPr>
          <w:b/>
          <w:bCs/>
          <w:sz w:val="24"/>
        </w:rPr>
        <w:t>Я.</w:t>
      </w:r>
      <w:r w:rsidRPr="0041650D">
        <w:rPr>
          <w:b/>
          <w:bCs/>
          <w:sz w:val="24"/>
        </w:rPr>
        <w:t xml:space="preserve">, Левченко К.Г., </w:t>
      </w:r>
      <w:proofErr w:type="spellStart"/>
      <w:r w:rsidRPr="0041650D">
        <w:rPr>
          <w:b/>
          <w:bCs/>
          <w:sz w:val="24"/>
        </w:rPr>
        <w:t>Шашков</w:t>
      </w:r>
      <w:proofErr w:type="spellEnd"/>
      <w:r w:rsidRPr="0041650D">
        <w:rPr>
          <w:b/>
          <w:bCs/>
          <w:sz w:val="24"/>
        </w:rPr>
        <w:t xml:space="preserve"> О.В.</w:t>
      </w:r>
      <w:r w:rsidRPr="0041650D">
        <w:rPr>
          <w:b/>
          <w:sz w:val="24"/>
        </w:rPr>
        <w:t xml:space="preserve"> </w:t>
      </w:r>
      <w:r w:rsidR="00E148D7" w:rsidRPr="0041650D">
        <w:rPr>
          <w:b/>
          <w:sz w:val="24"/>
        </w:rPr>
        <w:t>«</w:t>
      </w:r>
      <w:r w:rsidR="00C15B7A" w:rsidRPr="0041650D">
        <w:rPr>
          <w:b/>
          <w:sz w:val="24"/>
        </w:rPr>
        <w:t>Анализ данных</w:t>
      </w:r>
      <w:r w:rsidR="00E148D7" w:rsidRPr="0041650D">
        <w:rPr>
          <w:b/>
          <w:sz w:val="24"/>
        </w:rPr>
        <w:t>»</w:t>
      </w:r>
      <w:r w:rsidR="00C50C6A" w:rsidRPr="0041650D">
        <w:rPr>
          <w:sz w:val="24"/>
        </w:rPr>
        <w:t>.</w:t>
      </w:r>
      <w:r w:rsidR="00166975" w:rsidRPr="0041650D">
        <w:rPr>
          <w:sz w:val="24"/>
        </w:rPr>
        <w:t xml:space="preserve"> </w:t>
      </w:r>
      <w:r w:rsidR="00F67A90" w:rsidRPr="0041650D">
        <w:rPr>
          <w:sz w:val="24"/>
        </w:rPr>
        <w:t>Рабочая программа дисциплины</w:t>
      </w:r>
      <w:r w:rsidR="00166975" w:rsidRPr="0041650D">
        <w:rPr>
          <w:sz w:val="24"/>
        </w:rPr>
        <w:t xml:space="preserve"> </w:t>
      </w:r>
      <w:r w:rsidR="00C50C6A" w:rsidRPr="0041650D">
        <w:rPr>
          <w:sz w:val="24"/>
        </w:rPr>
        <w:t>д</w:t>
      </w:r>
      <w:r w:rsidR="00750118" w:rsidRPr="0041650D">
        <w:rPr>
          <w:sz w:val="24"/>
        </w:rPr>
        <w:t>ля студентов, обучающихся по направлени</w:t>
      </w:r>
      <w:r w:rsidR="00A751E0" w:rsidRPr="0041650D">
        <w:rPr>
          <w:sz w:val="24"/>
        </w:rPr>
        <w:t>ю</w:t>
      </w:r>
      <w:r w:rsidR="00166975" w:rsidRPr="0041650D">
        <w:rPr>
          <w:sz w:val="24"/>
        </w:rPr>
        <w:t xml:space="preserve"> </w:t>
      </w:r>
      <w:r w:rsidR="00232D32" w:rsidRPr="0041650D">
        <w:rPr>
          <w:sz w:val="24"/>
        </w:rPr>
        <w:t>подготовки</w:t>
      </w:r>
      <w:r w:rsidR="00B3431B" w:rsidRPr="0041650D">
        <w:rPr>
          <w:sz w:val="24"/>
        </w:rPr>
        <w:t xml:space="preserve"> 38.03.0</w:t>
      </w:r>
      <w:r w:rsidRPr="0041650D">
        <w:rPr>
          <w:sz w:val="24"/>
        </w:rPr>
        <w:t>1</w:t>
      </w:r>
      <w:r w:rsidR="00B3431B" w:rsidRPr="0041650D">
        <w:rPr>
          <w:sz w:val="24"/>
        </w:rPr>
        <w:t xml:space="preserve"> </w:t>
      </w:r>
      <w:r w:rsidR="00324F25" w:rsidRPr="0041650D">
        <w:rPr>
          <w:sz w:val="24"/>
        </w:rPr>
        <w:t>«Экономика</w:t>
      </w:r>
      <w:r w:rsidR="008C57E6">
        <w:rPr>
          <w:sz w:val="24"/>
        </w:rPr>
        <w:t xml:space="preserve">» (для всех образовательных программ). </w:t>
      </w:r>
      <w:r w:rsidR="00F22345" w:rsidRPr="0041650D">
        <w:rPr>
          <w:sz w:val="24"/>
        </w:rPr>
        <w:t xml:space="preserve">— М.: </w:t>
      </w:r>
      <w:r w:rsidR="00290584" w:rsidRPr="0041650D">
        <w:rPr>
          <w:sz w:val="24"/>
        </w:rPr>
        <w:t>Финансов</w:t>
      </w:r>
      <w:r w:rsidR="00715DCE" w:rsidRPr="0041650D">
        <w:rPr>
          <w:sz w:val="24"/>
        </w:rPr>
        <w:t>ый</w:t>
      </w:r>
      <w:r w:rsidR="00166975" w:rsidRPr="0041650D">
        <w:rPr>
          <w:sz w:val="24"/>
        </w:rPr>
        <w:t xml:space="preserve"> </w:t>
      </w:r>
      <w:r w:rsidR="00715DCE" w:rsidRPr="0041650D">
        <w:rPr>
          <w:sz w:val="24"/>
        </w:rPr>
        <w:t>университет</w:t>
      </w:r>
      <w:r w:rsidR="00F22345" w:rsidRPr="0041650D">
        <w:rPr>
          <w:sz w:val="24"/>
        </w:rPr>
        <w:t xml:space="preserve"> при Правительстве Р</w:t>
      </w:r>
      <w:r w:rsidR="00715DCE" w:rsidRPr="0041650D">
        <w:rPr>
          <w:sz w:val="24"/>
        </w:rPr>
        <w:t xml:space="preserve">оссийской </w:t>
      </w:r>
      <w:r w:rsidR="00F22345" w:rsidRPr="0041650D">
        <w:rPr>
          <w:sz w:val="24"/>
        </w:rPr>
        <w:t>Ф</w:t>
      </w:r>
      <w:r w:rsidR="00715DCE" w:rsidRPr="0041650D">
        <w:rPr>
          <w:sz w:val="24"/>
        </w:rPr>
        <w:t>едерации</w:t>
      </w:r>
      <w:r w:rsidR="00F22345" w:rsidRPr="0041650D">
        <w:rPr>
          <w:sz w:val="24"/>
        </w:rPr>
        <w:t xml:space="preserve">, </w:t>
      </w:r>
      <w:r w:rsidR="00674DB1" w:rsidRPr="0041650D">
        <w:rPr>
          <w:sz w:val="24"/>
        </w:rPr>
        <w:t>Д</w:t>
      </w:r>
      <w:r w:rsidR="00093B1F" w:rsidRPr="0041650D">
        <w:rPr>
          <w:sz w:val="24"/>
        </w:rPr>
        <w:t xml:space="preserve">епартамент </w:t>
      </w:r>
      <w:r w:rsidR="00674DB1" w:rsidRPr="0041650D">
        <w:rPr>
          <w:sz w:val="24"/>
        </w:rPr>
        <w:t>математики</w:t>
      </w:r>
      <w:r w:rsidR="00F22345" w:rsidRPr="0041650D">
        <w:rPr>
          <w:sz w:val="24"/>
        </w:rPr>
        <w:t xml:space="preserve">, </w:t>
      </w:r>
      <w:proofErr w:type="gramStart"/>
      <w:r w:rsidR="00F22345" w:rsidRPr="0041650D">
        <w:rPr>
          <w:sz w:val="24"/>
        </w:rPr>
        <w:t>20</w:t>
      </w:r>
      <w:r w:rsidR="00166975" w:rsidRPr="0041650D">
        <w:rPr>
          <w:sz w:val="24"/>
        </w:rPr>
        <w:t>2</w:t>
      </w:r>
      <w:r w:rsidR="00674DB1" w:rsidRPr="0041650D">
        <w:rPr>
          <w:sz w:val="24"/>
        </w:rPr>
        <w:t>1</w:t>
      </w:r>
      <w:r w:rsidR="00F22345" w:rsidRPr="0041650D">
        <w:rPr>
          <w:sz w:val="24"/>
        </w:rPr>
        <w:t>.</w:t>
      </w:r>
      <w:r w:rsidR="00EE2507" w:rsidRPr="0041650D">
        <w:rPr>
          <w:sz w:val="24"/>
        </w:rPr>
        <w:t>-</w:t>
      </w:r>
      <w:proofErr w:type="gramEnd"/>
      <w:r w:rsidR="00F22345" w:rsidRPr="0041650D">
        <w:rPr>
          <w:sz w:val="24"/>
        </w:rPr>
        <w:t> </w:t>
      </w:r>
      <w:r w:rsidR="00324F25" w:rsidRPr="0041650D">
        <w:rPr>
          <w:sz w:val="24"/>
        </w:rPr>
        <w:t>3</w:t>
      </w:r>
      <w:r w:rsidR="00020DFD">
        <w:rPr>
          <w:sz w:val="24"/>
        </w:rPr>
        <w:t>9</w:t>
      </w:r>
      <w:r w:rsidR="00324F25" w:rsidRPr="0041650D">
        <w:rPr>
          <w:sz w:val="24"/>
        </w:rPr>
        <w:t xml:space="preserve"> </w:t>
      </w:r>
      <w:r w:rsidR="00704817" w:rsidRPr="0041650D">
        <w:rPr>
          <w:sz w:val="24"/>
        </w:rPr>
        <w:t>с.</w:t>
      </w:r>
    </w:p>
    <w:p w14:paraId="1A93C1F5" w14:textId="77777777" w:rsidR="00F22345" w:rsidRPr="0041650D" w:rsidRDefault="00F22345">
      <w:pPr>
        <w:spacing w:line="240" w:lineRule="auto"/>
        <w:ind w:left="1843" w:hanging="1843"/>
        <w:rPr>
          <w:b/>
          <w:sz w:val="24"/>
          <w:highlight w:val="yellow"/>
        </w:rPr>
      </w:pPr>
    </w:p>
    <w:p w14:paraId="7B9D1C5F" w14:textId="54D7C246" w:rsidR="00636279" w:rsidRPr="0041650D" w:rsidRDefault="008853E9" w:rsidP="00636279">
      <w:pPr>
        <w:spacing w:line="240" w:lineRule="auto"/>
        <w:ind w:firstLine="0"/>
        <w:rPr>
          <w:sz w:val="24"/>
        </w:rPr>
      </w:pPr>
      <w:r w:rsidRPr="0041650D">
        <w:rPr>
          <w:sz w:val="24"/>
        </w:rPr>
        <w:t>Д</w:t>
      </w:r>
      <w:r w:rsidR="00715DCE" w:rsidRPr="0041650D">
        <w:rPr>
          <w:sz w:val="24"/>
        </w:rPr>
        <w:t>исциплин</w:t>
      </w:r>
      <w:r w:rsidRPr="0041650D">
        <w:rPr>
          <w:sz w:val="24"/>
        </w:rPr>
        <w:t>а</w:t>
      </w:r>
      <w:r w:rsidR="00715DCE" w:rsidRPr="0041650D">
        <w:rPr>
          <w:sz w:val="24"/>
        </w:rPr>
        <w:t xml:space="preserve"> «</w:t>
      </w:r>
      <w:r w:rsidR="00674DB1" w:rsidRPr="0041650D">
        <w:rPr>
          <w:sz w:val="24"/>
        </w:rPr>
        <w:t>Анализ данных</w:t>
      </w:r>
      <w:r w:rsidR="00715DCE" w:rsidRPr="0041650D">
        <w:rPr>
          <w:sz w:val="24"/>
        </w:rPr>
        <w:t>»</w:t>
      </w:r>
      <w:r w:rsidR="00821B04" w:rsidRPr="0041650D">
        <w:rPr>
          <w:sz w:val="24"/>
        </w:rPr>
        <w:t xml:space="preserve"> </w:t>
      </w:r>
      <w:r w:rsidR="000B6FEC" w:rsidRPr="0041650D">
        <w:rPr>
          <w:sz w:val="24"/>
        </w:rPr>
        <w:t xml:space="preserve">является обязательной дисциплиной </w:t>
      </w:r>
      <w:r w:rsidR="00D902A7" w:rsidRPr="0041650D">
        <w:rPr>
          <w:sz w:val="24"/>
        </w:rPr>
        <w:t>Цикл</w:t>
      </w:r>
      <w:r w:rsidR="000B6FEC" w:rsidRPr="0041650D">
        <w:rPr>
          <w:sz w:val="24"/>
        </w:rPr>
        <w:t>а</w:t>
      </w:r>
      <w:r w:rsidR="00D902A7" w:rsidRPr="0041650D">
        <w:rPr>
          <w:sz w:val="24"/>
        </w:rPr>
        <w:t xml:space="preserve"> математики и информатики </w:t>
      </w:r>
      <w:r w:rsidR="000B6FEC" w:rsidRPr="0041650D">
        <w:rPr>
          <w:sz w:val="24"/>
        </w:rPr>
        <w:t xml:space="preserve">по направлению подготовки </w:t>
      </w:r>
      <w:r w:rsidR="008C57E6">
        <w:rPr>
          <w:sz w:val="24"/>
        </w:rPr>
        <w:t>38.03.01 «Экономика» (для всех образовательных программ).</w:t>
      </w:r>
    </w:p>
    <w:p w14:paraId="3184A05B" w14:textId="55565F59" w:rsidR="00715DCE" w:rsidRPr="0041650D" w:rsidRDefault="00715DCE" w:rsidP="00636279">
      <w:pPr>
        <w:spacing w:line="240" w:lineRule="auto"/>
        <w:ind w:firstLine="0"/>
        <w:rPr>
          <w:sz w:val="24"/>
          <w:highlight w:val="yellow"/>
        </w:rPr>
      </w:pPr>
    </w:p>
    <w:p w14:paraId="4808A06B" w14:textId="77777777" w:rsidR="00DA4F82" w:rsidRPr="0041650D" w:rsidRDefault="008D76EE" w:rsidP="00DA4F82">
      <w:pPr>
        <w:spacing w:line="240" w:lineRule="auto"/>
        <w:ind w:firstLine="499"/>
        <w:rPr>
          <w:sz w:val="24"/>
        </w:rPr>
      </w:pPr>
      <w:r w:rsidRPr="0041650D">
        <w:rPr>
          <w:sz w:val="24"/>
        </w:rPr>
        <w:t>В р</w:t>
      </w:r>
      <w:r w:rsidR="00953CE9" w:rsidRPr="0041650D">
        <w:rPr>
          <w:sz w:val="24"/>
        </w:rPr>
        <w:t>абоч</w:t>
      </w:r>
      <w:r w:rsidRPr="0041650D">
        <w:rPr>
          <w:sz w:val="24"/>
        </w:rPr>
        <w:t>ей</w:t>
      </w:r>
      <w:r w:rsidR="00953CE9" w:rsidRPr="0041650D">
        <w:rPr>
          <w:sz w:val="24"/>
        </w:rPr>
        <w:t xml:space="preserve"> программ</w:t>
      </w:r>
      <w:r w:rsidRPr="0041650D">
        <w:rPr>
          <w:sz w:val="24"/>
        </w:rPr>
        <w:t>е</w:t>
      </w:r>
      <w:r w:rsidR="00166975" w:rsidRPr="0041650D">
        <w:rPr>
          <w:sz w:val="24"/>
        </w:rPr>
        <w:t xml:space="preserve"> </w:t>
      </w:r>
      <w:r w:rsidR="00631FBB" w:rsidRPr="0041650D">
        <w:rPr>
          <w:sz w:val="24"/>
        </w:rPr>
        <w:t xml:space="preserve">дисциплины </w:t>
      </w:r>
      <w:r w:rsidR="00EC3826" w:rsidRPr="0041650D">
        <w:rPr>
          <w:sz w:val="24"/>
        </w:rPr>
        <w:t>представлены</w:t>
      </w:r>
      <w:r w:rsidR="00631FBB" w:rsidRPr="0041650D">
        <w:rPr>
          <w:sz w:val="24"/>
        </w:rPr>
        <w:t xml:space="preserve"> цели</w:t>
      </w:r>
      <w:r w:rsidR="00166975" w:rsidRPr="0041650D">
        <w:rPr>
          <w:sz w:val="24"/>
        </w:rPr>
        <w:t xml:space="preserve"> </w:t>
      </w:r>
      <w:r w:rsidR="00E729D8" w:rsidRPr="0041650D">
        <w:rPr>
          <w:sz w:val="24"/>
        </w:rPr>
        <w:t xml:space="preserve">и задачи дисциплины, требования к результатам освоения дисциплины, </w:t>
      </w:r>
      <w:r w:rsidR="00535F4D" w:rsidRPr="0041650D">
        <w:rPr>
          <w:sz w:val="24"/>
        </w:rPr>
        <w:t>с</w:t>
      </w:r>
      <w:r w:rsidR="00E729D8" w:rsidRPr="0041650D">
        <w:rPr>
          <w:sz w:val="24"/>
        </w:rPr>
        <w:t>одержание дисциплины</w:t>
      </w:r>
      <w:r w:rsidR="00E31DE6" w:rsidRPr="0041650D">
        <w:rPr>
          <w:sz w:val="24"/>
        </w:rPr>
        <w:t>,</w:t>
      </w:r>
      <w:r w:rsidR="00164833" w:rsidRPr="0041650D">
        <w:rPr>
          <w:sz w:val="24"/>
        </w:rPr>
        <w:t xml:space="preserve"> тематик</w:t>
      </w:r>
      <w:r w:rsidR="00EC3826" w:rsidRPr="0041650D">
        <w:rPr>
          <w:sz w:val="24"/>
        </w:rPr>
        <w:t>а</w:t>
      </w:r>
      <w:r w:rsidR="00164833" w:rsidRPr="0041650D">
        <w:rPr>
          <w:sz w:val="24"/>
        </w:rPr>
        <w:t xml:space="preserve"> практических занятий</w:t>
      </w:r>
      <w:r w:rsidR="00E31DE6" w:rsidRPr="0041650D">
        <w:rPr>
          <w:sz w:val="24"/>
        </w:rPr>
        <w:t xml:space="preserve"> и технологи</w:t>
      </w:r>
      <w:r w:rsidR="00EC3826" w:rsidRPr="0041650D">
        <w:rPr>
          <w:sz w:val="24"/>
        </w:rPr>
        <w:t>я</w:t>
      </w:r>
      <w:r w:rsidR="00E31DE6" w:rsidRPr="0041650D">
        <w:rPr>
          <w:sz w:val="24"/>
        </w:rPr>
        <w:t xml:space="preserve"> их проведения</w:t>
      </w:r>
      <w:r w:rsidR="00B868DD" w:rsidRPr="0041650D">
        <w:rPr>
          <w:sz w:val="24"/>
        </w:rPr>
        <w:t>,</w:t>
      </w:r>
      <w:r w:rsidR="00E31DE6" w:rsidRPr="0041650D">
        <w:rPr>
          <w:sz w:val="24"/>
        </w:rPr>
        <w:t xml:space="preserve"> формы </w:t>
      </w:r>
      <w:r w:rsidR="00164833" w:rsidRPr="0041650D">
        <w:rPr>
          <w:sz w:val="24"/>
        </w:rPr>
        <w:t>самостоятельной работы студентов</w:t>
      </w:r>
      <w:r w:rsidR="00B868DD" w:rsidRPr="0041650D">
        <w:rPr>
          <w:sz w:val="24"/>
        </w:rPr>
        <w:t xml:space="preserve">, </w:t>
      </w:r>
      <w:r w:rsidR="00164833" w:rsidRPr="0041650D">
        <w:rPr>
          <w:sz w:val="24"/>
        </w:rPr>
        <w:t>систем</w:t>
      </w:r>
      <w:r w:rsidR="00EC3826" w:rsidRPr="0041650D">
        <w:rPr>
          <w:sz w:val="24"/>
        </w:rPr>
        <w:t>а</w:t>
      </w:r>
      <w:r w:rsidR="00164833" w:rsidRPr="0041650D">
        <w:rPr>
          <w:sz w:val="24"/>
        </w:rPr>
        <w:t xml:space="preserve"> оценивания</w:t>
      </w:r>
      <w:r w:rsidR="00E31DE6" w:rsidRPr="0041650D">
        <w:rPr>
          <w:sz w:val="24"/>
        </w:rPr>
        <w:t>,</w:t>
      </w:r>
      <w:r w:rsidR="00164833" w:rsidRPr="0041650D">
        <w:rPr>
          <w:sz w:val="24"/>
        </w:rPr>
        <w:t xml:space="preserve"> учебно-методическое и информационное обеспечение дисциплины</w:t>
      </w:r>
      <w:r w:rsidR="00E31DE6" w:rsidRPr="0041650D">
        <w:rPr>
          <w:sz w:val="24"/>
        </w:rPr>
        <w:t>.</w:t>
      </w:r>
    </w:p>
    <w:p w14:paraId="0DFF0F27" w14:textId="77777777" w:rsidR="00E31DE6" w:rsidRPr="0041650D" w:rsidRDefault="00FD717B" w:rsidP="00FD717B">
      <w:pPr>
        <w:tabs>
          <w:tab w:val="left" w:pos="1875"/>
        </w:tabs>
        <w:spacing w:line="240" w:lineRule="auto"/>
        <w:ind w:firstLine="499"/>
        <w:rPr>
          <w:sz w:val="24"/>
        </w:rPr>
      </w:pPr>
      <w:r w:rsidRPr="0041650D">
        <w:rPr>
          <w:sz w:val="24"/>
        </w:rPr>
        <w:tab/>
      </w:r>
    </w:p>
    <w:p w14:paraId="0CF4FC53" w14:textId="77777777" w:rsidR="00C115B3" w:rsidRPr="0041650D" w:rsidRDefault="00C115B3" w:rsidP="00DA4F82">
      <w:pPr>
        <w:spacing w:line="240" w:lineRule="auto"/>
        <w:ind w:firstLine="499"/>
        <w:rPr>
          <w:sz w:val="24"/>
        </w:rPr>
      </w:pPr>
    </w:p>
    <w:p w14:paraId="2D80B5A0" w14:textId="77777777" w:rsidR="00C115B3" w:rsidRPr="0041650D" w:rsidRDefault="00C115B3" w:rsidP="00DA4F82">
      <w:pPr>
        <w:spacing w:line="240" w:lineRule="auto"/>
        <w:ind w:firstLine="499"/>
        <w:rPr>
          <w:sz w:val="24"/>
        </w:rPr>
      </w:pPr>
    </w:p>
    <w:p w14:paraId="3DC47AD1" w14:textId="77777777" w:rsidR="00C115B3" w:rsidRPr="0041650D" w:rsidRDefault="00C115B3" w:rsidP="00DA4F82">
      <w:pPr>
        <w:spacing w:line="240" w:lineRule="auto"/>
        <w:ind w:firstLine="499"/>
        <w:rPr>
          <w:sz w:val="24"/>
        </w:rPr>
      </w:pPr>
    </w:p>
    <w:p w14:paraId="35A8668A" w14:textId="77777777" w:rsidR="00C115B3" w:rsidRPr="0041650D" w:rsidRDefault="00C115B3" w:rsidP="00DA4F82">
      <w:pPr>
        <w:spacing w:line="240" w:lineRule="auto"/>
        <w:ind w:firstLine="499"/>
        <w:rPr>
          <w:sz w:val="24"/>
        </w:rPr>
      </w:pPr>
    </w:p>
    <w:p w14:paraId="5A1D0E34" w14:textId="1C1E8240" w:rsidR="008661CE" w:rsidRPr="0041650D" w:rsidRDefault="00E31DE6" w:rsidP="00E943FE">
      <w:pPr>
        <w:spacing w:line="240" w:lineRule="auto"/>
        <w:ind w:firstLine="0"/>
        <w:jc w:val="center"/>
        <w:rPr>
          <w:sz w:val="24"/>
        </w:rPr>
      </w:pPr>
      <w:r w:rsidRPr="0041650D">
        <w:rPr>
          <w:sz w:val="24"/>
        </w:rPr>
        <w:tab/>
      </w:r>
      <w:r w:rsidRPr="0041650D">
        <w:rPr>
          <w:sz w:val="24"/>
        </w:rPr>
        <w:tab/>
      </w:r>
      <w:r w:rsidRPr="0041650D">
        <w:rPr>
          <w:sz w:val="24"/>
        </w:rPr>
        <w:tab/>
      </w:r>
      <w:r w:rsidRPr="0041650D">
        <w:rPr>
          <w:sz w:val="24"/>
        </w:rPr>
        <w:tab/>
      </w:r>
      <w:r w:rsidRPr="0041650D">
        <w:rPr>
          <w:sz w:val="24"/>
        </w:rPr>
        <w:tab/>
      </w:r>
      <w:r w:rsidRPr="0041650D">
        <w:rPr>
          <w:sz w:val="24"/>
        </w:rPr>
        <w:tab/>
      </w:r>
    </w:p>
    <w:p w14:paraId="2BEFFB05" w14:textId="2F346D1F" w:rsidR="00E943FE" w:rsidRPr="0041650D" w:rsidRDefault="00E943FE" w:rsidP="00E943FE">
      <w:pPr>
        <w:pStyle w:val="xmsolistparagraph"/>
        <w:ind w:left="465"/>
        <w:rPr>
          <w:rFonts w:eastAsia="Times New Roman"/>
        </w:rPr>
      </w:pPr>
      <w:r w:rsidRPr="0041650D">
        <w:rPr>
          <w:rFonts w:eastAsia="Times New Roman"/>
        </w:rPr>
        <w:tab/>
      </w:r>
    </w:p>
    <w:p w14:paraId="2A89F5BE" w14:textId="59860E0F" w:rsidR="00E943FE" w:rsidRPr="0041650D" w:rsidRDefault="00E943FE" w:rsidP="00E943FE">
      <w:pPr>
        <w:tabs>
          <w:tab w:val="left" w:pos="945"/>
        </w:tabs>
        <w:spacing w:line="240" w:lineRule="auto"/>
        <w:ind w:firstLine="0"/>
        <w:rPr>
          <w:sz w:val="24"/>
        </w:rPr>
      </w:pPr>
    </w:p>
    <w:p w14:paraId="27B6B44A" w14:textId="77777777" w:rsidR="00631FBB" w:rsidRPr="0041650D" w:rsidRDefault="00631FBB" w:rsidP="008661CE">
      <w:pPr>
        <w:spacing w:line="240" w:lineRule="auto"/>
        <w:ind w:firstLine="0"/>
        <w:jc w:val="center"/>
        <w:rPr>
          <w:b/>
          <w:bCs/>
          <w:i/>
          <w:sz w:val="24"/>
        </w:rPr>
      </w:pPr>
      <w:r w:rsidRPr="0041650D">
        <w:rPr>
          <w:b/>
          <w:bCs/>
          <w:i/>
          <w:sz w:val="24"/>
        </w:rPr>
        <w:t>Учебное издание</w:t>
      </w:r>
    </w:p>
    <w:p w14:paraId="563BBBE2" w14:textId="5EBC7C5E" w:rsidR="00636279" w:rsidRPr="0041650D" w:rsidRDefault="00636279" w:rsidP="00636279">
      <w:pPr>
        <w:spacing w:line="240" w:lineRule="auto"/>
        <w:ind w:firstLine="0"/>
        <w:jc w:val="left"/>
        <w:rPr>
          <w:b/>
          <w:bCs/>
          <w:sz w:val="24"/>
        </w:rPr>
      </w:pPr>
      <w:r w:rsidRPr="0041650D">
        <w:rPr>
          <w:b/>
          <w:bCs/>
          <w:sz w:val="24"/>
        </w:rPr>
        <w:t xml:space="preserve">Апалькова Тамара Геннадьевна, Глебов Владимир Ильич, Зададаев Сергей Алексеевич, Криволапов Сергей Яковлевич, Левченко Кирилл Геннадиевич, </w:t>
      </w:r>
      <w:proofErr w:type="spellStart"/>
      <w:r w:rsidRPr="0041650D">
        <w:rPr>
          <w:b/>
          <w:bCs/>
          <w:sz w:val="24"/>
        </w:rPr>
        <w:t>Шашков</w:t>
      </w:r>
      <w:proofErr w:type="spellEnd"/>
      <w:r w:rsidRPr="0041650D">
        <w:rPr>
          <w:b/>
          <w:bCs/>
          <w:sz w:val="24"/>
        </w:rPr>
        <w:t xml:space="preserve"> Олег Владимирович</w:t>
      </w:r>
    </w:p>
    <w:p w14:paraId="5906A61A" w14:textId="41723A84" w:rsidR="00631FBB" w:rsidRPr="0041650D" w:rsidRDefault="00D902A7" w:rsidP="00631FBB">
      <w:pPr>
        <w:spacing w:line="240" w:lineRule="auto"/>
        <w:ind w:left="1843" w:hanging="1843"/>
        <w:jc w:val="center"/>
        <w:rPr>
          <w:b/>
          <w:sz w:val="24"/>
        </w:rPr>
      </w:pPr>
      <w:r w:rsidRPr="0041650D">
        <w:rPr>
          <w:b/>
          <w:sz w:val="24"/>
        </w:rPr>
        <w:t>Анализ данных</w:t>
      </w:r>
      <w:r w:rsidR="00F54406" w:rsidRPr="0041650D">
        <w:rPr>
          <w:b/>
          <w:sz w:val="24"/>
        </w:rPr>
        <w:t xml:space="preserve"> </w:t>
      </w:r>
    </w:p>
    <w:p w14:paraId="6F1F07D0" w14:textId="77777777" w:rsidR="00631FBB" w:rsidRPr="0041650D" w:rsidRDefault="003D373B" w:rsidP="00631FBB">
      <w:pPr>
        <w:spacing w:line="240" w:lineRule="auto"/>
        <w:ind w:left="1843" w:hanging="1843"/>
        <w:jc w:val="center"/>
        <w:rPr>
          <w:b/>
          <w:bCs/>
          <w:i/>
          <w:sz w:val="24"/>
        </w:rPr>
      </w:pPr>
      <w:r w:rsidRPr="0041650D">
        <w:rPr>
          <w:b/>
          <w:bCs/>
          <w:i/>
          <w:sz w:val="24"/>
        </w:rPr>
        <w:t>Рабочая программа дисциплины</w:t>
      </w:r>
    </w:p>
    <w:p w14:paraId="147BA4A3" w14:textId="77777777" w:rsidR="00631FBB" w:rsidRPr="0041650D" w:rsidRDefault="00631FBB" w:rsidP="00631FBB">
      <w:pPr>
        <w:spacing w:line="240" w:lineRule="auto"/>
        <w:ind w:left="1843" w:hanging="1843"/>
        <w:rPr>
          <w:b/>
          <w:sz w:val="24"/>
        </w:rPr>
      </w:pPr>
    </w:p>
    <w:p w14:paraId="6667AE3F" w14:textId="3F3CA08C" w:rsidR="00631FBB" w:rsidRPr="0041650D" w:rsidRDefault="00631FBB" w:rsidP="000A480E">
      <w:pPr>
        <w:tabs>
          <w:tab w:val="left" w:pos="6946"/>
        </w:tabs>
        <w:spacing w:line="240" w:lineRule="auto"/>
        <w:ind w:left="1843" w:hanging="1135"/>
        <w:rPr>
          <w:sz w:val="24"/>
        </w:rPr>
      </w:pPr>
      <w:r w:rsidRPr="0041650D">
        <w:rPr>
          <w:sz w:val="24"/>
        </w:rPr>
        <w:t xml:space="preserve">Компьютерный набор, верстка                             </w:t>
      </w:r>
      <w:r w:rsidR="00F54406" w:rsidRPr="0041650D">
        <w:rPr>
          <w:sz w:val="24"/>
        </w:rPr>
        <w:t>Т.Г. Апалькова</w:t>
      </w:r>
      <w:r w:rsidR="00D902A7" w:rsidRPr="0041650D">
        <w:rPr>
          <w:sz w:val="24"/>
        </w:rPr>
        <w:t>, К.Г. Левченко</w:t>
      </w:r>
    </w:p>
    <w:p w14:paraId="32948719" w14:textId="77777777" w:rsidR="00631FBB" w:rsidRPr="0041650D" w:rsidRDefault="00631FBB" w:rsidP="00631FBB">
      <w:pPr>
        <w:spacing w:line="240" w:lineRule="auto"/>
        <w:ind w:left="1843" w:hanging="1843"/>
        <w:rPr>
          <w:sz w:val="24"/>
        </w:rPr>
      </w:pPr>
    </w:p>
    <w:p w14:paraId="070F8641" w14:textId="77777777" w:rsidR="00631FBB" w:rsidRPr="0041650D" w:rsidRDefault="00631FBB" w:rsidP="00631FBB">
      <w:pPr>
        <w:spacing w:line="240" w:lineRule="auto"/>
        <w:ind w:left="1843" w:hanging="1843"/>
        <w:jc w:val="center"/>
        <w:rPr>
          <w:sz w:val="24"/>
        </w:rPr>
      </w:pPr>
      <w:r w:rsidRPr="0041650D">
        <w:rPr>
          <w:sz w:val="24"/>
        </w:rPr>
        <w:t xml:space="preserve">Формат 60х90/16. Гарнитура </w:t>
      </w:r>
      <w:r w:rsidRPr="0041650D">
        <w:rPr>
          <w:sz w:val="24"/>
          <w:lang w:val="en-US"/>
        </w:rPr>
        <w:t>Times</w:t>
      </w:r>
      <w:r w:rsidR="00F54406" w:rsidRPr="0041650D">
        <w:rPr>
          <w:sz w:val="24"/>
        </w:rPr>
        <w:t xml:space="preserve"> </w:t>
      </w:r>
      <w:r w:rsidRPr="0041650D">
        <w:rPr>
          <w:sz w:val="24"/>
          <w:lang w:val="en-US"/>
        </w:rPr>
        <w:t>New</w:t>
      </w:r>
      <w:r w:rsidR="00F54406" w:rsidRPr="0041650D">
        <w:rPr>
          <w:sz w:val="24"/>
        </w:rPr>
        <w:t xml:space="preserve"> </w:t>
      </w:r>
      <w:r w:rsidRPr="0041650D">
        <w:rPr>
          <w:sz w:val="24"/>
          <w:lang w:val="en-US"/>
        </w:rPr>
        <w:t>Roman</w:t>
      </w:r>
    </w:p>
    <w:p w14:paraId="799E199E" w14:textId="77777777" w:rsidR="00631FBB" w:rsidRPr="0041650D" w:rsidRDefault="00631FBB" w:rsidP="00631FBB">
      <w:pPr>
        <w:spacing w:line="240" w:lineRule="auto"/>
        <w:ind w:left="1843" w:hanging="1843"/>
        <w:jc w:val="center"/>
        <w:rPr>
          <w:sz w:val="24"/>
        </w:rPr>
      </w:pPr>
      <w:proofErr w:type="spellStart"/>
      <w:r w:rsidRPr="0041650D">
        <w:rPr>
          <w:sz w:val="24"/>
        </w:rPr>
        <w:t>Усл</w:t>
      </w:r>
      <w:proofErr w:type="spellEnd"/>
      <w:r w:rsidRPr="0041650D">
        <w:rPr>
          <w:sz w:val="24"/>
        </w:rPr>
        <w:t xml:space="preserve">. </w:t>
      </w:r>
      <w:proofErr w:type="spellStart"/>
      <w:r w:rsidRPr="0041650D">
        <w:rPr>
          <w:sz w:val="24"/>
        </w:rPr>
        <w:t>п.л</w:t>
      </w:r>
      <w:proofErr w:type="spellEnd"/>
      <w:r w:rsidRPr="0041650D">
        <w:rPr>
          <w:sz w:val="24"/>
        </w:rPr>
        <w:t>.____</w:t>
      </w:r>
      <w:proofErr w:type="gramStart"/>
      <w:r w:rsidRPr="0041650D">
        <w:rPr>
          <w:sz w:val="24"/>
        </w:rPr>
        <w:t>_  .</w:t>
      </w:r>
      <w:proofErr w:type="gramEnd"/>
      <w:r w:rsidRPr="0041650D">
        <w:rPr>
          <w:sz w:val="24"/>
        </w:rPr>
        <w:t xml:space="preserve"> Изд. №   ____      </w:t>
      </w:r>
      <w:proofErr w:type="gramStart"/>
      <w:r w:rsidRPr="0041650D">
        <w:rPr>
          <w:sz w:val="24"/>
        </w:rPr>
        <w:t xml:space="preserve">  .Тираж</w:t>
      </w:r>
      <w:proofErr w:type="gramEnd"/>
      <w:r w:rsidRPr="0041650D">
        <w:rPr>
          <w:sz w:val="24"/>
        </w:rPr>
        <w:t xml:space="preserve"> -  ____  экз. </w:t>
      </w:r>
    </w:p>
    <w:p w14:paraId="4149B078" w14:textId="77777777" w:rsidR="00631FBB" w:rsidRPr="0041650D" w:rsidRDefault="00631FBB" w:rsidP="00631FBB">
      <w:pPr>
        <w:spacing w:line="240" w:lineRule="auto"/>
        <w:ind w:left="1843" w:hanging="1843"/>
        <w:jc w:val="center"/>
        <w:rPr>
          <w:i/>
          <w:sz w:val="24"/>
        </w:rPr>
      </w:pPr>
      <w:r w:rsidRPr="0041650D">
        <w:rPr>
          <w:i/>
          <w:sz w:val="24"/>
        </w:rPr>
        <w:t xml:space="preserve">Заказ № </w:t>
      </w:r>
    </w:p>
    <w:p w14:paraId="4303BEFD" w14:textId="77777777" w:rsidR="00631FBB" w:rsidRPr="0041650D" w:rsidRDefault="00631FBB" w:rsidP="00631FBB">
      <w:pPr>
        <w:spacing w:line="240" w:lineRule="auto"/>
        <w:ind w:left="1843" w:hanging="1843"/>
        <w:jc w:val="center"/>
        <w:rPr>
          <w:i/>
          <w:sz w:val="24"/>
        </w:rPr>
      </w:pPr>
      <w:r w:rsidRPr="0041650D">
        <w:rPr>
          <w:i/>
          <w:sz w:val="24"/>
        </w:rPr>
        <w:t xml:space="preserve"> Отпечатано в </w:t>
      </w:r>
      <w:proofErr w:type="spellStart"/>
      <w:r w:rsidRPr="0041650D">
        <w:rPr>
          <w:i/>
          <w:sz w:val="24"/>
        </w:rPr>
        <w:t>Финуниверситете</w:t>
      </w:r>
      <w:proofErr w:type="spellEnd"/>
    </w:p>
    <w:p w14:paraId="01C2D01F" w14:textId="77777777" w:rsidR="00631FBB" w:rsidRPr="0041650D" w:rsidRDefault="00631FBB" w:rsidP="00631FBB">
      <w:pPr>
        <w:spacing w:line="240" w:lineRule="auto"/>
        <w:ind w:left="1843" w:hanging="1843"/>
        <w:jc w:val="center"/>
        <w:rPr>
          <w:i/>
          <w:sz w:val="24"/>
        </w:rPr>
      </w:pPr>
    </w:p>
    <w:p w14:paraId="29B6F16E" w14:textId="0EEA730D" w:rsidR="00631FBB" w:rsidRPr="00264DA0" w:rsidRDefault="00631FBB" w:rsidP="0089265E">
      <w:pPr>
        <w:spacing w:line="240" w:lineRule="auto"/>
        <w:ind w:left="3686" w:firstLine="0"/>
        <w:jc w:val="left"/>
        <w:rPr>
          <w:bCs/>
          <w:sz w:val="24"/>
        </w:rPr>
      </w:pPr>
      <w:r w:rsidRPr="00264DA0">
        <w:rPr>
          <w:sz w:val="24"/>
        </w:rPr>
        <w:t xml:space="preserve">© </w:t>
      </w:r>
      <w:r w:rsidR="00636279" w:rsidRPr="00636279">
        <w:rPr>
          <w:b/>
          <w:bCs/>
          <w:sz w:val="24"/>
        </w:rPr>
        <w:t xml:space="preserve">Апалькова Т.Г., Глебов В.И., Зададаев С.А., Криволапов </w:t>
      </w:r>
      <w:r w:rsidR="00157904">
        <w:rPr>
          <w:b/>
          <w:bCs/>
          <w:sz w:val="24"/>
        </w:rPr>
        <w:t>С</w:t>
      </w:r>
      <w:r w:rsidR="00636279" w:rsidRPr="00636279">
        <w:rPr>
          <w:b/>
          <w:bCs/>
          <w:sz w:val="24"/>
        </w:rPr>
        <w:t>.</w:t>
      </w:r>
      <w:r w:rsidR="00157904">
        <w:rPr>
          <w:b/>
          <w:bCs/>
          <w:sz w:val="24"/>
        </w:rPr>
        <w:t>Я</w:t>
      </w:r>
      <w:r w:rsidR="00636279" w:rsidRPr="00636279">
        <w:rPr>
          <w:b/>
          <w:bCs/>
          <w:sz w:val="24"/>
        </w:rPr>
        <w:t xml:space="preserve">., Левченко К.Г., </w:t>
      </w:r>
      <w:proofErr w:type="spellStart"/>
      <w:r w:rsidR="00636279" w:rsidRPr="00636279">
        <w:rPr>
          <w:b/>
          <w:bCs/>
          <w:sz w:val="24"/>
        </w:rPr>
        <w:t>Шашков</w:t>
      </w:r>
      <w:proofErr w:type="spellEnd"/>
      <w:r w:rsidR="00636279" w:rsidRPr="00636279">
        <w:rPr>
          <w:b/>
          <w:bCs/>
          <w:sz w:val="24"/>
        </w:rPr>
        <w:t xml:space="preserve"> О.В.</w:t>
      </w:r>
      <w:r w:rsidRPr="00264DA0">
        <w:rPr>
          <w:b/>
          <w:bCs/>
          <w:sz w:val="24"/>
        </w:rPr>
        <w:t>20</w:t>
      </w:r>
      <w:r w:rsidR="00F54406">
        <w:rPr>
          <w:b/>
          <w:bCs/>
          <w:sz w:val="24"/>
        </w:rPr>
        <w:t>2</w:t>
      </w:r>
      <w:r w:rsidR="00D902A7">
        <w:rPr>
          <w:b/>
          <w:bCs/>
          <w:sz w:val="24"/>
        </w:rPr>
        <w:t>1</w:t>
      </w:r>
    </w:p>
    <w:p w14:paraId="6A58DD55" w14:textId="67F61B96" w:rsidR="00631FBB" w:rsidRPr="00264DA0" w:rsidRDefault="00631FBB" w:rsidP="009566FC">
      <w:pPr>
        <w:spacing w:line="240" w:lineRule="auto"/>
        <w:ind w:left="1843" w:firstLine="1843"/>
        <w:jc w:val="left"/>
        <w:rPr>
          <w:i/>
          <w:sz w:val="24"/>
        </w:rPr>
      </w:pPr>
      <w:r w:rsidRPr="00264DA0">
        <w:rPr>
          <w:sz w:val="24"/>
        </w:rPr>
        <w:t xml:space="preserve">© </w:t>
      </w:r>
      <w:r w:rsidR="00E31DE6" w:rsidRPr="00264DA0">
        <w:rPr>
          <w:b/>
          <w:sz w:val="24"/>
        </w:rPr>
        <w:t>Финансовый университет, 20</w:t>
      </w:r>
      <w:r w:rsidR="00F54406">
        <w:rPr>
          <w:b/>
          <w:sz w:val="24"/>
        </w:rPr>
        <w:t>2</w:t>
      </w:r>
      <w:r w:rsidR="00D902A7">
        <w:rPr>
          <w:b/>
          <w:sz w:val="24"/>
        </w:rPr>
        <w:t>1</w:t>
      </w:r>
    </w:p>
    <w:p w14:paraId="6E2FE496" w14:textId="77777777" w:rsidR="00221197" w:rsidRPr="00264DA0" w:rsidRDefault="00221197" w:rsidP="00333D63">
      <w:pPr>
        <w:rPr>
          <w:sz w:val="28"/>
        </w:rPr>
      </w:pPr>
    </w:p>
    <w:p w14:paraId="3E613F1C" w14:textId="77777777" w:rsidR="003F4B9B" w:rsidRPr="00264DA0" w:rsidRDefault="006A5EF6" w:rsidP="008C0656">
      <w:pPr>
        <w:pStyle w:val="13"/>
      </w:pPr>
      <w:r w:rsidRPr="00264DA0">
        <w:rPr>
          <w:sz w:val="28"/>
        </w:rPr>
        <w:br w:type="page"/>
      </w:r>
      <w:bookmarkStart w:id="1" w:name="_Toc5052139"/>
      <w:r w:rsidR="003F4B9B" w:rsidRPr="00264DA0">
        <w:lastRenderedPageBreak/>
        <w:t>ОГЛАВЛЕНИЕ</w:t>
      </w:r>
    </w:p>
    <w:p w14:paraId="5B85EFF6" w14:textId="6BB6BF3D" w:rsidR="00B32A25" w:rsidRPr="00B32A25" w:rsidRDefault="00531CFA">
      <w:pPr>
        <w:pStyle w:val="15"/>
        <w:rPr>
          <w:rFonts w:asciiTheme="minorHAnsi" w:eastAsiaTheme="minorEastAsia" w:hAnsiTheme="minorHAnsi" w:cstheme="minorBidi"/>
          <w:noProof/>
          <w:sz w:val="28"/>
          <w:szCs w:val="28"/>
          <w:lang w:eastAsia="ja-JP"/>
        </w:rPr>
      </w:pPr>
      <w:r w:rsidRPr="00B32A25">
        <w:rPr>
          <w:b/>
          <w:bCs/>
          <w:sz w:val="28"/>
          <w:szCs w:val="28"/>
        </w:rPr>
        <w:fldChar w:fldCharType="begin"/>
      </w:r>
      <w:r w:rsidR="003F4B9B" w:rsidRPr="00B32A25">
        <w:rPr>
          <w:b/>
          <w:bCs/>
          <w:sz w:val="28"/>
          <w:szCs w:val="28"/>
        </w:rPr>
        <w:instrText xml:space="preserve"> TOC \o "1-3" \h \z \u </w:instrText>
      </w:r>
      <w:r w:rsidRPr="00B32A25">
        <w:rPr>
          <w:b/>
          <w:bCs/>
          <w:sz w:val="28"/>
          <w:szCs w:val="28"/>
        </w:rPr>
        <w:fldChar w:fldCharType="separate"/>
      </w:r>
      <w:r w:rsidR="00B32A25" w:rsidRPr="00B32A25">
        <w:rPr>
          <w:bCs/>
          <w:noProof/>
          <w:sz w:val="28"/>
          <w:szCs w:val="28"/>
        </w:rPr>
        <w:t xml:space="preserve">1. </w:t>
      </w:r>
      <w:r w:rsidR="00B32A25" w:rsidRPr="00B32A25">
        <w:rPr>
          <w:noProof/>
          <w:sz w:val="28"/>
          <w:szCs w:val="28"/>
        </w:rPr>
        <w:t>Наименование дисциплины</w:t>
      </w:r>
      <w:r w:rsidR="00B32A25" w:rsidRPr="00B32A25">
        <w:rPr>
          <w:noProof/>
          <w:sz w:val="28"/>
          <w:szCs w:val="28"/>
        </w:rPr>
        <w:tab/>
      </w:r>
      <w:r w:rsidR="00B32A25" w:rsidRPr="00B32A25">
        <w:rPr>
          <w:noProof/>
          <w:sz w:val="28"/>
          <w:szCs w:val="28"/>
        </w:rPr>
        <w:fldChar w:fldCharType="begin"/>
      </w:r>
      <w:r w:rsidR="00B32A25" w:rsidRPr="00B32A25">
        <w:rPr>
          <w:noProof/>
          <w:sz w:val="28"/>
          <w:szCs w:val="28"/>
        </w:rPr>
        <w:instrText xml:space="preserve"> PAGEREF _Toc499179200 \h </w:instrText>
      </w:r>
      <w:r w:rsidR="00B32A25" w:rsidRPr="00B32A25">
        <w:rPr>
          <w:noProof/>
          <w:sz w:val="28"/>
          <w:szCs w:val="28"/>
        </w:rPr>
      </w:r>
      <w:r w:rsidR="00B32A25" w:rsidRPr="00B32A25">
        <w:rPr>
          <w:noProof/>
          <w:sz w:val="28"/>
          <w:szCs w:val="28"/>
        </w:rPr>
        <w:fldChar w:fldCharType="separate"/>
      </w:r>
      <w:r w:rsidR="00ED07A3">
        <w:rPr>
          <w:noProof/>
          <w:sz w:val="28"/>
          <w:szCs w:val="28"/>
        </w:rPr>
        <w:t>4</w:t>
      </w:r>
      <w:r w:rsidR="00B32A25" w:rsidRPr="00B32A25">
        <w:rPr>
          <w:noProof/>
          <w:sz w:val="28"/>
          <w:szCs w:val="28"/>
        </w:rPr>
        <w:fldChar w:fldCharType="end"/>
      </w:r>
    </w:p>
    <w:p w14:paraId="3C53906D" w14:textId="13D823AB"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2. Перечень планируемых результатов освоения образовательной программы</w:t>
      </w:r>
      <w:r w:rsidR="000808E8">
        <w:rPr>
          <w:noProof/>
          <w:sz w:val="28"/>
          <w:szCs w:val="28"/>
        </w:rPr>
        <w:t xml:space="preserve"> (перечень компетенций)</w:t>
      </w:r>
      <w:r w:rsidRPr="00B32A25">
        <w:rPr>
          <w:noProof/>
          <w:sz w:val="28"/>
          <w:szCs w:val="28"/>
        </w:rPr>
        <w:t xml:space="preserve"> с указанием индикаторов их достижения и планируемых результатов обучения по дисциплине.</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_Toc499179201 \h </w:instrText>
      </w:r>
      <w:r w:rsidRPr="00B32A25">
        <w:rPr>
          <w:noProof/>
          <w:sz w:val="28"/>
          <w:szCs w:val="28"/>
        </w:rPr>
      </w:r>
      <w:r w:rsidRPr="00B32A25">
        <w:rPr>
          <w:noProof/>
          <w:sz w:val="28"/>
          <w:szCs w:val="28"/>
        </w:rPr>
        <w:fldChar w:fldCharType="separate"/>
      </w:r>
      <w:r w:rsidR="00ED07A3">
        <w:rPr>
          <w:noProof/>
          <w:sz w:val="28"/>
          <w:szCs w:val="28"/>
        </w:rPr>
        <w:t>4</w:t>
      </w:r>
      <w:r w:rsidRPr="00B32A25">
        <w:rPr>
          <w:noProof/>
          <w:sz w:val="28"/>
          <w:szCs w:val="28"/>
        </w:rPr>
        <w:fldChar w:fldCharType="end"/>
      </w:r>
    </w:p>
    <w:p w14:paraId="6CD87A30" w14:textId="120AD54E"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3. Место дисциплины в структуре образовательных программ</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_Toc499179202 \h </w:instrText>
      </w:r>
      <w:r w:rsidRPr="00B32A25">
        <w:rPr>
          <w:noProof/>
          <w:sz w:val="28"/>
          <w:szCs w:val="28"/>
        </w:rPr>
      </w:r>
      <w:r w:rsidRPr="00B32A25">
        <w:rPr>
          <w:noProof/>
          <w:sz w:val="28"/>
          <w:szCs w:val="28"/>
        </w:rPr>
        <w:fldChar w:fldCharType="separate"/>
      </w:r>
      <w:r w:rsidR="00ED07A3">
        <w:rPr>
          <w:noProof/>
          <w:sz w:val="28"/>
          <w:szCs w:val="28"/>
        </w:rPr>
        <w:t>6</w:t>
      </w:r>
      <w:r w:rsidRPr="00B32A25">
        <w:rPr>
          <w:noProof/>
          <w:sz w:val="28"/>
          <w:szCs w:val="28"/>
        </w:rPr>
        <w:fldChar w:fldCharType="end"/>
      </w:r>
    </w:p>
    <w:p w14:paraId="47D48669" w14:textId="29A7E95C" w:rsidR="00B32A25" w:rsidRPr="00B32A25" w:rsidRDefault="00B32A25">
      <w:pPr>
        <w:pStyle w:val="15"/>
        <w:rPr>
          <w:rFonts w:asciiTheme="minorHAnsi" w:eastAsiaTheme="minorEastAsia" w:hAnsiTheme="minorHAnsi" w:cstheme="minorBidi"/>
          <w:noProof/>
          <w:sz w:val="28"/>
          <w:szCs w:val="28"/>
          <w:lang w:eastAsia="ja-JP"/>
        </w:rPr>
      </w:pPr>
      <w:r w:rsidRPr="000B6FEC">
        <w:rPr>
          <w:noProof/>
          <w:sz w:val="28"/>
          <w:szCs w:val="28"/>
        </w:rPr>
        <w:t xml:space="preserve">4. </w:t>
      </w:r>
      <w:r w:rsidRPr="00B32A25">
        <w:rPr>
          <w:noProof/>
          <w:sz w:val="28"/>
          <w:szCs w:val="28"/>
        </w:rPr>
        <w:t>Объем дисциплины</w:t>
      </w:r>
      <w:r w:rsidR="000808E8">
        <w:rPr>
          <w:noProof/>
          <w:sz w:val="28"/>
          <w:szCs w:val="28"/>
        </w:rPr>
        <w:t xml:space="preserve"> (модуля)</w:t>
      </w:r>
      <w:r w:rsidRPr="00B32A25">
        <w:rPr>
          <w:noProof/>
          <w:sz w:val="28"/>
          <w:szCs w:val="28"/>
        </w:rPr>
        <w:t xml:space="preserve"> в зачетных единицах и в академических часах с выделением объема аудиторной (лекции, семинары) и самостоятельной работы обучающихся</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_Toc499179203 \h </w:instrText>
      </w:r>
      <w:r w:rsidRPr="00B32A25">
        <w:rPr>
          <w:noProof/>
          <w:sz w:val="28"/>
          <w:szCs w:val="28"/>
        </w:rPr>
      </w:r>
      <w:r w:rsidRPr="00B32A25">
        <w:rPr>
          <w:noProof/>
          <w:sz w:val="28"/>
          <w:szCs w:val="28"/>
        </w:rPr>
        <w:fldChar w:fldCharType="separate"/>
      </w:r>
      <w:r w:rsidR="00ED07A3">
        <w:rPr>
          <w:noProof/>
          <w:sz w:val="28"/>
          <w:szCs w:val="28"/>
        </w:rPr>
        <w:t>6</w:t>
      </w:r>
      <w:r w:rsidRPr="00B32A25">
        <w:rPr>
          <w:noProof/>
          <w:sz w:val="28"/>
          <w:szCs w:val="28"/>
        </w:rPr>
        <w:fldChar w:fldCharType="end"/>
      </w:r>
    </w:p>
    <w:p w14:paraId="3F355777" w14:textId="444B657D"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_Toc499179204 \h </w:instrText>
      </w:r>
      <w:r w:rsidRPr="00B32A25">
        <w:rPr>
          <w:noProof/>
          <w:sz w:val="28"/>
          <w:szCs w:val="28"/>
        </w:rPr>
      </w:r>
      <w:r w:rsidRPr="00B32A25">
        <w:rPr>
          <w:noProof/>
          <w:sz w:val="28"/>
          <w:szCs w:val="28"/>
        </w:rPr>
        <w:fldChar w:fldCharType="separate"/>
      </w:r>
      <w:r w:rsidR="00ED07A3">
        <w:rPr>
          <w:noProof/>
          <w:sz w:val="28"/>
          <w:szCs w:val="28"/>
        </w:rPr>
        <w:t>7</w:t>
      </w:r>
      <w:r w:rsidRPr="00B32A25">
        <w:rPr>
          <w:noProof/>
          <w:sz w:val="28"/>
          <w:szCs w:val="28"/>
        </w:rPr>
        <w:fldChar w:fldCharType="end"/>
      </w:r>
    </w:p>
    <w:p w14:paraId="7C694A97" w14:textId="485443BA" w:rsidR="00B32A25" w:rsidRPr="00B32A25" w:rsidRDefault="00B32A25">
      <w:pPr>
        <w:pStyle w:val="23"/>
        <w:tabs>
          <w:tab w:val="left" w:pos="1494"/>
          <w:tab w:val="right" w:leader="dot" w:pos="9628"/>
        </w:tabs>
        <w:rPr>
          <w:rFonts w:asciiTheme="minorHAnsi" w:eastAsiaTheme="minorEastAsia" w:hAnsiTheme="minorHAnsi" w:cstheme="minorBidi"/>
          <w:noProof/>
          <w:sz w:val="28"/>
          <w:szCs w:val="28"/>
          <w:lang w:eastAsia="ja-JP"/>
        </w:rPr>
      </w:pPr>
      <w:r w:rsidRPr="00B32A25">
        <w:rPr>
          <w:noProof/>
          <w:sz w:val="28"/>
          <w:szCs w:val="28"/>
        </w:rPr>
        <w:t>5.1.</w:t>
      </w:r>
      <w:r w:rsidRPr="00B32A25">
        <w:rPr>
          <w:rFonts w:asciiTheme="minorHAnsi" w:eastAsiaTheme="minorEastAsia" w:hAnsiTheme="minorHAnsi" w:cstheme="minorBidi"/>
          <w:noProof/>
          <w:sz w:val="28"/>
          <w:szCs w:val="28"/>
          <w:lang w:eastAsia="ja-JP"/>
        </w:rPr>
        <w:tab/>
      </w:r>
      <w:r w:rsidRPr="00B32A25">
        <w:rPr>
          <w:noProof/>
          <w:sz w:val="28"/>
          <w:szCs w:val="28"/>
        </w:rPr>
        <w:t>Содержание дисциплины</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_Toc499179205 \h </w:instrText>
      </w:r>
      <w:r w:rsidRPr="00B32A25">
        <w:rPr>
          <w:noProof/>
          <w:sz w:val="28"/>
          <w:szCs w:val="28"/>
        </w:rPr>
      </w:r>
      <w:r w:rsidRPr="00B32A25">
        <w:rPr>
          <w:noProof/>
          <w:sz w:val="28"/>
          <w:szCs w:val="28"/>
        </w:rPr>
        <w:fldChar w:fldCharType="separate"/>
      </w:r>
      <w:r w:rsidR="00ED07A3">
        <w:rPr>
          <w:noProof/>
          <w:sz w:val="28"/>
          <w:szCs w:val="28"/>
        </w:rPr>
        <w:t>7</w:t>
      </w:r>
      <w:r w:rsidRPr="00B32A25">
        <w:rPr>
          <w:noProof/>
          <w:sz w:val="28"/>
          <w:szCs w:val="28"/>
        </w:rPr>
        <w:fldChar w:fldCharType="end"/>
      </w:r>
    </w:p>
    <w:p w14:paraId="6E5F854E" w14:textId="7ED296C6" w:rsidR="00B32A25" w:rsidRPr="00B32A25" w:rsidRDefault="00B32A25">
      <w:pPr>
        <w:pStyle w:val="23"/>
        <w:tabs>
          <w:tab w:val="left" w:pos="1494"/>
          <w:tab w:val="right" w:leader="dot" w:pos="9628"/>
        </w:tabs>
        <w:rPr>
          <w:rFonts w:asciiTheme="minorHAnsi" w:eastAsiaTheme="minorEastAsia" w:hAnsiTheme="minorHAnsi" w:cstheme="minorBidi"/>
          <w:noProof/>
          <w:sz w:val="28"/>
          <w:szCs w:val="28"/>
          <w:lang w:eastAsia="ja-JP"/>
        </w:rPr>
      </w:pPr>
      <w:r w:rsidRPr="00B32A25">
        <w:rPr>
          <w:noProof/>
          <w:sz w:val="28"/>
          <w:szCs w:val="28"/>
        </w:rPr>
        <w:t>5.2.</w:t>
      </w:r>
      <w:r w:rsidRPr="00B32A25">
        <w:rPr>
          <w:rFonts w:asciiTheme="minorHAnsi" w:eastAsiaTheme="minorEastAsia" w:hAnsiTheme="minorHAnsi" w:cstheme="minorBidi"/>
          <w:noProof/>
          <w:sz w:val="28"/>
          <w:szCs w:val="28"/>
          <w:lang w:eastAsia="ja-JP"/>
        </w:rPr>
        <w:tab/>
      </w:r>
      <w:r w:rsidRPr="00B32A25">
        <w:rPr>
          <w:noProof/>
          <w:sz w:val="28"/>
          <w:szCs w:val="28"/>
        </w:rPr>
        <w:t>Учебно-тематический план</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_Toc499179206 \h </w:instrText>
      </w:r>
      <w:r w:rsidRPr="00B32A25">
        <w:rPr>
          <w:noProof/>
          <w:sz w:val="28"/>
          <w:szCs w:val="28"/>
        </w:rPr>
      </w:r>
      <w:r w:rsidRPr="00B32A25">
        <w:rPr>
          <w:noProof/>
          <w:sz w:val="28"/>
          <w:szCs w:val="28"/>
        </w:rPr>
        <w:fldChar w:fldCharType="separate"/>
      </w:r>
      <w:r w:rsidR="00ED07A3">
        <w:rPr>
          <w:noProof/>
          <w:sz w:val="28"/>
          <w:szCs w:val="28"/>
        </w:rPr>
        <w:t>11</w:t>
      </w:r>
      <w:r w:rsidRPr="00B32A25">
        <w:rPr>
          <w:noProof/>
          <w:sz w:val="28"/>
          <w:szCs w:val="28"/>
        </w:rPr>
        <w:fldChar w:fldCharType="end"/>
      </w:r>
    </w:p>
    <w:p w14:paraId="6189E451" w14:textId="43951E84" w:rsidR="00B32A25" w:rsidRPr="00B32A25" w:rsidRDefault="00B32A25">
      <w:pPr>
        <w:pStyle w:val="23"/>
        <w:tabs>
          <w:tab w:val="left" w:pos="1494"/>
          <w:tab w:val="right" w:leader="dot" w:pos="9628"/>
        </w:tabs>
        <w:rPr>
          <w:rFonts w:asciiTheme="minorHAnsi" w:eastAsiaTheme="minorEastAsia" w:hAnsiTheme="minorHAnsi" w:cstheme="minorBidi"/>
          <w:noProof/>
          <w:sz w:val="28"/>
          <w:szCs w:val="28"/>
          <w:lang w:eastAsia="ja-JP"/>
        </w:rPr>
      </w:pPr>
      <w:r w:rsidRPr="00B32A25">
        <w:rPr>
          <w:noProof/>
          <w:sz w:val="28"/>
          <w:szCs w:val="28"/>
        </w:rPr>
        <w:t>5.3.</w:t>
      </w:r>
      <w:r w:rsidRPr="00B32A25">
        <w:rPr>
          <w:rFonts w:asciiTheme="minorHAnsi" w:eastAsiaTheme="minorEastAsia" w:hAnsiTheme="minorHAnsi" w:cstheme="minorBidi"/>
          <w:noProof/>
          <w:sz w:val="28"/>
          <w:szCs w:val="28"/>
          <w:lang w:eastAsia="ja-JP"/>
        </w:rPr>
        <w:tab/>
      </w:r>
      <w:r w:rsidRPr="00B32A25">
        <w:rPr>
          <w:noProof/>
          <w:sz w:val="28"/>
          <w:szCs w:val="28"/>
        </w:rPr>
        <w:t>Содержание семинаров, практических занятий</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_Toc499179207 \h </w:instrText>
      </w:r>
      <w:r w:rsidRPr="00B32A25">
        <w:rPr>
          <w:noProof/>
          <w:sz w:val="28"/>
          <w:szCs w:val="28"/>
        </w:rPr>
      </w:r>
      <w:r w:rsidRPr="00B32A25">
        <w:rPr>
          <w:noProof/>
          <w:sz w:val="28"/>
          <w:szCs w:val="28"/>
        </w:rPr>
        <w:fldChar w:fldCharType="separate"/>
      </w:r>
      <w:r w:rsidR="00ED07A3">
        <w:rPr>
          <w:noProof/>
          <w:sz w:val="28"/>
          <w:szCs w:val="28"/>
        </w:rPr>
        <w:t>14</w:t>
      </w:r>
      <w:r w:rsidRPr="00B32A25">
        <w:rPr>
          <w:noProof/>
          <w:sz w:val="28"/>
          <w:szCs w:val="28"/>
        </w:rPr>
        <w:fldChar w:fldCharType="end"/>
      </w:r>
    </w:p>
    <w:p w14:paraId="0208CF52" w14:textId="499C89A2"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6. Перечень учебно-методического обеспечения для самостоятельной работы обучающихся по дисциплине</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_Toc499179208 \h </w:instrText>
      </w:r>
      <w:r w:rsidRPr="00B32A25">
        <w:rPr>
          <w:noProof/>
          <w:sz w:val="28"/>
          <w:szCs w:val="28"/>
        </w:rPr>
      </w:r>
      <w:r w:rsidRPr="00B32A25">
        <w:rPr>
          <w:noProof/>
          <w:sz w:val="28"/>
          <w:szCs w:val="28"/>
        </w:rPr>
        <w:fldChar w:fldCharType="separate"/>
      </w:r>
      <w:r w:rsidR="00ED07A3">
        <w:rPr>
          <w:noProof/>
          <w:sz w:val="28"/>
          <w:szCs w:val="28"/>
        </w:rPr>
        <w:t>1</w:t>
      </w:r>
      <w:r w:rsidR="006C069E">
        <w:rPr>
          <w:noProof/>
          <w:sz w:val="28"/>
          <w:szCs w:val="28"/>
        </w:rPr>
        <w:t>5</w:t>
      </w:r>
      <w:r w:rsidRPr="00B32A25">
        <w:rPr>
          <w:noProof/>
          <w:sz w:val="28"/>
          <w:szCs w:val="28"/>
        </w:rPr>
        <w:fldChar w:fldCharType="end"/>
      </w:r>
    </w:p>
    <w:p w14:paraId="270632BD" w14:textId="76AD3861" w:rsidR="00B32A25" w:rsidRPr="00B32A25" w:rsidRDefault="00B32A25">
      <w:pPr>
        <w:pStyle w:val="23"/>
        <w:tabs>
          <w:tab w:val="right" w:leader="dot" w:pos="9628"/>
        </w:tabs>
        <w:rPr>
          <w:rFonts w:asciiTheme="minorHAnsi" w:eastAsiaTheme="minorEastAsia" w:hAnsiTheme="minorHAnsi" w:cstheme="minorBidi"/>
          <w:noProof/>
          <w:sz w:val="28"/>
          <w:szCs w:val="28"/>
          <w:lang w:eastAsia="ja-JP"/>
        </w:rPr>
      </w:pPr>
      <w:r w:rsidRPr="00B32A25">
        <w:rPr>
          <w:noProof/>
          <w:sz w:val="28"/>
          <w:szCs w:val="28"/>
        </w:rPr>
        <w:t>6.1. Перечень вопросов, отводимых на самостоятельное освоение дисциплины, формы внеаудиторной самостоятельной работы</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_Toc499179209 \h </w:instrText>
      </w:r>
      <w:r w:rsidRPr="00B32A25">
        <w:rPr>
          <w:noProof/>
          <w:sz w:val="28"/>
          <w:szCs w:val="28"/>
        </w:rPr>
      </w:r>
      <w:r w:rsidRPr="00B32A25">
        <w:rPr>
          <w:noProof/>
          <w:sz w:val="28"/>
          <w:szCs w:val="28"/>
        </w:rPr>
        <w:fldChar w:fldCharType="separate"/>
      </w:r>
      <w:r w:rsidR="00ED07A3">
        <w:rPr>
          <w:noProof/>
          <w:sz w:val="28"/>
          <w:szCs w:val="28"/>
        </w:rPr>
        <w:t>1</w:t>
      </w:r>
      <w:r w:rsidR="006C069E">
        <w:rPr>
          <w:noProof/>
          <w:sz w:val="28"/>
          <w:szCs w:val="28"/>
        </w:rPr>
        <w:t>5</w:t>
      </w:r>
      <w:r w:rsidRPr="00B32A25">
        <w:rPr>
          <w:noProof/>
          <w:sz w:val="28"/>
          <w:szCs w:val="28"/>
        </w:rPr>
        <w:fldChar w:fldCharType="end"/>
      </w:r>
    </w:p>
    <w:p w14:paraId="33D54E1C" w14:textId="389FA4CA" w:rsidR="00B32A25" w:rsidRPr="00B32A25" w:rsidRDefault="00B32A25">
      <w:pPr>
        <w:pStyle w:val="23"/>
        <w:tabs>
          <w:tab w:val="right" w:leader="dot" w:pos="9628"/>
        </w:tabs>
        <w:rPr>
          <w:rFonts w:asciiTheme="minorHAnsi" w:eastAsiaTheme="minorEastAsia" w:hAnsiTheme="minorHAnsi" w:cstheme="minorBidi"/>
          <w:noProof/>
          <w:sz w:val="28"/>
          <w:szCs w:val="28"/>
          <w:lang w:eastAsia="ja-JP"/>
        </w:rPr>
      </w:pPr>
      <w:r w:rsidRPr="00B32A25">
        <w:rPr>
          <w:noProof/>
          <w:sz w:val="28"/>
          <w:szCs w:val="28"/>
        </w:rPr>
        <w:t>6.2. Перечень вопросов, заданий, тем для подготовки к текущему контролю</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_Toc499179210 \h </w:instrText>
      </w:r>
      <w:r w:rsidRPr="00B32A25">
        <w:rPr>
          <w:noProof/>
          <w:sz w:val="28"/>
          <w:szCs w:val="28"/>
        </w:rPr>
      </w:r>
      <w:r w:rsidRPr="00B32A25">
        <w:rPr>
          <w:noProof/>
          <w:sz w:val="28"/>
          <w:szCs w:val="28"/>
        </w:rPr>
        <w:fldChar w:fldCharType="separate"/>
      </w:r>
      <w:r w:rsidR="00ED07A3">
        <w:rPr>
          <w:noProof/>
          <w:sz w:val="28"/>
          <w:szCs w:val="28"/>
        </w:rPr>
        <w:t>17</w:t>
      </w:r>
      <w:r w:rsidRPr="00B32A25">
        <w:rPr>
          <w:noProof/>
          <w:sz w:val="28"/>
          <w:szCs w:val="28"/>
        </w:rPr>
        <w:fldChar w:fldCharType="end"/>
      </w:r>
    </w:p>
    <w:p w14:paraId="192263A9" w14:textId="26621678"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7. Фонд оценочных средств для проведения промежуточной аттестации обучающихся по данной дисциплине</w:t>
      </w:r>
      <w:r w:rsidRPr="00B32A25">
        <w:rPr>
          <w:noProof/>
          <w:sz w:val="28"/>
          <w:szCs w:val="28"/>
        </w:rPr>
        <w:tab/>
      </w:r>
      <w:r w:rsidR="003B154F">
        <w:rPr>
          <w:noProof/>
          <w:sz w:val="28"/>
          <w:szCs w:val="28"/>
        </w:rPr>
        <w:t>20</w:t>
      </w:r>
    </w:p>
    <w:p w14:paraId="57561BEA" w14:textId="4464E479"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8. Перечень основной и дополнительной учебной литературы, необходимой для освоения дисциплины</w:t>
      </w:r>
      <w:r w:rsidRPr="00B32A25">
        <w:rPr>
          <w:noProof/>
          <w:sz w:val="28"/>
          <w:szCs w:val="28"/>
        </w:rPr>
        <w:tab/>
      </w:r>
      <w:r w:rsidR="003B154F">
        <w:rPr>
          <w:noProof/>
          <w:sz w:val="28"/>
          <w:szCs w:val="28"/>
        </w:rPr>
        <w:t>3</w:t>
      </w:r>
      <w:r w:rsidR="00020DFD">
        <w:rPr>
          <w:noProof/>
          <w:sz w:val="28"/>
          <w:szCs w:val="28"/>
        </w:rPr>
        <w:t>5</w:t>
      </w:r>
    </w:p>
    <w:p w14:paraId="1D79D1D4" w14:textId="392DC65B"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9. Перечень ресурсов информационно-телекоммуникационной сети «Интернет», необходимых для освоения дисциплины</w:t>
      </w:r>
      <w:r w:rsidRPr="00B32A25">
        <w:rPr>
          <w:noProof/>
          <w:sz w:val="28"/>
          <w:szCs w:val="28"/>
        </w:rPr>
        <w:tab/>
      </w:r>
      <w:r w:rsidR="003B154F">
        <w:rPr>
          <w:noProof/>
          <w:sz w:val="28"/>
          <w:szCs w:val="28"/>
        </w:rPr>
        <w:t>3</w:t>
      </w:r>
      <w:r w:rsidR="00020DFD">
        <w:rPr>
          <w:noProof/>
          <w:sz w:val="28"/>
          <w:szCs w:val="28"/>
        </w:rPr>
        <w:t>6</w:t>
      </w:r>
    </w:p>
    <w:p w14:paraId="6573621E" w14:textId="584C5480"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10. Методические указания для обучающихся по освоению дисциплины</w:t>
      </w:r>
      <w:r w:rsidRPr="00B32A25">
        <w:rPr>
          <w:noProof/>
          <w:sz w:val="28"/>
          <w:szCs w:val="28"/>
        </w:rPr>
        <w:tab/>
      </w:r>
      <w:r w:rsidR="003B154F">
        <w:rPr>
          <w:noProof/>
          <w:sz w:val="28"/>
          <w:szCs w:val="28"/>
        </w:rPr>
        <w:t>3</w:t>
      </w:r>
      <w:r w:rsidR="00020DFD">
        <w:rPr>
          <w:noProof/>
          <w:sz w:val="28"/>
          <w:szCs w:val="28"/>
        </w:rPr>
        <w:t>7</w:t>
      </w:r>
    </w:p>
    <w:p w14:paraId="16880A45" w14:textId="3820D370"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Pr="00B32A25">
        <w:rPr>
          <w:noProof/>
          <w:sz w:val="28"/>
          <w:szCs w:val="28"/>
        </w:rPr>
        <w:tab/>
      </w:r>
      <w:r w:rsidR="003B154F">
        <w:rPr>
          <w:noProof/>
          <w:sz w:val="28"/>
          <w:szCs w:val="28"/>
        </w:rPr>
        <w:t>3</w:t>
      </w:r>
      <w:r w:rsidR="00020DFD">
        <w:rPr>
          <w:noProof/>
          <w:sz w:val="28"/>
          <w:szCs w:val="28"/>
        </w:rPr>
        <w:t>8</w:t>
      </w:r>
    </w:p>
    <w:p w14:paraId="7BFEA5B8" w14:textId="11C6E6BA" w:rsidR="00B32A25" w:rsidRDefault="00B32A25">
      <w:pPr>
        <w:pStyle w:val="15"/>
        <w:rPr>
          <w:noProof/>
          <w:sz w:val="28"/>
          <w:szCs w:val="28"/>
        </w:rPr>
      </w:pPr>
      <w:r w:rsidRPr="00B32A25">
        <w:rPr>
          <w:noProof/>
          <w:sz w:val="28"/>
          <w:szCs w:val="28"/>
        </w:rPr>
        <w:t>12. Описание материально-технической базы, необходимой для осуществления образовательного процесса по дисциплине</w:t>
      </w:r>
      <w:r w:rsidRPr="00B32A25">
        <w:rPr>
          <w:noProof/>
          <w:sz w:val="28"/>
          <w:szCs w:val="28"/>
        </w:rPr>
        <w:tab/>
      </w:r>
      <w:r w:rsidR="003B154F">
        <w:rPr>
          <w:noProof/>
          <w:sz w:val="28"/>
          <w:szCs w:val="28"/>
        </w:rPr>
        <w:t>3</w:t>
      </w:r>
      <w:r w:rsidR="00020DFD">
        <w:rPr>
          <w:noProof/>
          <w:sz w:val="28"/>
          <w:szCs w:val="28"/>
        </w:rPr>
        <w:t>9</w:t>
      </w:r>
    </w:p>
    <w:p w14:paraId="34BFDF14" w14:textId="77777777" w:rsidR="00B32A25" w:rsidRDefault="00B32A25">
      <w:pPr>
        <w:spacing w:line="240" w:lineRule="auto"/>
        <w:ind w:firstLine="0"/>
        <w:jc w:val="left"/>
        <w:rPr>
          <w:noProof/>
          <w:sz w:val="28"/>
          <w:szCs w:val="28"/>
        </w:rPr>
      </w:pPr>
      <w:r>
        <w:rPr>
          <w:noProof/>
          <w:sz w:val="28"/>
          <w:szCs w:val="28"/>
        </w:rPr>
        <w:br w:type="page"/>
      </w:r>
    </w:p>
    <w:p w14:paraId="0648EE85" w14:textId="200246F1" w:rsidR="00221197" w:rsidRPr="000B6FEC" w:rsidRDefault="00531CFA" w:rsidP="000B6FEC">
      <w:pPr>
        <w:pStyle w:val="1"/>
        <w:spacing w:before="0" w:after="0"/>
        <w:rPr>
          <w:szCs w:val="28"/>
        </w:rPr>
      </w:pPr>
      <w:r w:rsidRPr="00B32A25">
        <w:rPr>
          <w:bCs/>
          <w:szCs w:val="28"/>
        </w:rPr>
        <w:lastRenderedPageBreak/>
        <w:fldChar w:fldCharType="end"/>
      </w:r>
      <w:bookmarkStart w:id="2" w:name="_Toc23942738"/>
      <w:bookmarkStart w:id="3" w:name="_Toc499179200"/>
      <w:r w:rsidR="008C0656" w:rsidRPr="000B6FEC">
        <w:rPr>
          <w:bCs/>
          <w:szCs w:val="28"/>
        </w:rPr>
        <w:t xml:space="preserve">1. </w:t>
      </w:r>
      <w:r w:rsidR="008C0009" w:rsidRPr="000B6FEC">
        <w:rPr>
          <w:szCs w:val="28"/>
        </w:rPr>
        <w:t>Наименование дисциплины</w:t>
      </w:r>
      <w:bookmarkEnd w:id="1"/>
      <w:bookmarkEnd w:id="2"/>
      <w:bookmarkEnd w:id="3"/>
    </w:p>
    <w:p w14:paraId="36F318FE" w14:textId="76A1FE33" w:rsidR="00BF3BB7" w:rsidRPr="000B6FEC" w:rsidRDefault="00D902A7" w:rsidP="000B6FEC">
      <w:pPr>
        <w:ind w:firstLine="709"/>
        <w:rPr>
          <w:sz w:val="28"/>
          <w:szCs w:val="28"/>
        </w:rPr>
      </w:pPr>
      <w:r w:rsidRPr="000B6FEC">
        <w:rPr>
          <w:sz w:val="28"/>
          <w:szCs w:val="28"/>
        </w:rPr>
        <w:t>Анализ данных</w:t>
      </w:r>
    </w:p>
    <w:p w14:paraId="2712965A" w14:textId="37A7B03F" w:rsidR="003D5634" w:rsidRPr="000B6FEC" w:rsidRDefault="008C0656" w:rsidP="000B6FEC">
      <w:pPr>
        <w:pStyle w:val="1"/>
        <w:spacing w:before="0" w:after="0"/>
        <w:rPr>
          <w:szCs w:val="28"/>
        </w:rPr>
      </w:pPr>
      <w:bookmarkStart w:id="4" w:name="_Toc23942739"/>
      <w:bookmarkStart w:id="5" w:name="_Toc499179201"/>
      <w:r w:rsidRPr="000B6FEC">
        <w:rPr>
          <w:szCs w:val="28"/>
        </w:rPr>
        <w:t xml:space="preserve">2. </w:t>
      </w:r>
      <w:r w:rsidR="00E00128" w:rsidRPr="000B6FEC">
        <w:rPr>
          <w:szCs w:val="28"/>
        </w:rPr>
        <w:t>Перечень планируемых результатов освоения образовательной программы</w:t>
      </w:r>
      <w:r w:rsidR="000808E8">
        <w:rPr>
          <w:szCs w:val="28"/>
        </w:rPr>
        <w:t xml:space="preserve"> (перечень компетенций)</w:t>
      </w:r>
      <w:r w:rsidR="00E00128" w:rsidRPr="000B6FEC">
        <w:rPr>
          <w:szCs w:val="28"/>
        </w:rPr>
        <w:t xml:space="preserve"> с указанием индикаторов их достижения</w:t>
      </w:r>
      <w:r w:rsidR="003D5634" w:rsidRPr="000B6FEC">
        <w:rPr>
          <w:szCs w:val="28"/>
        </w:rPr>
        <w:t xml:space="preserve"> и планируемых результатов обучения по дисциплине.</w:t>
      </w:r>
      <w:bookmarkEnd w:id="4"/>
      <w:bookmarkEnd w:id="5"/>
    </w:p>
    <w:p w14:paraId="0F1EB884" w14:textId="6FBC35A9" w:rsidR="001C13B4" w:rsidRPr="000B6FEC" w:rsidRDefault="000B6FEC" w:rsidP="000B6FEC">
      <w:pPr>
        <w:ind w:left="1843" w:hanging="1843"/>
        <w:jc w:val="right"/>
        <w:rPr>
          <w:sz w:val="24"/>
        </w:rPr>
      </w:pPr>
      <w:r>
        <w:rPr>
          <w:sz w:val="24"/>
        </w:rPr>
        <w:t>Таблица 1</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297"/>
        <w:gridCol w:w="3373"/>
        <w:gridCol w:w="3544"/>
      </w:tblGrid>
      <w:tr w:rsidR="003A77DB" w:rsidRPr="00264DA0" w14:paraId="79B394E6" w14:textId="77777777" w:rsidTr="000B6FEC">
        <w:trPr>
          <w:trHeight w:val="1283"/>
        </w:trPr>
        <w:tc>
          <w:tcPr>
            <w:tcW w:w="993" w:type="dxa"/>
            <w:tcBorders>
              <w:top w:val="single" w:sz="4" w:space="0" w:color="auto"/>
              <w:left w:val="single" w:sz="4" w:space="0" w:color="auto"/>
              <w:bottom w:val="single" w:sz="4" w:space="0" w:color="auto"/>
              <w:right w:val="single" w:sz="4" w:space="0" w:color="auto"/>
            </w:tcBorders>
            <w:hideMark/>
          </w:tcPr>
          <w:p w14:paraId="28994DD0" w14:textId="77777777" w:rsidR="003A77DB" w:rsidRPr="000B6FEC" w:rsidRDefault="003A77DB" w:rsidP="00C50489">
            <w:pPr>
              <w:tabs>
                <w:tab w:val="left" w:pos="540"/>
              </w:tabs>
              <w:spacing w:line="240" w:lineRule="auto"/>
              <w:ind w:firstLine="0"/>
              <w:rPr>
                <w:b/>
                <w:sz w:val="24"/>
              </w:rPr>
            </w:pPr>
            <w:bookmarkStart w:id="6" w:name="_Hlk85370451"/>
            <w:r w:rsidRPr="000B6FEC">
              <w:rPr>
                <w:b/>
                <w:sz w:val="24"/>
              </w:rPr>
              <w:t>Код компетенции</w:t>
            </w:r>
          </w:p>
        </w:tc>
        <w:tc>
          <w:tcPr>
            <w:tcW w:w="2297" w:type="dxa"/>
            <w:tcBorders>
              <w:top w:val="single" w:sz="4" w:space="0" w:color="auto"/>
              <w:left w:val="single" w:sz="4" w:space="0" w:color="auto"/>
              <w:bottom w:val="single" w:sz="4" w:space="0" w:color="auto"/>
              <w:right w:val="single" w:sz="4" w:space="0" w:color="auto"/>
            </w:tcBorders>
            <w:hideMark/>
          </w:tcPr>
          <w:p w14:paraId="1C4ADE56" w14:textId="77777777" w:rsidR="003A77DB" w:rsidRPr="000B6FEC" w:rsidRDefault="003A77DB" w:rsidP="00C50489">
            <w:pPr>
              <w:tabs>
                <w:tab w:val="left" w:pos="540"/>
              </w:tabs>
              <w:spacing w:line="240" w:lineRule="auto"/>
              <w:ind w:firstLine="0"/>
              <w:rPr>
                <w:b/>
                <w:sz w:val="24"/>
              </w:rPr>
            </w:pPr>
            <w:r w:rsidRPr="000B6FEC">
              <w:rPr>
                <w:b/>
                <w:sz w:val="24"/>
              </w:rPr>
              <w:t>Наименование компетенции</w:t>
            </w:r>
          </w:p>
        </w:tc>
        <w:tc>
          <w:tcPr>
            <w:tcW w:w="3373" w:type="dxa"/>
            <w:tcBorders>
              <w:top w:val="single" w:sz="4" w:space="0" w:color="auto"/>
              <w:left w:val="single" w:sz="4" w:space="0" w:color="auto"/>
              <w:bottom w:val="single" w:sz="4" w:space="0" w:color="auto"/>
              <w:right w:val="single" w:sz="4" w:space="0" w:color="auto"/>
            </w:tcBorders>
            <w:hideMark/>
          </w:tcPr>
          <w:p w14:paraId="7F403E70" w14:textId="4348BF84" w:rsidR="003A77DB" w:rsidRPr="000B6FEC" w:rsidRDefault="003A77DB" w:rsidP="000B6FEC">
            <w:pPr>
              <w:tabs>
                <w:tab w:val="left" w:pos="540"/>
              </w:tabs>
              <w:spacing w:line="240" w:lineRule="auto"/>
              <w:ind w:firstLine="0"/>
              <w:rPr>
                <w:b/>
                <w:sz w:val="24"/>
              </w:rPr>
            </w:pPr>
            <w:r w:rsidRPr="000B6FEC">
              <w:rPr>
                <w:b/>
                <w:sz w:val="24"/>
              </w:rPr>
              <w:t>Индикаторы достижения компетенции</w:t>
            </w:r>
          </w:p>
        </w:tc>
        <w:tc>
          <w:tcPr>
            <w:tcW w:w="3544" w:type="dxa"/>
            <w:tcBorders>
              <w:top w:val="single" w:sz="4" w:space="0" w:color="auto"/>
              <w:left w:val="single" w:sz="4" w:space="0" w:color="auto"/>
              <w:bottom w:val="single" w:sz="4" w:space="0" w:color="auto"/>
              <w:right w:val="single" w:sz="4" w:space="0" w:color="auto"/>
            </w:tcBorders>
          </w:tcPr>
          <w:p w14:paraId="5EA84D8A" w14:textId="7E651E12" w:rsidR="003A77DB" w:rsidRPr="000B6FEC" w:rsidRDefault="003A77DB" w:rsidP="000808E8">
            <w:pPr>
              <w:tabs>
                <w:tab w:val="left" w:pos="540"/>
              </w:tabs>
              <w:spacing w:line="240" w:lineRule="auto"/>
              <w:ind w:firstLine="0"/>
              <w:rPr>
                <w:b/>
                <w:color w:val="FF0000"/>
                <w:sz w:val="24"/>
              </w:rPr>
            </w:pPr>
            <w:r w:rsidRPr="000B6FEC">
              <w:rPr>
                <w:b/>
                <w:sz w:val="24"/>
              </w:rPr>
              <w:t>Результаты обучения (умения и знания), соотнесенные с индикаторами достижения компетенции</w:t>
            </w:r>
          </w:p>
        </w:tc>
      </w:tr>
      <w:tr w:rsidR="000225BF" w:rsidRPr="00264DA0" w14:paraId="43F1B486" w14:textId="77777777" w:rsidTr="00957021">
        <w:trPr>
          <w:trHeight w:val="2811"/>
        </w:trPr>
        <w:tc>
          <w:tcPr>
            <w:tcW w:w="993" w:type="dxa"/>
            <w:vMerge w:val="restart"/>
            <w:tcBorders>
              <w:top w:val="single" w:sz="4" w:space="0" w:color="auto"/>
              <w:left w:val="single" w:sz="4" w:space="0" w:color="auto"/>
              <w:right w:val="single" w:sz="4" w:space="0" w:color="auto"/>
            </w:tcBorders>
            <w:vAlign w:val="center"/>
          </w:tcPr>
          <w:p w14:paraId="79643FBA" w14:textId="1B5FE48F" w:rsidR="000225BF" w:rsidRPr="000B6FEC" w:rsidRDefault="0070183F" w:rsidP="000225BF">
            <w:pPr>
              <w:tabs>
                <w:tab w:val="left" w:pos="540"/>
              </w:tabs>
              <w:spacing w:line="240" w:lineRule="auto"/>
              <w:ind w:firstLine="0"/>
              <w:jc w:val="center"/>
              <w:rPr>
                <w:sz w:val="24"/>
              </w:rPr>
            </w:pPr>
            <w:r>
              <w:rPr>
                <w:sz w:val="24"/>
              </w:rPr>
              <w:t>ПКН</w:t>
            </w:r>
            <w:r w:rsidR="000225BF" w:rsidRPr="000B6FEC">
              <w:rPr>
                <w:sz w:val="24"/>
              </w:rPr>
              <w:t>-1</w:t>
            </w:r>
          </w:p>
        </w:tc>
        <w:tc>
          <w:tcPr>
            <w:tcW w:w="2297" w:type="dxa"/>
            <w:vMerge w:val="restart"/>
            <w:tcBorders>
              <w:top w:val="single" w:sz="4" w:space="0" w:color="auto"/>
              <w:left w:val="single" w:sz="4" w:space="0" w:color="auto"/>
              <w:right w:val="single" w:sz="4" w:space="0" w:color="auto"/>
            </w:tcBorders>
            <w:vAlign w:val="center"/>
          </w:tcPr>
          <w:p w14:paraId="789219D7" w14:textId="77777777" w:rsidR="0070183F" w:rsidRDefault="0070183F" w:rsidP="0070183F">
            <w:pPr>
              <w:spacing w:line="240" w:lineRule="auto"/>
              <w:ind w:firstLine="0"/>
              <w:rPr>
                <w:sz w:val="24"/>
              </w:rPr>
            </w:pPr>
            <w:r>
              <w:rPr>
                <w:sz w:val="24"/>
              </w:rPr>
              <w:t xml:space="preserve">Владение основными научными понятиями и категориальным аппаратом современной экономики и их применение при решении прикладных задач </w:t>
            </w:r>
          </w:p>
          <w:p w14:paraId="15EDAC4C" w14:textId="6B355887" w:rsidR="000225BF" w:rsidRPr="000B6FEC" w:rsidRDefault="000225BF" w:rsidP="000B6FE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0B877103" w14:textId="6D3D4FE1" w:rsidR="000225BF" w:rsidRPr="000B6FEC" w:rsidRDefault="004467F6" w:rsidP="00957021">
            <w:pPr>
              <w:pStyle w:val="af6"/>
              <w:shd w:val="clear" w:color="auto" w:fill="FFFFFF"/>
              <w:spacing w:after="160" w:line="256" w:lineRule="auto"/>
              <w:ind w:left="5" w:firstLine="0"/>
              <w:jc w:val="left"/>
              <w:rPr>
                <w:lang w:eastAsia="en-US"/>
              </w:rPr>
            </w:pPr>
            <w:r>
              <w:rPr>
                <w:sz w:val="24"/>
              </w:rPr>
              <w:t>1.</w:t>
            </w:r>
            <w:r w:rsidR="0070183F">
              <w:rPr>
                <w:sz w:val="24"/>
              </w:rPr>
              <w:t xml:space="preserve">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 </w:t>
            </w:r>
          </w:p>
        </w:tc>
        <w:tc>
          <w:tcPr>
            <w:tcW w:w="3544" w:type="dxa"/>
            <w:tcBorders>
              <w:top w:val="single" w:sz="4" w:space="0" w:color="auto"/>
              <w:left w:val="single" w:sz="4" w:space="0" w:color="auto"/>
              <w:bottom w:val="single" w:sz="4" w:space="0" w:color="auto"/>
              <w:right w:val="single" w:sz="4" w:space="0" w:color="auto"/>
            </w:tcBorders>
          </w:tcPr>
          <w:p w14:paraId="66072687" w14:textId="77777777" w:rsidR="000225BF" w:rsidRPr="000808E8" w:rsidRDefault="000225BF" w:rsidP="000808E8">
            <w:pPr>
              <w:tabs>
                <w:tab w:val="left" w:pos="301"/>
              </w:tabs>
              <w:spacing w:line="240" w:lineRule="auto"/>
              <w:ind w:firstLine="0"/>
              <w:rPr>
                <w:b/>
                <w:bCs/>
                <w:sz w:val="24"/>
              </w:rPr>
            </w:pPr>
            <w:r w:rsidRPr="000808E8">
              <w:rPr>
                <w:b/>
                <w:bCs/>
                <w:sz w:val="24"/>
              </w:rPr>
              <w:t>Знает:</w:t>
            </w:r>
          </w:p>
          <w:p w14:paraId="3B5DE9DA" w14:textId="59D5FB73" w:rsidR="000225BF" w:rsidRPr="000B6FEC" w:rsidRDefault="00704090" w:rsidP="009E2D7D">
            <w:pPr>
              <w:pStyle w:val="af6"/>
              <w:spacing w:line="240" w:lineRule="auto"/>
              <w:ind w:left="-29" w:firstLine="0"/>
              <w:rPr>
                <w:sz w:val="24"/>
              </w:rPr>
            </w:pPr>
            <w:r>
              <w:rPr>
                <w:sz w:val="24"/>
              </w:rPr>
              <w:t>концептуальные постановки прикладных экономических задач, решаемых с применением методов математической статистики</w:t>
            </w:r>
            <w:r w:rsidR="000225BF" w:rsidRPr="000B6FEC">
              <w:rPr>
                <w:sz w:val="24"/>
              </w:rPr>
              <w:t>;</w:t>
            </w:r>
          </w:p>
          <w:p w14:paraId="033F0228" w14:textId="77777777" w:rsidR="000225BF" w:rsidRPr="000B6FEC" w:rsidRDefault="000225BF" w:rsidP="00665287">
            <w:pPr>
              <w:spacing w:line="240" w:lineRule="auto"/>
              <w:ind w:left="-29" w:firstLine="0"/>
              <w:rPr>
                <w:b/>
                <w:bCs/>
                <w:sz w:val="24"/>
              </w:rPr>
            </w:pPr>
            <w:r w:rsidRPr="000B6FEC">
              <w:rPr>
                <w:b/>
                <w:bCs/>
                <w:sz w:val="24"/>
              </w:rPr>
              <w:t>Умеет:</w:t>
            </w:r>
          </w:p>
          <w:p w14:paraId="23425CE0" w14:textId="36A35A80" w:rsidR="000225BF" w:rsidRPr="000B6FEC" w:rsidRDefault="00704090" w:rsidP="009E2D7D">
            <w:pPr>
              <w:pStyle w:val="af6"/>
              <w:spacing w:line="240" w:lineRule="auto"/>
              <w:ind w:left="-29" w:firstLine="0"/>
              <w:jc w:val="left"/>
              <w:rPr>
                <w:color w:val="FF0000"/>
                <w:sz w:val="24"/>
              </w:rPr>
            </w:pPr>
            <w:r>
              <w:rPr>
                <w:sz w:val="24"/>
              </w:rPr>
              <w:t>выбирать адекватные методы анализа экономических явлений и процессов</w:t>
            </w:r>
            <w:r w:rsidR="000225BF" w:rsidRPr="000B6FEC">
              <w:rPr>
                <w:sz w:val="24"/>
              </w:rPr>
              <w:t xml:space="preserve"> </w:t>
            </w:r>
          </w:p>
        </w:tc>
      </w:tr>
      <w:tr w:rsidR="000225BF" w:rsidRPr="00264DA0" w14:paraId="25A14904" w14:textId="77777777" w:rsidTr="000B6FEC">
        <w:trPr>
          <w:trHeight w:val="3312"/>
        </w:trPr>
        <w:tc>
          <w:tcPr>
            <w:tcW w:w="993" w:type="dxa"/>
            <w:vMerge/>
            <w:tcBorders>
              <w:left w:val="single" w:sz="4" w:space="0" w:color="auto"/>
              <w:right w:val="single" w:sz="4" w:space="0" w:color="auto"/>
            </w:tcBorders>
          </w:tcPr>
          <w:p w14:paraId="2AA75D89" w14:textId="77777777" w:rsidR="000225BF" w:rsidRPr="000B6FEC" w:rsidRDefault="000225BF" w:rsidP="005010E8">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71BC16FA" w14:textId="77777777" w:rsidR="000225BF" w:rsidRPr="000B6FEC" w:rsidRDefault="000225BF" w:rsidP="00BF3BB7">
            <w:pPr>
              <w:spacing w:line="240" w:lineRule="auto"/>
              <w:ind w:firstLine="0"/>
              <w:jc w:val="left"/>
              <w:rPr>
                <w:sz w:val="24"/>
              </w:rPr>
            </w:pPr>
          </w:p>
        </w:tc>
        <w:tc>
          <w:tcPr>
            <w:tcW w:w="3373" w:type="dxa"/>
            <w:tcBorders>
              <w:top w:val="single" w:sz="4" w:space="0" w:color="auto"/>
              <w:left w:val="single" w:sz="4" w:space="0" w:color="auto"/>
              <w:bottom w:val="single" w:sz="4" w:space="0" w:color="auto"/>
              <w:right w:val="single" w:sz="4" w:space="0" w:color="auto"/>
            </w:tcBorders>
          </w:tcPr>
          <w:p w14:paraId="57CA563A" w14:textId="6FC1064B" w:rsidR="000225BF" w:rsidRPr="000B6FEC" w:rsidRDefault="000225BF" w:rsidP="00957021">
            <w:pPr>
              <w:tabs>
                <w:tab w:val="left" w:pos="993"/>
              </w:tabs>
              <w:spacing w:after="160" w:line="256" w:lineRule="auto"/>
              <w:ind w:firstLine="0"/>
              <w:jc w:val="left"/>
              <w:rPr>
                <w:sz w:val="24"/>
              </w:rPr>
            </w:pPr>
            <w:r w:rsidRPr="004467F6">
              <w:rPr>
                <w:sz w:val="24"/>
              </w:rPr>
              <w:t>2.</w:t>
            </w:r>
            <w:r w:rsidRPr="004467F6">
              <w:rPr>
                <w:sz w:val="24"/>
                <w:lang w:eastAsia="en-US"/>
              </w:rPr>
              <w:t xml:space="preserve"> </w:t>
            </w:r>
            <w:r w:rsidR="004467F6" w:rsidRPr="004467F6">
              <w:rPr>
                <w:sz w:val="24"/>
              </w:rPr>
              <w:t>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проблемы.</w:t>
            </w:r>
          </w:p>
        </w:tc>
        <w:tc>
          <w:tcPr>
            <w:tcW w:w="3544" w:type="dxa"/>
            <w:tcBorders>
              <w:top w:val="single" w:sz="4" w:space="0" w:color="auto"/>
              <w:left w:val="single" w:sz="4" w:space="0" w:color="auto"/>
              <w:bottom w:val="single" w:sz="4" w:space="0" w:color="auto"/>
              <w:right w:val="single" w:sz="4" w:space="0" w:color="auto"/>
            </w:tcBorders>
          </w:tcPr>
          <w:p w14:paraId="525C0987" w14:textId="77777777" w:rsidR="000225BF" w:rsidRPr="000B6FEC" w:rsidRDefault="000225BF" w:rsidP="00ED2F2B">
            <w:pPr>
              <w:tabs>
                <w:tab w:val="left" w:pos="301"/>
              </w:tabs>
              <w:spacing w:line="240" w:lineRule="auto"/>
              <w:ind w:firstLine="0"/>
              <w:rPr>
                <w:b/>
                <w:bCs/>
                <w:sz w:val="24"/>
              </w:rPr>
            </w:pPr>
            <w:r w:rsidRPr="000B6FEC">
              <w:rPr>
                <w:b/>
                <w:bCs/>
                <w:sz w:val="24"/>
              </w:rPr>
              <w:t>Знает:</w:t>
            </w:r>
          </w:p>
          <w:p w14:paraId="1E9DDB86" w14:textId="7D519280" w:rsidR="000225BF" w:rsidRPr="000B6FEC" w:rsidRDefault="00394852" w:rsidP="00ED2F2B">
            <w:pPr>
              <w:tabs>
                <w:tab w:val="left" w:pos="301"/>
              </w:tabs>
              <w:spacing w:line="240" w:lineRule="auto"/>
              <w:ind w:firstLine="0"/>
              <w:rPr>
                <w:b/>
                <w:bCs/>
                <w:sz w:val="24"/>
              </w:rPr>
            </w:pPr>
            <w:r w:rsidRPr="000B6FEC">
              <w:rPr>
                <w:sz w:val="24"/>
              </w:rPr>
              <w:t>основные понятия и методы теории вероятностей и прикладной статистики, необходимые анализа социально-экономических задач и процессов</w:t>
            </w:r>
            <w:r w:rsidR="000225BF" w:rsidRPr="000B6FEC">
              <w:rPr>
                <w:sz w:val="24"/>
              </w:rPr>
              <w:t>;</w:t>
            </w:r>
          </w:p>
          <w:p w14:paraId="28FB7162" w14:textId="77777777" w:rsidR="000225BF" w:rsidRPr="000B6FEC" w:rsidRDefault="000225BF" w:rsidP="00B3041C">
            <w:pPr>
              <w:tabs>
                <w:tab w:val="left" w:pos="301"/>
              </w:tabs>
              <w:spacing w:line="240" w:lineRule="auto"/>
              <w:ind w:left="-37" w:firstLine="0"/>
              <w:rPr>
                <w:b/>
                <w:bCs/>
                <w:sz w:val="24"/>
              </w:rPr>
            </w:pPr>
            <w:r w:rsidRPr="000B6FEC">
              <w:rPr>
                <w:b/>
                <w:bCs/>
                <w:sz w:val="24"/>
              </w:rPr>
              <w:t>Умеет:</w:t>
            </w:r>
          </w:p>
          <w:p w14:paraId="51397DF0" w14:textId="4E4E871B" w:rsidR="000225BF" w:rsidRPr="000B6FEC" w:rsidRDefault="00394852" w:rsidP="00EB4720">
            <w:pPr>
              <w:pStyle w:val="af6"/>
              <w:tabs>
                <w:tab w:val="left" w:pos="40"/>
              </w:tabs>
              <w:spacing w:line="240" w:lineRule="auto"/>
              <w:ind w:left="0" w:firstLine="0"/>
              <w:rPr>
                <w:color w:val="FF0000"/>
                <w:sz w:val="24"/>
              </w:rPr>
            </w:pPr>
            <w:r w:rsidRPr="000B6FEC">
              <w:rPr>
                <w:sz w:val="24"/>
              </w:rPr>
              <w:t>решать социально-экономические задачи вероятностными и статистическими методами</w:t>
            </w:r>
          </w:p>
        </w:tc>
      </w:tr>
      <w:tr w:rsidR="000225BF" w:rsidRPr="000F5F7E" w14:paraId="2F68B265" w14:textId="77777777" w:rsidTr="000B1855">
        <w:trPr>
          <w:trHeight w:val="556"/>
        </w:trPr>
        <w:tc>
          <w:tcPr>
            <w:tcW w:w="993" w:type="dxa"/>
            <w:vMerge/>
            <w:tcBorders>
              <w:left w:val="single" w:sz="4" w:space="0" w:color="auto"/>
              <w:right w:val="single" w:sz="4" w:space="0" w:color="auto"/>
            </w:tcBorders>
          </w:tcPr>
          <w:p w14:paraId="377AD65A" w14:textId="77777777" w:rsidR="000225BF" w:rsidRPr="000B6FEC" w:rsidRDefault="000225BF" w:rsidP="005010E8">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7E7E0180" w14:textId="77777777" w:rsidR="000225BF" w:rsidRPr="000B6FEC" w:rsidRDefault="000225BF" w:rsidP="00BF3BB7">
            <w:pPr>
              <w:spacing w:line="240" w:lineRule="auto"/>
              <w:ind w:firstLine="0"/>
              <w:jc w:val="left"/>
              <w:rPr>
                <w:sz w:val="24"/>
              </w:rPr>
            </w:pPr>
          </w:p>
        </w:tc>
        <w:tc>
          <w:tcPr>
            <w:tcW w:w="3373" w:type="dxa"/>
            <w:tcBorders>
              <w:top w:val="single" w:sz="4" w:space="0" w:color="auto"/>
              <w:left w:val="single" w:sz="4" w:space="0" w:color="auto"/>
              <w:bottom w:val="single" w:sz="4" w:space="0" w:color="auto"/>
              <w:right w:val="single" w:sz="4" w:space="0" w:color="auto"/>
            </w:tcBorders>
          </w:tcPr>
          <w:p w14:paraId="430C7E4A" w14:textId="6F4B69C6" w:rsidR="000225BF" w:rsidRPr="000B6FEC" w:rsidRDefault="000225BF" w:rsidP="00665287">
            <w:pPr>
              <w:autoSpaceDE w:val="0"/>
              <w:autoSpaceDN w:val="0"/>
              <w:adjustRightInd w:val="0"/>
              <w:spacing w:line="240" w:lineRule="auto"/>
              <w:ind w:firstLine="0"/>
              <w:jc w:val="left"/>
              <w:rPr>
                <w:sz w:val="24"/>
              </w:rPr>
            </w:pPr>
            <w:r w:rsidRPr="000B6FEC">
              <w:rPr>
                <w:sz w:val="24"/>
              </w:rPr>
              <w:t>3.</w:t>
            </w:r>
            <w:r w:rsidRPr="000B6FEC">
              <w:rPr>
                <w:sz w:val="24"/>
                <w:lang w:eastAsia="en-US"/>
              </w:rPr>
              <w:t xml:space="preserve"> </w:t>
            </w:r>
            <w:r w:rsidR="004467F6">
              <w:rPr>
                <w:rFonts w:eastAsia="Calibri"/>
                <w:sz w:val="24"/>
              </w:rPr>
              <w:t>Г</w:t>
            </w:r>
            <w:r w:rsidR="004467F6">
              <w:rPr>
                <w:sz w:val="24"/>
              </w:rPr>
              <w:t>рамотно и результативно пользуется российскими и зарубежными источниками научных знаний и экономической информации, знает основные направления экономической политики государства.</w:t>
            </w:r>
          </w:p>
        </w:tc>
        <w:tc>
          <w:tcPr>
            <w:tcW w:w="3544" w:type="dxa"/>
            <w:tcBorders>
              <w:top w:val="single" w:sz="4" w:space="0" w:color="auto"/>
              <w:left w:val="single" w:sz="4" w:space="0" w:color="auto"/>
              <w:bottom w:val="single" w:sz="4" w:space="0" w:color="auto"/>
              <w:right w:val="single" w:sz="4" w:space="0" w:color="auto"/>
            </w:tcBorders>
          </w:tcPr>
          <w:p w14:paraId="34F8A447" w14:textId="77777777" w:rsidR="003307C0" w:rsidRPr="000F5F7E" w:rsidRDefault="003307C0" w:rsidP="003307C0">
            <w:pPr>
              <w:tabs>
                <w:tab w:val="left" w:pos="301"/>
              </w:tabs>
              <w:spacing w:line="240" w:lineRule="auto"/>
              <w:ind w:firstLine="0"/>
              <w:rPr>
                <w:b/>
                <w:bCs/>
                <w:sz w:val="24"/>
              </w:rPr>
            </w:pPr>
            <w:r w:rsidRPr="000F5F7E">
              <w:rPr>
                <w:b/>
                <w:bCs/>
                <w:sz w:val="24"/>
              </w:rPr>
              <w:t>Знает:</w:t>
            </w:r>
          </w:p>
          <w:p w14:paraId="41C2FDC7" w14:textId="15C08D79" w:rsidR="003307C0" w:rsidRPr="000F5F7E" w:rsidRDefault="00B61EE7" w:rsidP="003307C0">
            <w:pPr>
              <w:tabs>
                <w:tab w:val="left" w:pos="301"/>
              </w:tabs>
              <w:spacing w:line="240" w:lineRule="auto"/>
              <w:ind w:firstLine="0"/>
              <w:rPr>
                <w:b/>
                <w:bCs/>
                <w:sz w:val="24"/>
              </w:rPr>
            </w:pPr>
            <w:r>
              <w:rPr>
                <w:sz w:val="24"/>
              </w:rPr>
              <w:t>источники</w:t>
            </w:r>
            <w:r w:rsidR="003307C0">
              <w:rPr>
                <w:sz w:val="24"/>
              </w:rPr>
              <w:t xml:space="preserve"> актуальных данных о </w:t>
            </w:r>
            <w:r>
              <w:rPr>
                <w:sz w:val="24"/>
              </w:rPr>
              <w:t>состоянии экономических субъектов</w:t>
            </w:r>
            <w:r w:rsidR="003307C0" w:rsidRPr="000F5F7E">
              <w:rPr>
                <w:sz w:val="24"/>
              </w:rPr>
              <w:t>;</w:t>
            </w:r>
          </w:p>
          <w:p w14:paraId="708E87CB" w14:textId="77777777" w:rsidR="003307C0" w:rsidRPr="000F5F7E" w:rsidRDefault="003307C0" w:rsidP="003307C0">
            <w:pPr>
              <w:tabs>
                <w:tab w:val="left" w:pos="301"/>
              </w:tabs>
              <w:spacing w:line="240" w:lineRule="auto"/>
              <w:ind w:left="-37" w:firstLine="0"/>
              <w:rPr>
                <w:b/>
                <w:bCs/>
                <w:sz w:val="24"/>
              </w:rPr>
            </w:pPr>
            <w:r w:rsidRPr="000F5F7E">
              <w:rPr>
                <w:b/>
                <w:bCs/>
                <w:sz w:val="24"/>
              </w:rPr>
              <w:t>Умеет:</w:t>
            </w:r>
          </w:p>
          <w:p w14:paraId="77D13199" w14:textId="2F7C691C" w:rsidR="000225BF" w:rsidRPr="000B6FEC" w:rsidRDefault="00B61EE7" w:rsidP="003307C0">
            <w:pPr>
              <w:pStyle w:val="af6"/>
              <w:spacing w:line="240" w:lineRule="auto"/>
              <w:ind w:left="-29" w:firstLine="0"/>
              <w:jc w:val="left"/>
              <w:rPr>
                <w:sz w:val="24"/>
              </w:rPr>
            </w:pPr>
            <w:r>
              <w:rPr>
                <w:sz w:val="24"/>
              </w:rPr>
              <w:t xml:space="preserve">осуществлять поиск и импорт данных, необходимых для решения конкретных задач </w:t>
            </w:r>
          </w:p>
        </w:tc>
      </w:tr>
      <w:tr w:rsidR="00E97225" w:rsidRPr="00264DA0" w14:paraId="1C38E3F2" w14:textId="77777777" w:rsidTr="000B1855">
        <w:trPr>
          <w:trHeight w:val="2632"/>
        </w:trPr>
        <w:tc>
          <w:tcPr>
            <w:tcW w:w="993" w:type="dxa"/>
            <w:vMerge w:val="restart"/>
            <w:tcBorders>
              <w:top w:val="single" w:sz="4" w:space="0" w:color="auto"/>
              <w:left w:val="single" w:sz="4" w:space="0" w:color="auto"/>
              <w:right w:val="single" w:sz="4" w:space="0" w:color="auto"/>
            </w:tcBorders>
            <w:vAlign w:val="center"/>
          </w:tcPr>
          <w:p w14:paraId="5E909140" w14:textId="711F53F8" w:rsidR="00E97225" w:rsidRPr="000B6FEC" w:rsidRDefault="00E97225" w:rsidP="000225BF">
            <w:pPr>
              <w:tabs>
                <w:tab w:val="left" w:pos="540"/>
              </w:tabs>
              <w:spacing w:line="240" w:lineRule="auto"/>
              <w:ind w:firstLine="0"/>
              <w:jc w:val="center"/>
              <w:rPr>
                <w:sz w:val="24"/>
              </w:rPr>
            </w:pPr>
            <w:r>
              <w:rPr>
                <w:sz w:val="24"/>
              </w:rPr>
              <w:lastRenderedPageBreak/>
              <w:t>ПКН-3</w:t>
            </w:r>
          </w:p>
        </w:tc>
        <w:tc>
          <w:tcPr>
            <w:tcW w:w="2297" w:type="dxa"/>
            <w:vMerge w:val="restart"/>
            <w:tcBorders>
              <w:top w:val="single" w:sz="4" w:space="0" w:color="auto"/>
              <w:left w:val="single" w:sz="4" w:space="0" w:color="auto"/>
              <w:right w:val="single" w:sz="4" w:space="0" w:color="auto"/>
            </w:tcBorders>
            <w:vAlign w:val="center"/>
          </w:tcPr>
          <w:p w14:paraId="6B2125CE" w14:textId="0BDFBDF6" w:rsidR="00E97225" w:rsidRPr="00E97225" w:rsidRDefault="00E97225" w:rsidP="000B1855">
            <w:pPr>
              <w:spacing w:line="240" w:lineRule="auto"/>
              <w:ind w:firstLine="0"/>
              <w:jc w:val="left"/>
              <w:rPr>
                <w:sz w:val="24"/>
              </w:rPr>
            </w:pPr>
            <w:r>
              <w:rPr>
                <w:sz w:val="24"/>
              </w:rPr>
              <w:t xml:space="preserve">Способность </w:t>
            </w:r>
            <w:r>
              <w:rPr>
                <w:color w:val="000000" w:themeColor="text1"/>
                <w:sz w:val="24"/>
              </w:rPr>
              <w:t>осуществлять сбор, обработку и статистический анализ данных, прим</w:t>
            </w:r>
            <w:r>
              <w:rPr>
                <w:sz w:val="24"/>
              </w:rPr>
              <w:t xml:space="preserve">енять математические методы для решения стандартных профессиональных финансово-экономических задач, интерпретировать полученные </w:t>
            </w:r>
            <w:r>
              <w:rPr>
                <w:color w:val="FF0000"/>
                <w:sz w:val="24"/>
              </w:rPr>
              <w:t xml:space="preserve"> </w:t>
            </w:r>
            <w:r>
              <w:rPr>
                <w:sz w:val="24"/>
              </w:rPr>
              <w:t>результаты</w:t>
            </w:r>
          </w:p>
        </w:tc>
        <w:tc>
          <w:tcPr>
            <w:tcW w:w="3373" w:type="dxa"/>
            <w:tcBorders>
              <w:top w:val="single" w:sz="4" w:space="0" w:color="auto"/>
              <w:left w:val="single" w:sz="4" w:space="0" w:color="auto"/>
              <w:bottom w:val="single" w:sz="4" w:space="0" w:color="auto"/>
              <w:right w:val="single" w:sz="4" w:space="0" w:color="auto"/>
            </w:tcBorders>
          </w:tcPr>
          <w:p w14:paraId="71B43CB4" w14:textId="4699334F" w:rsidR="00E97225" w:rsidRPr="00E97225" w:rsidRDefault="00E97225" w:rsidP="00957021">
            <w:pPr>
              <w:pStyle w:val="af6"/>
              <w:spacing w:after="160" w:line="256" w:lineRule="auto"/>
              <w:ind w:left="43" w:firstLine="0"/>
              <w:jc w:val="left"/>
              <w:rPr>
                <w:sz w:val="24"/>
              </w:rPr>
            </w:pPr>
            <w:r>
              <w:rPr>
                <w:sz w:val="24"/>
              </w:rPr>
              <w:t>1.Проводит сбор, обработку и статистический анализ данных для решения финансово-экономических задач.</w:t>
            </w:r>
          </w:p>
        </w:tc>
        <w:tc>
          <w:tcPr>
            <w:tcW w:w="3544" w:type="dxa"/>
            <w:tcBorders>
              <w:top w:val="single" w:sz="4" w:space="0" w:color="auto"/>
              <w:left w:val="single" w:sz="4" w:space="0" w:color="auto"/>
              <w:bottom w:val="single" w:sz="4" w:space="0" w:color="auto"/>
              <w:right w:val="single" w:sz="4" w:space="0" w:color="auto"/>
            </w:tcBorders>
          </w:tcPr>
          <w:p w14:paraId="59EE6452" w14:textId="77777777" w:rsidR="003307C0" w:rsidRPr="000F5F7E" w:rsidRDefault="003307C0" w:rsidP="003307C0">
            <w:pPr>
              <w:tabs>
                <w:tab w:val="left" w:pos="301"/>
              </w:tabs>
              <w:spacing w:line="240" w:lineRule="auto"/>
              <w:ind w:firstLine="0"/>
              <w:rPr>
                <w:b/>
                <w:bCs/>
                <w:sz w:val="24"/>
              </w:rPr>
            </w:pPr>
            <w:r w:rsidRPr="000F5F7E">
              <w:rPr>
                <w:b/>
                <w:bCs/>
                <w:sz w:val="24"/>
              </w:rPr>
              <w:t>Знает:</w:t>
            </w:r>
          </w:p>
          <w:p w14:paraId="298B878D" w14:textId="77777777" w:rsidR="003307C0" w:rsidRPr="000F5F7E" w:rsidRDefault="003307C0" w:rsidP="003307C0">
            <w:pPr>
              <w:tabs>
                <w:tab w:val="left" w:pos="301"/>
              </w:tabs>
              <w:spacing w:line="240" w:lineRule="auto"/>
              <w:ind w:firstLine="0"/>
              <w:rPr>
                <w:b/>
                <w:bCs/>
                <w:sz w:val="24"/>
              </w:rPr>
            </w:pPr>
            <w:r w:rsidRPr="000F5F7E">
              <w:rPr>
                <w:sz w:val="24"/>
              </w:rPr>
              <w:t>тенденции развития новых программных продуктов и IT-сервисов, ориентированных на повышение эффективности сбора и обработки данных;</w:t>
            </w:r>
          </w:p>
          <w:p w14:paraId="68DC01A4" w14:textId="77777777" w:rsidR="003307C0" w:rsidRPr="000F5F7E" w:rsidRDefault="003307C0" w:rsidP="003307C0">
            <w:pPr>
              <w:tabs>
                <w:tab w:val="left" w:pos="301"/>
              </w:tabs>
              <w:spacing w:line="240" w:lineRule="auto"/>
              <w:ind w:left="-37" w:firstLine="0"/>
              <w:rPr>
                <w:b/>
                <w:bCs/>
                <w:sz w:val="24"/>
              </w:rPr>
            </w:pPr>
            <w:r w:rsidRPr="000F5F7E">
              <w:rPr>
                <w:b/>
                <w:bCs/>
                <w:sz w:val="24"/>
              </w:rPr>
              <w:t>Умеет:</w:t>
            </w:r>
          </w:p>
          <w:p w14:paraId="0FBB36FB" w14:textId="5B37CD1D" w:rsidR="00E97225" w:rsidRPr="000B6FEC" w:rsidRDefault="003307C0" w:rsidP="003307C0">
            <w:pPr>
              <w:pStyle w:val="af6"/>
              <w:tabs>
                <w:tab w:val="left" w:pos="301"/>
              </w:tabs>
              <w:spacing w:line="240" w:lineRule="auto"/>
              <w:ind w:left="61" w:firstLine="0"/>
              <w:rPr>
                <w:b/>
                <w:bCs/>
                <w:sz w:val="24"/>
              </w:rPr>
            </w:pPr>
            <w:r w:rsidRPr="000F5F7E">
              <w:rPr>
                <w:sz w:val="24"/>
              </w:rPr>
              <w:t xml:space="preserve">осуществлять поиск, сбор и первичную подготовку данных для </w:t>
            </w:r>
            <w:r>
              <w:rPr>
                <w:sz w:val="24"/>
              </w:rPr>
              <w:t>эконом</w:t>
            </w:r>
            <w:r w:rsidRPr="000F5F7E">
              <w:rPr>
                <w:sz w:val="24"/>
              </w:rPr>
              <w:t>ических исследований</w:t>
            </w:r>
          </w:p>
        </w:tc>
      </w:tr>
      <w:tr w:rsidR="00E97225" w:rsidRPr="00264DA0" w14:paraId="7967D0FD" w14:textId="77777777" w:rsidTr="000B6FEC">
        <w:trPr>
          <w:trHeight w:val="2396"/>
        </w:trPr>
        <w:tc>
          <w:tcPr>
            <w:tcW w:w="993" w:type="dxa"/>
            <w:vMerge/>
            <w:tcBorders>
              <w:left w:val="single" w:sz="4" w:space="0" w:color="auto"/>
              <w:right w:val="single" w:sz="4" w:space="0" w:color="auto"/>
            </w:tcBorders>
          </w:tcPr>
          <w:p w14:paraId="4D8D8D8F" w14:textId="77777777" w:rsidR="00E97225" w:rsidRPr="000B6FEC" w:rsidRDefault="00E97225" w:rsidP="00FA791C">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4A7C8E33" w14:textId="77777777" w:rsidR="00E97225" w:rsidRPr="00E97225" w:rsidRDefault="00E97225" w:rsidP="00FA791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609CD7E7" w14:textId="6545ECC5" w:rsidR="00E97225" w:rsidRPr="00E97225" w:rsidRDefault="00E97225" w:rsidP="00957021">
            <w:pPr>
              <w:pStyle w:val="af6"/>
              <w:spacing w:after="160" w:line="256" w:lineRule="auto"/>
              <w:ind w:left="5" w:firstLine="0"/>
              <w:jc w:val="left"/>
              <w:rPr>
                <w:sz w:val="24"/>
              </w:rPr>
            </w:pPr>
            <w:r>
              <w:rPr>
                <w:sz w:val="24"/>
              </w:rPr>
              <w:t>2.Формулирует математические постановки финансово-экономических задач, переходит от экономических постановок задач к математическим моделям.</w:t>
            </w:r>
          </w:p>
        </w:tc>
        <w:tc>
          <w:tcPr>
            <w:tcW w:w="3544" w:type="dxa"/>
            <w:tcBorders>
              <w:top w:val="single" w:sz="4" w:space="0" w:color="auto"/>
              <w:left w:val="single" w:sz="4" w:space="0" w:color="auto"/>
              <w:bottom w:val="single" w:sz="4" w:space="0" w:color="auto"/>
              <w:right w:val="single" w:sz="4" w:space="0" w:color="auto"/>
            </w:tcBorders>
          </w:tcPr>
          <w:p w14:paraId="59AC0ED2" w14:textId="32E3E09F" w:rsidR="00E97225" w:rsidRPr="000B6FEC" w:rsidRDefault="00E97225" w:rsidP="00EB4720">
            <w:pPr>
              <w:pStyle w:val="af6"/>
              <w:tabs>
                <w:tab w:val="left" w:pos="301"/>
              </w:tabs>
              <w:spacing w:line="240" w:lineRule="auto"/>
              <w:ind w:left="61" w:firstLine="0"/>
              <w:rPr>
                <w:b/>
                <w:bCs/>
                <w:sz w:val="24"/>
              </w:rPr>
            </w:pPr>
            <w:r w:rsidRPr="000B6FEC">
              <w:rPr>
                <w:b/>
                <w:bCs/>
                <w:sz w:val="24"/>
              </w:rPr>
              <w:t>Знает</w:t>
            </w:r>
            <w:r w:rsidR="0091792E" w:rsidRPr="0089265E">
              <w:rPr>
                <w:b/>
                <w:bCs/>
                <w:sz w:val="24"/>
              </w:rPr>
              <w:t>:</w:t>
            </w:r>
            <w:r w:rsidRPr="000B6FEC">
              <w:rPr>
                <w:b/>
                <w:bCs/>
                <w:sz w:val="24"/>
              </w:rPr>
              <w:t xml:space="preserve"> </w:t>
            </w:r>
          </w:p>
          <w:p w14:paraId="4348F11D" w14:textId="54F0EBD0" w:rsidR="00E97225" w:rsidRPr="000B6FEC" w:rsidRDefault="00957021" w:rsidP="00EB4720">
            <w:pPr>
              <w:pStyle w:val="af6"/>
              <w:tabs>
                <w:tab w:val="left" w:pos="301"/>
              </w:tabs>
              <w:spacing w:line="240" w:lineRule="auto"/>
              <w:ind w:left="61" w:firstLine="0"/>
              <w:rPr>
                <w:sz w:val="24"/>
              </w:rPr>
            </w:pPr>
            <w:r>
              <w:rPr>
                <w:sz w:val="24"/>
              </w:rPr>
              <w:t>основные принципы спецификации экономико-математических моделей</w:t>
            </w:r>
          </w:p>
          <w:p w14:paraId="78499674" w14:textId="77777777" w:rsidR="00E97225" w:rsidRPr="000B6FEC" w:rsidRDefault="00E97225" w:rsidP="00EB4720">
            <w:pPr>
              <w:pStyle w:val="af6"/>
              <w:tabs>
                <w:tab w:val="left" w:pos="301"/>
              </w:tabs>
              <w:spacing w:line="240" w:lineRule="auto"/>
              <w:ind w:left="61" w:firstLine="0"/>
              <w:rPr>
                <w:b/>
                <w:bCs/>
                <w:sz w:val="24"/>
              </w:rPr>
            </w:pPr>
            <w:r w:rsidRPr="000B6FEC">
              <w:rPr>
                <w:b/>
                <w:bCs/>
                <w:sz w:val="24"/>
              </w:rPr>
              <w:t xml:space="preserve">Умеет </w:t>
            </w:r>
          </w:p>
          <w:p w14:paraId="0B19D75D" w14:textId="65436350" w:rsidR="00E97225" w:rsidRPr="000B6FEC" w:rsidRDefault="00957021" w:rsidP="00EB4720">
            <w:pPr>
              <w:pStyle w:val="af6"/>
              <w:tabs>
                <w:tab w:val="left" w:pos="301"/>
              </w:tabs>
              <w:spacing w:line="240" w:lineRule="auto"/>
              <w:ind w:left="61" w:firstLine="0"/>
              <w:rPr>
                <w:sz w:val="24"/>
              </w:rPr>
            </w:pPr>
            <w:r>
              <w:rPr>
                <w:sz w:val="24"/>
              </w:rPr>
              <w:t>формализовать постановки прикладных задач из сфер экономики и финансов</w:t>
            </w:r>
          </w:p>
        </w:tc>
      </w:tr>
      <w:tr w:rsidR="00E97225" w:rsidRPr="00264DA0" w14:paraId="431F786A" w14:textId="77777777" w:rsidTr="000B6FEC">
        <w:trPr>
          <w:trHeight w:val="2396"/>
        </w:trPr>
        <w:tc>
          <w:tcPr>
            <w:tcW w:w="993" w:type="dxa"/>
            <w:vMerge/>
            <w:tcBorders>
              <w:left w:val="single" w:sz="4" w:space="0" w:color="auto"/>
              <w:right w:val="single" w:sz="4" w:space="0" w:color="auto"/>
            </w:tcBorders>
          </w:tcPr>
          <w:p w14:paraId="01FD4CF9" w14:textId="77777777" w:rsidR="00E97225" w:rsidRPr="000B6FEC" w:rsidRDefault="00E97225" w:rsidP="00FA791C">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6D7EA4BA" w14:textId="77777777" w:rsidR="00E97225" w:rsidRPr="000B6FEC" w:rsidRDefault="00E97225" w:rsidP="00FA791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2E825D39" w14:textId="060ABE68" w:rsidR="00E97225" w:rsidRPr="000B6FEC" w:rsidRDefault="00E97225" w:rsidP="00B61EE7">
            <w:pPr>
              <w:spacing w:after="160" w:line="256" w:lineRule="auto"/>
              <w:ind w:firstLine="0"/>
              <w:jc w:val="left"/>
            </w:pPr>
            <w:r w:rsidRPr="00B61EE7">
              <w:rPr>
                <w:sz w:val="24"/>
              </w:rPr>
              <w:t>3</w:t>
            </w:r>
            <w:r>
              <w:t>.</w:t>
            </w:r>
            <w:r w:rsidRPr="00E97225">
              <w:rPr>
                <w:sz w:val="24"/>
              </w:rPr>
              <w:t>Системно подходит к выбору математических методов и информационных технологий для решения конкретных финансово-экономических задач в профессиональной области.</w:t>
            </w:r>
          </w:p>
        </w:tc>
        <w:tc>
          <w:tcPr>
            <w:tcW w:w="3544" w:type="dxa"/>
            <w:tcBorders>
              <w:top w:val="single" w:sz="4" w:space="0" w:color="auto"/>
              <w:left w:val="single" w:sz="4" w:space="0" w:color="auto"/>
              <w:bottom w:val="single" w:sz="4" w:space="0" w:color="auto"/>
              <w:right w:val="single" w:sz="4" w:space="0" w:color="auto"/>
            </w:tcBorders>
          </w:tcPr>
          <w:p w14:paraId="519B900D" w14:textId="1F4E9A4A" w:rsidR="000F4845" w:rsidRDefault="000F4845" w:rsidP="000F4845">
            <w:pPr>
              <w:suppressAutoHyphens/>
              <w:autoSpaceDE w:val="0"/>
              <w:autoSpaceDN w:val="0"/>
              <w:adjustRightInd w:val="0"/>
              <w:spacing w:line="240" w:lineRule="auto"/>
              <w:ind w:firstLine="0"/>
              <w:rPr>
                <w:sz w:val="24"/>
              </w:rPr>
            </w:pPr>
            <w:r w:rsidRPr="000F4845">
              <w:rPr>
                <w:b/>
                <w:bCs/>
                <w:iCs/>
                <w:sz w:val="24"/>
              </w:rPr>
              <w:t>Знает</w:t>
            </w:r>
            <w:r w:rsidR="0091792E">
              <w:rPr>
                <w:b/>
                <w:bCs/>
                <w:iCs/>
                <w:sz w:val="24"/>
              </w:rPr>
              <w:t>:</w:t>
            </w:r>
            <w:r w:rsidR="0091792E">
              <w:rPr>
                <w:b/>
                <w:bCs/>
                <w:iCs/>
                <w:sz w:val="24"/>
              </w:rPr>
              <w:br/>
            </w:r>
            <w:r w:rsidRPr="000F4845">
              <w:rPr>
                <w:sz w:val="24"/>
              </w:rPr>
              <w:t xml:space="preserve">основные понятия теории вероятностей и математической статистики; методики расчетов, используемые при анализе данных; вероятностные и статистические методы. </w:t>
            </w:r>
          </w:p>
          <w:p w14:paraId="5A3F229B" w14:textId="2581BC36" w:rsidR="00E97225" w:rsidRPr="000B6FEC" w:rsidRDefault="000F4845" w:rsidP="0091792E">
            <w:pPr>
              <w:suppressAutoHyphens/>
              <w:autoSpaceDE w:val="0"/>
              <w:autoSpaceDN w:val="0"/>
              <w:adjustRightInd w:val="0"/>
              <w:spacing w:line="240" w:lineRule="auto"/>
              <w:ind w:firstLine="0"/>
              <w:rPr>
                <w:b/>
                <w:bCs/>
                <w:sz w:val="24"/>
              </w:rPr>
            </w:pPr>
            <w:r w:rsidRPr="000F4845">
              <w:rPr>
                <w:b/>
                <w:bCs/>
                <w:sz w:val="24"/>
              </w:rPr>
              <w:t>Умеет</w:t>
            </w:r>
            <w:r w:rsidR="0091792E">
              <w:rPr>
                <w:b/>
                <w:bCs/>
                <w:sz w:val="24"/>
              </w:rPr>
              <w:t>:</w:t>
            </w:r>
            <w:r w:rsidR="0091792E">
              <w:rPr>
                <w:b/>
                <w:bCs/>
                <w:sz w:val="24"/>
              </w:rPr>
              <w:br/>
            </w:r>
            <w:r w:rsidRPr="000F4845">
              <w:rPr>
                <w:sz w:val="24"/>
              </w:rPr>
              <w:t xml:space="preserve">использовать инструменты описательной статистики и визуализации данных, вероятностные и статистические методы для решения профессиональных задач. </w:t>
            </w:r>
          </w:p>
        </w:tc>
      </w:tr>
      <w:tr w:rsidR="00E97225" w:rsidRPr="00264DA0" w14:paraId="735638AB" w14:textId="77777777" w:rsidTr="000B6FEC">
        <w:trPr>
          <w:trHeight w:val="2396"/>
        </w:trPr>
        <w:tc>
          <w:tcPr>
            <w:tcW w:w="993" w:type="dxa"/>
            <w:vMerge/>
            <w:tcBorders>
              <w:left w:val="single" w:sz="4" w:space="0" w:color="auto"/>
              <w:right w:val="single" w:sz="4" w:space="0" w:color="auto"/>
            </w:tcBorders>
          </w:tcPr>
          <w:p w14:paraId="6923FFB4" w14:textId="77777777" w:rsidR="00E97225" w:rsidRPr="000B6FEC" w:rsidRDefault="00E97225" w:rsidP="00FA791C">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2515843E" w14:textId="77777777" w:rsidR="00E97225" w:rsidRPr="000B6FEC" w:rsidRDefault="00E97225" w:rsidP="00FA791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457F0EEC" w14:textId="68B36E4C" w:rsidR="00E97225" w:rsidRDefault="00E97225" w:rsidP="00BE3C01">
            <w:pPr>
              <w:pStyle w:val="Default"/>
            </w:pPr>
            <w:r>
              <w:t>4.Анализирует результаты исследования математических моделей финансово-экономических задач и делает на их основании количественные и качественные выводы и рекомендации по принятию финансово-экономических решений.</w:t>
            </w:r>
          </w:p>
        </w:tc>
        <w:tc>
          <w:tcPr>
            <w:tcW w:w="3544" w:type="dxa"/>
            <w:tcBorders>
              <w:top w:val="single" w:sz="4" w:space="0" w:color="auto"/>
              <w:left w:val="single" w:sz="4" w:space="0" w:color="auto"/>
              <w:bottom w:val="single" w:sz="4" w:space="0" w:color="auto"/>
              <w:right w:val="single" w:sz="4" w:space="0" w:color="auto"/>
            </w:tcBorders>
          </w:tcPr>
          <w:p w14:paraId="52729BAB" w14:textId="6C56EC00" w:rsidR="008C56B4" w:rsidRPr="0065039B" w:rsidRDefault="008C56B4" w:rsidP="008C56B4">
            <w:pPr>
              <w:pStyle w:val="af6"/>
              <w:tabs>
                <w:tab w:val="left" w:pos="301"/>
              </w:tabs>
              <w:spacing w:line="240" w:lineRule="auto"/>
              <w:ind w:left="28" w:firstLine="0"/>
              <w:rPr>
                <w:b/>
                <w:bCs/>
                <w:sz w:val="24"/>
              </w:rPr>
            </w:pPr>
            <w:r w:rsidRPr="0065039B">
              <w:rPr>
                <w:b/>
                <w:bCs/>
                <w:sz w:val="24"/>
              </w:rPr>
              <w:t>Знает</w:t>
            </w:r>
            <w:r w:rsidR="0091792E">
              <w:rPr>
                <w:b/>
                <w:bCs/>
                <w:sz w:val="24"/>
              </w:rPr>
              <w:t>:</w:t>
            </w:r>
          </w:p>
          <w:p w14:paraId="11CAD088" w14:textId="7D1E2759" w:rsidR="008C56B4" w:rsidRPr="00724035" w:rsidRDefault="008C56B4" w:rsidP="0091792E">
            <w:pPr>
              <w:pStyle w:val="af6"/>
              <w:tabs>
                <w:tab w:val="left" w:pos="301"/>
              </w:tabs>
              <w:spacing w:line="240" w:lineRule="auto"/>
              <w:ind w:left="28" w:firstLine="0"/>
              <w:rPr>
                <w:sz w:val="24"/>
              </w:rPr>
            </w:pPr>
            <w:r w:rsidRPr="00724035">
              <w:rPr>
                <w:sz w:val="24"/>
              </w:rPr>
              <w:t xml:space="preserve">основные принципы программирования алгоритмов статистической обработки данных в MS </w:t>
            </w:r>
            <w:proofErr w:type="spellStart"/>
            <w:r w:rsidRPr="00724035">
              <w:rPr>
                <w:sz w:val="24"/>
              </w:rPr>
              <w:t>Excel</w:t>
            </w:r>
            <w:proofErr w:type="spellEnd"/>
            <w:r w:rsidRPr="00724035">
              <w:rPr>
                <w:sz w:val="24"/>
              </w:rPr>
              <w:t xml:space="preserve"> и R(</w:t>
            </w:r>
            <w:proofErr w:type="spellStart"/>
            <w:r w:rsidRPr="00724035">
              <w:rPr>
                <w:sz w:val="24"/>
              </w:rPr>
              <w:t>RStudio</w:t>
            </w:r>
            <w:proofErr w:type="spellEnd"/>
            <w:r w:rsidRPr="00724035">
              <w:rPr>
                <w:sz w:val="24"/>
              </w:rPr>
              <w:t>) для анализа и прогноза внутри- и внешнеэкономических процессов</w:t>
            </w:r>
          </w:p>
          <w:p w14:paraId="2CAEA9FB" w14:textId="3E78F3C0" w:rsidR="008C56B4" w:rsidRPr="0065039B" w:rsidRDefault="008C56B4" w:rsidP="008C56B4">
            <w:pPr>
              <w:pStyle w:val="af6"/>
              <w:tabs>
                <w:tab w:val="left" w:pos="301"/>
              </w:tabs>
              <w:spacing w:line="240" w:lineRule="auto"/>
              <w:ind w:left="28" w:firstLine="0"/>
              <w:rPr>
                <w:b/>
                <w:bCs/>
                <w:sz w:val="24"/>
              </w:rPr>
            </w:pPr>
            <w:r w:rsidRPr="0065039B">
              <w:rPr>
                <w:b/>
                <w:bCs/>
                <w:sz w:val="24"/>
              </w:rPr>
              <w:t>Умеет</w:t>
            </w:r>
            <w:r w:rsidR="0091792E">
              <w:rPr>
                <w:b/>
                <w:bCs/>
                <w:sz w:val="24"/>
              </w:rPr>
              <w:t>:</w:t>
            </w:r>
            <w:r w:rsidRPr="0065039B">
              <w:rPr>
                <w:b/>
                <w:bCs/>
                <w:sz w:val="24"/>
              </w:rPr>
              <w:t xml:space="preserve"> </w:t>
            </w:r>
          </w:p>
          <w:p w14:paraId="366C49C1" w14:textId="43A226F8" w:rsidR="00E97225" w:rsidRPr="000B6FEC" w:rsidRDefault="008C56B4" w:rsidP="008C56B4">
            <w:pPr>
              <w:pStyle w:val="af6"/>
              <w:tabs>
                <w:tab w:val="left" w:pos="301"/>
              </w:tabs>
              <w:spacing w:line="240" w:lineRule="auto"/>
              <w:ind w:left="61" w:firstLine="0"/>
              <w:rPr>
                <w:b/>
                <w:bCs/>
                <w:sz w:val="24"/>
              </w:rPr>
            </w:pPr>
            <w:r w:rsidRPr="0065039B">
              <w:rPr>
                <w:sz w:val="24"/>
              </w:rPr>
              <w:t xml:space="preserve">применять технические и инструментальные средства для </w:t>
            </w:r>
            <w:r>
              <w:rPr>
                <w:sz w:val="24"/>
              </w:rPr>
              <w:t>решения прикладных экономических задач и подготовки обоснований управленческих решений</w:t>
            </w:r>
          </w:p>
        </w:tc>
      </w:tr>
      <w:tr w:rsidR="00154416" w:rsidRPr="00264DA0" w14:paraId="5624AD8D" w14:textId="77777777" w:rsidTr="00154416">
        <w:trPr>
          <w:trHeight w:val="2396"/>
        </w:trPr>
        <w:tc>
          <w:tcPr>
            <w:tcW w:w="993" w:type="dxa"/>
            <w:vMerge w:val="restart"/>
            <w:tcBorders>
              <w:left w:val="single" w:sz="4" w:space="0" w:color="auto"/>
              <w:right w:val="single" w:sz="4" w:space="0" w:color="auto"/>
            </w:tcBorders>
            <w:vAlign w:val="center"/>
          </w:tcPr>
          <w:p w14:paraId="6E436420" w14:textId="45A80626" w:rsidR="00154416" w:rsidRPr="000B6FEC" w:rsidRDefault="00154416" w:rsidP="00154416">
            <w:pPr>
              <w:tabs>
                <w:tab w:val="left" w:pos="540"/>
              </w:tabs>
              <w:spacing w:line="240" w:lineRule="auto"/>
              <w:ind w:firstLine="0"/>
              <w:jc w:val="center"/>
              <w:rPr>
                <w:sz w:val="24"/>
              </w:rPr>
            </w:pPr>
            <w:r>
              <w:rPr>
                <w:sz w:val="24"/>
              </w:rPr>
              <w:lastRenderedPageBreak/>
              <w:t>ПКН-4</w:t>
            </w:r>
          </w:p>
        </w:tc>
        <w:tc>
          <w:tcPr>
            <w:tcW w:w="2297" w:type="dxa"/>
            <w:vMerge w:val="restart"/>
            <w:tcBorders>
              <w:left w:val="single" w:sz="4" w:space="0" w:color="auto"/>
              <w:right w:val="single" w:sz="4" w:space="0" w:color="auto"/>
            </w:tcBorders>
            <w:vAlign w:val="center"/>
          </w:tcPr>
          <w:p w14:paraId="2A652320" w14:textId="007AFD39" w:rsidR="00154416" w:rsidRPr="000B6FEC" w:rsidRDefault="00154416" w:rsidP="00674E14">
            <w:pPr>
              <w:spacing w:line="240" w:lineRule="auto"/>
              <w:ind w:firstLine="0"/>
              <w:rPr>
                <w:sz w:val="24"/>
              </w:rPr>
            </w:pPr>
            <w:r>
              <w:rPr>
                <w:sz w:val="24"/>
              </w:rPr>
              <w:t>Способность оценивать показатели деятельности экономических  субъектов</w:t>
            </w:r>
          </w:p>
        </w:tc>
        <w:tc>
          <w:tcPr>
            <w:tcW w:w="3373" w:type="dxa"/>
            <w:tcBorders>
              <w:top w:val="single" w:sz="4" w:space="0" w:color="auto"/>
              <w:left w:val="single" w:sz="4" w:space="0" w:color="auto"/>
              <w:bottom w:val="single" w:sz="4" w:space="0" w:color="auto"/>
              <w:right w:val="single" w:sz="4" w:space="0" w:color="auto"/>
            </w:tcBorders>
          </w:tcPr>
          <w:p w14:paraId="05015413" w14:textId="087A6973" w:rsidR="00154416" w:rsidRDefault="00154416" w:rsidP="00B61EE7">
            <w:pPr>
              <w:pStyle w:val="af6"/>
              <w:spacing w:after="160" w:line="256" w:lineRule="auto"/>
              <w:ind w:left="2" w:firstLine="0"/>
              <w:jc w:val="left"/>
            </w:pPr>
            <w:r>
              <w:rPr>
                <w:sz w:val="24"/>
              </w:rPr>
              <w:t>1.Проводит анализ внешней и внутренней среды ведения бизнеса, выявляет основные факторы экономического роста, оценивает эффективность формирования и использования производственного потенциала экономических субъектов.</w:t>
            </w:r>
          </w:p>
        </w:tc>
        <w:tc>
          <w:tcPr>
            <w:tcW w:w="3544" w:type="dxa"/>
            <w:tcBorders>
              <w:top w:val="single" w:sz="4" w:space="0" w:color="auto"/>
              <w:left w:val="single" w:sz="4" w:space="0" w:color="auto"/>
              <w:bottom w:val="single" w:sz="4" w:space="0" w:color="auto"/>
              <w:right w:val="single" w:sz="4" w:space="0" w:color="auto"/>
            </w:tcBorders>
          </w:tcPr>
          <w:p w14:paraId="0B67237D" w14:textId="412BF32D" w:rsidR="008C56B4" w:rsidRPr="0065039B" w:rsidRDefault="008C56B4" w:rsidP="008C56B4">
            <w:pPr>
              <w:spacing w:line="240" w:lineRule="auto"/>
              <w:ind w:firstLine="0"/>
              <w:rPr>
                <w:b/>
                <w:bCs/>
                <w:sz w:val="24"/>
              </w:rPr>
            </w:pPr>
            <w:r w:rsidRPr="0065039B">
              <w:rPr>
                <w:b/>
                <w:bCs/>
                <w:sz w:val="24"/>
              </w:rPr>
              <w:t>Знает</w:t>
            </w:r>
            <w:r w:rsidR="0091792E">
              <w:rPr>
                <w:b/>
                <w:bCs/>
                <w:sz w:val="24"/>
              </w:rPr>
              <w:t>:</w:t>
            </w:r>
          </w:p>
          <w:p w14:paraId="0EC92849" w14:textId="6F7259A3" w:rsidR="008C56B4" w:rsidRPr="0065039B" w:rsidRDefault="008C56B4" w:rsidP="008C56B4">
            <w:pPr>
              <w:pStyle w:val="af6"/>
              <w:tabs>
                <w:tab w:val="left" w:pos="301"/>
              </w:tabs>
              <w:spacing w:line="240" w:lineRule="auto"/>
              <w:ind w:left="61" w:firstLine="0"/>
              <w:rPr>
                <w:b/>
                <w:bCs/>
                <w:sz w:val="24"/>
              </w:rPr>
            </w:pPr>
            <w:r w:rsidRPr="0065039B">
              <w:rPr>
                <w:sz w:val="24"/>
              </w:rPr>
              <w:t xml:space="preserve">методы анализа тенденций развития </w:t>
            </w:r>
            <w:r>
              <w:rPr>
                <w:sz w:val="24"/>
              </w:rPr>
              <w:t>эконом</w:t>
            </w:r>
            <w:r w:rsidRPr="0065039B">
              <w:rPr>
                <w:sz w:val="24"/>
              </w:rPr>
              <w:t>ических процессов;</w:t>
            </w:r>
          </w:p>
          <w:p w14:paraId="561B42FF" w14:textId="4E1CEACD" w:rsidR="008C56B4" w:rsidRPr="0065039B" w:rsidRDefault="008C56B4" w:rsidP="008C56B4">
            <w:pPr>
              <w:spacing w:line="240" w:lineRule="auto"/>
              <w:ind w:firstLine="0"/>
              <w:rPr>
                <w:b/>
                <w:bCs/>
                <w:sz w:val="24"/>
              </w:rPr>
            </w:pPr>
            <w:r w:rsidRPr="0065039B">
              <w:rPr>
                <w:b/>
                <w:bCs/>
                <w:sz w:val="24"/>
              </w:rPr>
              <w:t>Умеет</w:t>
            </w:r>
            <w:r w:rsidR="0091792E">
              <w:rPr>
                <w:b/>
                <w:bCs/>
                <w:sz w:val="24"/>
              </w:rPr>
              <w:t>:</w:t>
            </w:r>
          </w:p>
          <w:p w14:paraId="1F032164" w14:textId="157C68A3" w:rsidR="008C56B4" w:rsidRPr="000B6FEC" w:rsidRDefault="008C56B4" w:rsidP="008C56B4">
            <w:pPr>
              <w:pStyle w:val="af6"/>
              <w:tabs>
                <w:tab w:val="left" w:pos="301"/>
              </w:tabs>
              <w:spacing w:line="240" w:lineRule="auto"/>
              <w:ind w:left="61" w:firstLine="0"/>
              <w:rPr>
                <w:b/>
                <w:bCs/>
                <w:sz w:val="24"/>
              </w:rPr>
            </w:pPr>
            <w:r w:rsidRPr="0065039B">
              <w:rPr>
                <w:sz w:val="24"/>
              </w:rPr>
              <w:t xml:space="preserve">использовать </w:t>
            </w:r>
            <w:proofErr w:type="spellStart"/>
            <w:r w:rsidRPr="0065039B">
              <w:rPr>
                <w:sz w:val="24"/>
              </w:rPr>
              <w:t>Excel</w:t>
            </w:r>
            <w:proofErr w:type="spellEnd"/>
            <w:r w:rsidRPr="0065039B">
              <w:rPr>
                <w:sz w:val="24"/>
              </w:rPr>
              <w:t xml:space="preserve"> и R(</w:t>
            </w:r>
            <w:proofErr w:type="spellStart"/>
            <w:r w:rsidRPr="0065039B">
              <w:rPr>
                <w:sz w:val="24"/>
              </w:rPr>
              <w:t>RStudio</w:t>
            </w:r>
            <w:proofErr w:type="spellEnd"/>
            <w:r w:rsidRPr="0065039B">
              <w:rPr>
                <w:sz w:val="24"/>
              </w:rPr>
              <w:t>) в статистическом анализе данных</w:t>
            </w:r>
            <w:r>
              <w:rPr>
                <w:sz w:val="24"/>
              </w:rPr>
              <w:t>, характеризующих внутри- и внешнеэкономические процессы</w:t>
            </w:r>
          </w:p>
        </w:tc>
      </w:tr>
      <w:tr w:rsidR="00154416" w:rsidRPr="00264DA0" w14:paraId="50910204" w14:textId="77777777" w:rsidTr="000B6FEC">
        <w:trPr>
          <w:trHeight w:val="2396"/>
        </w:trPr>
        <w:tc>
          <w:tcPr>
            <w:tcW w:w="993" w:type="dxa"/>
            <w:vMerge/>
            <w:tcBorders>
              <w:left w:val="single" w:sz="4" w:space="0" w:color="auto"/>
              <w:right w:val="single" w:sz="4" w:space="0" w:color="auto"/>
            </w:tcBorders>
          </w:tcPr>
          <w:p w14:paraId="2239D4C8" w14:textId="77777777" w:rsidR="00154416" w:rsidRPr="000B6FEC" w:rsidRDefault="00154416" w:rsidP="00FA791C">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1FA4C9E9" w14:textId="77777777" w:rsidR="00154416" w:rsidRPr="000B6FEC" w:rsidRDefault="00154416" w:rsidP="00FA791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0FE2AD8A" w14:textId="2A4BC151" w:rsidR="00154416" w:rsidRDefault="00154416" w:rsidP="00BE3C01">
            <w:pPr>
              <w:pStyle w:val="Default"/>
            </w:pPr>
            <w:r>
              <w:t>2. Рассчитывает и интерпретирует показатели деятельности экономических субъектов.</w:t>
            </w:r>
          </w:p>
        </w:tc>
        <w:tc>
          <w:tcPr>
            <w:tcW w:w="3544" w:type="dxa"/>
            <w:tcBorders>
              <w:top w:val="single" w:sz="4" w:space="0" w:color="auto"/>
              <w:left w:val="single" w:sz="4" w:space="0" w:color="auto"/>
              <w:bottom w:val="single" w:sz="4" w:space="0" w:color="auto"/>
              <w:right w:val="single" w:sz="4" w:space="0" w:color="auto"/>
            </w:tcBorders>
          </w:tcPr>
          <w:p w14:paraId="245E1232" w14:textId="46689210" w:rsidR="008C56B4" w:rsidRPr="0065039B" w:rsidRDefault="008C56B4" w:rsidP="008C56B4">
            <w:pPr>
              <w:pStyle w:val="af6"/>
              <w:tabs>
                <w:tab w:val="left" w:pos="301"/>
              </w:tabs>
              <w:spacing w:line="240" w:lineRule="auto"/>
              <w:ind w:left="61" w:firstLine="0"/>
              <w:rPr>
                <w:b/>
                <w:bCs/>
                <w:sz w:val="24"/>
              </w:rPr>
            </w:pPr>
            <w:r w:rsidRPr="0065039B">
              <w:rPr>
                <w:b/>
                <w:bCs/>
                <w:sz w:val="24"/>
              </w:rPr>
              <w:t>Знает</w:t>
            </w:r>
            <w:r w:rsidR="0091792E">
              <w:rPr>
                <w:b/>
                <w:bCs/>
                <w:sz w:val="24"/>
              </w:rPr>
              <w:t>:</w:t>
            </w:r>
            <w:r w:rsidRPr="0065039B">
              <w:rPr>
                <w:b/>
                <w:bCs/>
                <w:sz w:val="24"/>
              </w:rPr>
              <w:t xml:space="preserve"> </w:t>
            </w:r>
          </w:p>
          <w:p w14:paraId="47ECDB1C" w14:textId="77777777" w:rsidR="008C56B4" w:rsidRPr="0065039B" w:rsidRDefault="008C56B4" w:rsidP="008C56B4">
            <w:pPr>
              <w:pStyle w:val="af6"/>
              <w:tabs>
                <w:tab w:val="left" w:pos="301"/>
              </w:tabs>
              <w:spacing w:line="240" w:lineRule="auto"/>
              <w:ind w:left="61" w:firstLine="0"/>
              <w:rPr>
                <w:sz w:val="24"/>
              </w:rPr>
            </w:pPr>
            <w:r w:rsidRPr="0065039B">
              <w:rPr>
                <w:sz w:val="24"/>
              </w:rPr>
              <w:t xml:space="preserve">условия и ограничения основных моделей в статистическом анализе </w:t>
            </w:r>
          </w:p>
          <w:p w14:paraId="649E9DEE" w14:textId="34B8569D" w:rsidR="008C56B4" w:rsidRPr="0065039B" w:rsidRDefault="008C56B4" w:rsidP="008C56B4">
            <w:pPr>
              <w:pStyle w:val="af6"/>
              <w:tabs>
                <w:tab w:val="left" w:pos="301"/>
              </w:tabs>
              <w:spacing w:line="240" w:lineRule="auto"/>
              <w:ind w:left="61" w:firstLine="0"/>
              <w:rPr>
                <w:b/>
                <w:bCs/>
                <w:sz w:val="24"/>
              </w:rPr>
            </w:pPr>
            <w:r w:rsidRPr="0065039B">
              <w:rPr>
                <w:b/>
                <w:bCs/>
                <w:sz w:val="24"/>
              </w:rPr>
              <w:t>Умеет</w:t>
            </w:r>
            <w:r w:rsidR="0091792E">
              <w:rPr>
                <w:b/>
                <w:bCs/>
                <w:sz w:val="24"/>
              </w:rPr>
              <w:t>:</w:t>
            </w:r>
            <w:r w:rsidRPr="0065039B">
              <w:rPr>
                <w:b/>
                <w:bCs/>
                <w:sz w:val="24"/>
              </w:rPr>
              <w:t xml:space="preserve"> </w:t>
            </w:r>
          </w:p>
          <w:p w14:paraId="06283BF6" w14:textId="341DAEB8" w:rsidR="00154416" w:rsidRPr="000B6FEC" w:rsidRDefault="008C56B4" w:rsidP="008C56B4">
            <w:pPr>
              <w:pStyle w:val="af6"/>
              <w:tabs>
                <w:tab w:val="left" w:pos="301"/>
              </w:tabs>
              <w:spacing w:line="240" w:lineRule="auto"/>
              <w:ind w:left="61" w:firstLine="0"/>
              <w:rPr>
                <w:b/>
                <w:bCs/>
                <w:sz w:val="24"/>
              </w:rPr>
            </w:pPr>
            <w:r w:rsidRPr="0065039B">
              <w:rPr>
                <w:sz w:val="24"/>
              </w:rPr>
              <w:t>сопоставлять реальные данные с математическими моделями и уметь интерпретировать результаты статистических исследований</w:t>
            </w:r>
          </w:p>
        </w:tc>
      </w:tr>
    </w:tbl>
    <w:p w14:paraId="2A3C4315" w14:textId="77777777" w:rsidR="009B6294" w:rsidRPr="000B1855" w:rsidRDefault="009B6294" w:rsidP="000B1855">
      <w:pPr>
        <w:pStyle w:val="13"/>
        <w:spacing w:line="360" w:lineRule="auto"/>
        <w:rPr>
          <w:sz w:val="28"/>
          <w:szCs w:val="28"/>
        </w:rPr>
      </w:pPr>
      <w:bookmarkStart w:id="7" w:name="_Toc5052141"/>
      <w:bookmarkEnd w:id="6"/>
    </w:p>
    <w:p w14:paraId="03FDF888" w14:textId="7257B80A" w:rsidR="00862225" w:rsidRPr="00A61397" w:rsidRDefault="009B6294" w:rsidP="000B1855">
      <w:pPr>
        <w:pStyle w:val="1"/>
        <w:spacing w:before="0" w:after="0"/>
        <w:rPr>
          <w:szCs w:val="28"/>
        </w:rPr>
      </w:pPr>
      <w:bookmarkStart w:id="8" w:name="_Toc499179202"/>
      <w:r w:rsidRPr="00A61397">
        <w:rPr>
          <w:szCs w:val="28"/>
        </w:rPr>
        <w:t xml:space="preserve">3. </w:t>
      </w:r>
      <w:r w:rsidR="00862225" w:rsidRPr="00A61397">
        <w:rPr>
          <w:szCs w:val="28"/>
        </w:rPr>
        <w:t>Место дисциплины в структуре образовательн</w:t>
      </w:r>
      <w:r w:rsidR="00D357E5" w:rsidRPr="00A61397">
        <w:rPr>
          <w:szCs w:val="28"/>
        </w:rPr>
        <w:t>ых</w:t>
      </w:r>
      <w:r w:rsidR="00862225" w:rsidRPr="00A61397">
        <w:rPr>
          <w:szCs w:val="28"/>
        </w:rPr>
        <w:t xml:space="preserve"> программ</w:t>
      </w:r>
      <w:bookmarkEnd w:id="7"/>
      <w:bookmarkEnd w:id="8"/>
    </w:p>
    <w:p w14:paraId="4E76CA2E" w14:textId="582849A7" w:rsidR="000B1855" w:rsidRPr="000B1855" w:rsidRDefault="000808E8" w:rsidP="000B1855">
      <w:pPr>
        <w:ind w:firstLine="0"/>
        <w:rPr>
          <w:sz w:val="28"/>
          <w:szCs w:val="28"/>
        </w:rPr>
      </w:pPr>
      <w:r>
        <w:rPr>
          <w:sz w:val="28"/>
          <w:szCs w:val="28"/>
        </w:rPr>
        <w:t xml:space="preserve">           </w:t>
      </w:r>
      <w:r w:rsidR="00A62680" w:rsidRPr="000B1855">
        <w:rPr>
          <w:sz w:val="28"/>
          <w:szCs w:val="28"/>
        </w:rPr>
        <w:t xml:space="preserve">Дисциплина «Анализ данных» </w:t>
      </w:r>
      <w:r w:rsidR="000B1855" w:rsidRPr="000B1855">
        <w:rPr>
          <w:sz w:val="28"/>
          <w:szCs w:val="28"/>
        </w:rPr>
        <w:t>является обязательной дисциплиной Цикла математики и информатики по направлению подготовки 38.03.0</w:t>
      </w:r>
      <w:r w:rsidR="005E471F">
        <w:rPr>
          <w:sz w:val="28"/>
          <w:szCs w:val="28"/>
        </w:rPr>
        <w:t>1</w:t>
      </w:r>
      <w:r w:rsidR="000B1855" w:rsidRPr="000B1855">
        <w:rPr>
          <w:sz w:val="28"/>
          <w:szCs w:val="28"/>
        </w:rPr>
        <w:t xml:space="preserve"> «</w:t>
      </w:r>
      <w:r w:rsidR="005E471F">
        <w:rPr>
          <w:sz w:val="28"/>
          <w:szCs w:val="28"/>
        </w:rPr>
        <w:t>Экономика</w:t>
      </w:r>
      <w:r w:rsidR="00674E14">
        <w:rPr>
          <w:sz w:val="28"/>
          <w:szCs w:val="28"/>
        </w:rPr>
        <w:t>» (</w:t>
      </w:r>
      <w:r w:rsidR="008C57E6">
        <w:rPr>
          <w:sz w:val="28"/>
          <w:szCs w:val="28"/>
        </w:rPr>
        <w:t xml:space="preserve">для всех образовательных программ). </w:t>
      </w:r>
    </w:p>
    <w:p w14:paraId="08601AA6" w14:textId="4D358838" w:rsidR="00221197" w:rsidRDefault="00221197" w:rsidP="000B1855">
      <w:pPr>
        <w:ind w:firstLine="709"/>
        <w:rPr>
          <w:sz w:val="28"/>
          <w:szCs w:val="28"/>
        </w:rPr>
      </w:pPr>
      <w:r w:rsidRPr="000B1855">
        <w:rPr>
          <w:snapToGrid w:val="0"/>
          <w:sz w:val="28"/>
          <w:szCs w:val="28"/>
        </w:rPr>
        <w:t xml:space="preserve">Дисциплина </w:t>
      </w:r>
      <w:r w:rsidR="00A62680" w:rsidRPr="000B1855">
        <w:rPr>
          <w:sz w:val="28"/>
          <w:szCs w:val="28"/>
        </w:rPr>
        <w:t>«Анализ данных»</w:t>
      </w:r>
      <w:r w:rsidRPr="000B1855">
        <w:rPr>
          <w:snapToGrid w:val="0"/>
          <w:sz w:val="28"/>
          <w:szCs w:val="28"/>
        </w:rPr>
        <w:t xml:space="preserve"> </w:t>
      </w:r>
      <w:r w:rsidRPr="000B1855">
        <w:rPr>
          <w:sz w:val="28"/>
          <w:szCs w:val="28"/>
        </w:rPr>
        <w:t xml:space="preserve">базируется на знаниях, </w:t>
      </w:r>
      <w:r w:rsidR="00E22F90" w:rsidRPr="000B1855">
        <w:rPr>
          <w:sz w:val="28"/>
          <w:szCs w:val="28"/>
        </w:rPr>
        <w:t xml:space="preserve">полученных </w:t>
      </w:r>
      <w:r w:rsidR="004A4DF8" w:rsidRPr="000B1855">
        <w:rPr>
          <w:sz w:val="28"/>
          <w:szCs w:val="28"/>
        </w:rPr>
        <w:t xml:space="preserve">при изучении </w:t>
      </w:r>
      <w:r w:rsidR="006D2ECE" w:rsidRPr="000B1855">
        <w:rPr>
          <w:sz w:val="28"/>
          <w:szCs w:val="28"/>
        </w:rPr>
        <w:t>дисциплин «</w:t>
      </w:r>
      <w:r w:rsidR="00384903" w:rsidRPr="000B1855">
        <w:rPr>
          <w:sz w:val="28"/>
          <w:szCs w:val="28"/>
        </w:rPr>
        <w:t>Математика</w:t>
      </w:r>
      <w:r w:rsidR="006D2ECE" w:rsidRPr="000B1855">
        <w:rPr>
          <w:sz w:val="28"/>
          <w:szCs w:val="28"/>
        </w:rPr>
        <w:t>», «</w:t>
      </w:r>
      <w:r w:rsidR="00625D15">
        <w:rPr>
          <w:sz w:val="28"/>
          <w:szCs w:val="28"/>
        </w:rPr>
        <w:t xml:space="preserve">Цифровая математика на языке </w:t>
      </w:r>
      <w:r w:rsidR="00625D15">
        <w:rPr>
          <w:sz w:val="28"/>
          <w:szCs w:val="28"/>
          <w:lang w:val="en-US"/>
        </w:rPr>
        <w:t>R</w:t>
      </w:r>
      <w:r w:rsidR="00625D15" w:rsidRPr="00625D15">
        <w:rPr>
          <w:sz w:val="28"/>
          <w:szCs w:val="28"/>
        </w:rPr>
        <w:t xml:space="preserve"> </w:t>
      </w:r>
      <w:r w:rsidR="00625D15">
        <w:rPr>
          <w:sz w:val="28"/>
          <w:szCs w:val="28"/>
        </w:rPr>
        <w:t xml:space="preserve">и </w:t>
      </w:r>
      <w:r w:rsidR="00625D15">
        <w:rPr>
          <w:sz w:val="28"/>
          <w:szCs w:val="28"/>
          <w:lang w:val="en-US"/>
        </w:rPr>
        <w:t>Excel</w:t>
      </w:r>
      <w:r w:rsidR="006D2ECE" w:rsidRPr="000B1855">
        <w:rPr>
          <w:sz w:val="28"/>
          <w:szCs w:val="28"/>
        </w:rPr>
        <w:t>»</w:t>
      </w:r>
      <w:r w:rsidRPr="000B1855">
        <w:rPr>
          <w:sz w:val="28"/>
          <w:szCs w:val="28"/>
        </w:rPr>
        <w:t>.</w:t>
      </w:r>
    </w:p>
    <w:p w14:paraId="19B7995F" w14:textId="77777777" w:rsidR="008C57E6" w:rsidRPr="000B1855" w:rsidRDefault="008C57E6" w:rsidP="000B1855">
      <w:pPr>
        <w:ind w:firstLine="709"/>
        <w:rPr>
          <w:sz w:val="28"/>
          <w:szCs w:val="28"/>
        </w:rPr>
      </w:pPr>
    </w:p>
    <w:p w14:paraId="69EB12E4" w14:textId="5B3E97DF" w:rsidR="00221197" w:rsidRPr="000B1855" w:rsidRDefault="009B6294" w:rsidP="000B1855">
      <w:pPr>
        <w:pStyle w:val="1"/>
        <w:spacing w:before="0" w:after="0"/>
        <w:rPr>
          <w:szCs w:val="28"/>
        </w:rPr>
      </w:pPr>
      <w:bookmarkStart w:id="9" w:name="_Toc5052142"/>
      <w:bookmarkStart w:id="10" w:name="_Toc499179203"/>
      <w:r w:rsidRPr="000B1855">
        <w:rPr>
          <w:szCs w:val="28"/>
        </w:rPr>
        <w:t xml:space="preserve">4. </w:t>
      </w:r>
      <w:r w:rsidR="00221197" w:rsidRPr="000B1855">
        <w:rPr>
          <w:szCs w:val="28"/>
        </w:rPr>
        <w:t xml:space="preserve">Объем </w:t>
      </w:r>
      <w:bookmarkStart w:id="11" w:name="_Toc531341381"/>
      <w:r w:rsidR="00B5364F" w:rsidRPr="000B1855">
        <w:rPr>
          <w:szCs w:val="28"/>
        </w:rPr>
        <w:t>дисцип</w:t>
      </w:r>
      <w:r w:rsidR="001A22B1" w:rsidRPr="000B1855">
        <w:rPr>
          <w:szCs w:val="28"/>
        </w:rPr>
        <w:t>лины</w:t>
      </w:r>
      <w:r w:rsidR="000808E8">
        <w:rPr>
          <w:szCs w:val="28"/>
        </w:rPr>
        <w:t xml:space="preserve"> (модуля)</w:t>
      </w:r>
      <w:r w:rsidR="00015D7D" w:rsidRPr="000B1855">
        <w:rPr>
          <w:szCs w:val="28"/>
        </w:rPr>
        <w:t xml:space="preserve"> </w:t>
      </w:r>
      <w:r w:rsidR="00B5364F" w:rsidRPr="000B1855">
        <w:rPr>
          <w:szCs w:val="28"/>
        </w:rPr>
        <w:t>в зачетных единицах и в академических часах с выделением объема аудиторной (лекции, семинары) и самостоятельной работы обучающихся</w:t>
      </w:r>
      <w:bookmarkEnd w:id="9"/>
      <w:bookmarkEnd w:id="10"/>
      <w:bookmarkEnd w:id="11"/>
    </w:p>
    <w:p w14:paraId="0D7AB88F" w14:textId="06CE12CD" w:rsidR="002953D9" w:rsidRPr="008708FE" w:rsidRDefault="007D495C" w:rsidP="000B1855">
      <w:pPr>
        <w:ind w:firstLine="0"/>
        <w:rPr>
          <w:i/>
          <w:iCs/>
          <w:sz w:val="28"/>
          <w:szCs w:val="28"/>
          <w:u w:val="single"/>
        </w:rPr>
      </w:pPr>
      <w:r w:rsidRPr="000B1855">
        <w:rPr>
          <w:i/>
          <w:sz w:val="28"/>
          <w:szCs w:val="28"/>
        </w:rPr>
        <w:t xml:space="preserve">            </w:t>
      </w:r>
    </w:p>
    <w:p w14:paraId="757DDA3A" w14:textId="5B041159" w:rsidR="000562A8" w:rsidRDefault="000562A8" w:rsidP="000562A8">
      <w:pPr>
        <w:spacing w:line="276" w:lineRule="auto"/>
        <w:ind w:firstLine="0"/>
        <w:jc w:val="right"/>
        <w:rPr>
          <w:iCs/>
          <w:sz w:val="24"/>
        </w:rPr>
      </w:pPr>
      <w:r w:rsidRPr="000B1855">
        <w:rPr>
          <w:iCs/>
          <w:sz w:val="24"/>
        </w:rPr>
        <w:t xml:space="preserve">Таблица </w:t>
      </w:r>
      <w:r w:rsidR="000B1855">
        <w:rPr>
          <w:iCs/>
          <w:sz w:val="24"/>
        </w:rPr>
        <w:t>2</w:t>
      </w:r>
    </w:p>
    <w:p w14:paraId="68D1F983" w14:textId="77777777" w:rsidR="00A43ABF" w:rsidRDefault="00A43ABF" w:rsidP="00A43ABF">
      <w:pPr>
        <w:spacing w:line="276" w:lineRule="auto"/>
        <w:ind w:firstLine="0"/>
        <w:jc w:val="left"/>
        <w:rPr>
          <w:iCs/>
          <w:sz w:val="24"/>
        </w:rPr>
      </w:pPr>
    </w:p>
    <w:p w14:paraId="4DA2FC9B" w14:textId="77777777" w:rsidR="00A43ABF" w:rsidRDefault="00A43ABF" w:rsidP="00A43ABF">
      <w:pPr>
        <w:spacing w:line="276" w:lineRule="auto"/>
        <w:ind w:firstLine="0"/>
        <w:jc w:val="left"/>
        <w:rPr>
          <w:iCs/>
          <w:sz w:val="24"/>
        </w:rPr>
      </w:pPr>
    </w:p>
    <w:p w14:paraId="128E0772" w14:textId="77777777" w:rsidR="00A43ABF" w:rsidRDefault="00A43ABF" w:rsidP="00A43ABF">
      <w:pPr>
        <w:spacing w:line="276" w:lineRule="auto"/>
        <w:ind w:firstLine="0"/>
        <w:jc w:val="left"/>
        <w:rPr>
          <w:iCs/>
          <w:sz w:val="24"/>
        </w:rPr>
      </w:pPr>
    </w:p>
    <w:p w14:paraId="49486776" w14:textId="77777777" w:rsidR="00A43ABF" w:rsidRDefault="00A43ABF" w:rsidP="00A43ABF">
      <w:pPr>
        <w:spacing w:line="276" w:lineRule="auto"/>
        <w:ind w:firstLine="0"/>
        <w:jc w:val="left"/>
        <w:rPr>
          <w:iCs/>
          <w:sz w:val="24"/>
        </w:rPr>
      </w:pPr>
    </w:p>
    <w:p w14:paraId="3CD94C66" w14:textId="77777777" w:rsidR="00A43ABF" w:rsidRDefault="00A43ABF" w:rsidP="00A43ABF">
      <w:pPr>
        <w:spacing w:line="276" w:lineRule="auto"/>
        <w:ind w:firstLine="0"/>
        <w:jc w:val="left"/>
        <w:rPr>
          <w:iCs/>
          <w:sz w:val="24"/>
        </w:rPr>
      </w:pPr>
    </w:p>
    <w:p w14:paraId="0F33F882" w14:textId="77777777" w:rsidR="00A43ABF" w:rsidRDefault="00A43ABF" w:rsidP="00A43ABF">
      <w:pPr>
        <w:spacing w:line="276" w:lineRule="auto"/>
        <w:ind w:firstLine="0"/>
        <w:jc w:val="left"/>
        <w:rPr>
          <w:iCs/>
          <w:sz w:val="24"/>
        </w:rPr>
      </w:pPr>
    </w:p>
    <w:p w14:paraId="44FDD92D" w14:textId="77777777" w:rsidR="00A43ABF" w:rsidRDefault="00A43ABF" w:rsidP="00A43ABF">
      <w:pPr>
        <w:spacing w:line="276" w:lineRule="auto"/>
        <w:ind w:firstLine="0"/>
        <w:jc w:val="left"/>
        <w:rPr>
          <w:iCs/>
          <w:sz w:val="24"/>
        </w:rPr>
      </w:pPr>
    </w:p>
    <w:p w14:paraId="15D5D113" w14:textId="77777777" w:rsidR="00A43ABF" w:rsidRDefault="00A43ABF" w:rsidP="00A43ABF">
      <w:pPr>
        <w:spacing w:line="276" w:lineRule="auto"/>
        <w:ind w:firstLine="0"/>
        <w:jc w:val="left"/>
        <w:rPr>
          <w:iCs/>
          <w:sz w:val="24"/>
        </w:rPr>
      </w:pPr>
    </w:p>
    <w:p w14:paraId="461A59A6" w14:textId="6547422C" w:rsidR="00A43ABF" w:rsidRPr="000B1855" w:rsidRDefault="00172282" w:rsidP="00A43ABF">
      <w:pPr>
        <w:spacing w:line="276" w:lineRule="auto"/>
        <w:ind w:firstLine="0"/>
        <w:jc w:val="left"/>
        <w:rPr>
          <w:iCs/>
          <w:sz w:val="24"/>
        </w:rPr>
      </w:pPr>
      <w:r>
        <w:rPr>
          <w:iCs/>
          <w:sz w:val="24"/>
        </w:rPr>
        <w:lastRenderedPageBreak/>
        <w:t xml:space="preserve">Для 2021 </w:t>
      </w:r>
      <w:proofErr w:type="spellStart"/>
      <w:r>
        <w:rPr>
          <w:iCs/>
          <w:sz w:val="24"/>
        </w:rPr>
        <w:t>г.п</w:t>
      </w:r>
      <w:proofErr w:type="spellEnd"/>
      <w:r>
        <w:rPr>
          <w:iCs/>
          <w:sz w:val="24"/>
        </w:rPr>
        <w:t>. и т.д.</w:t>
      </w:r>
      <w:bookmarkStart w:id="12" w:name="_GoBack"/>
      <w:bookmarkEnd w:id="12"/>
    </w:p>
    <w:tbl>
      <w:tblPr>
        <w:tblW w:w="5568"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12"/>
        <w:gridCol w:w="1131"/>
        <w:gridCol w:w="1135"/>
        <w:gridCol w:w="992"/>
        <w:gridCol w:w="1133"/>
        <w:gridCol w:w="1133"/>
        <w:gridCol w:w="710"/>
        <w:gridCol w:w="1133"/>
        <w:gridCol w:w="1133"/>
      </w:tblGrid>
      <w:tr w:rsidR="00164F5A" w:rsidRPr="00CF5CA9" w14:paraId="16662800" w14:textId="56E98F96" w:rsidTr="00BE3E57">
        <w:trPr>
          <w:trHeight w:val="266"/>
        </w:trPr>
        <w:tc>
          <w:tcPr>
            <w:tcW w:w="886" w:type="pct"/>
            <w:vMerge w:val="restart"/>
            <w:shd w:val="clear" w:color="auto" w:fill="auto"/>
          </w:tcPr>
          <w:p w14:paraId="3C3E95E2" w14:textId="77777777" w:rsidR="00987E87" w:rsidRPr="00164F5A" w:rsidRDefault="00987E87" w:rsidP="00817855">
            <w:pPr>
              <w:keepNext/>
              <w:spacing w:line="240" w:lineRule="auto"/>
              <w:ind w:firstLine="0"/>
              <w:jc w:val="center"/>
              <w:rPr>
                <w:sz w:val="20"/>
                <w:szCs w:val="20"/>
              </w:rPr>
            </w:pPr>
            <w:bookmarkStart w:id="13" w:name="_Hlk89197327"/>
            <w:r w:rsidRPr="00164F5A">
              <w:rPr>
                <w:sz w:val="20"/>
                <w:szCs w:val="20"/>
              </w:rPr>
              <w:t>Вид учебной работы по дисциплине</w:t>
            </w:r>
          </w:p>
        </w:tc>
        <w:tc>
          <w:tcPr>
            <w:tcW w:w="4114" w:type="pct"/>
            <w:gridSpan w:val="9"/>
            <w:shd w:val="clear" w:color="auto" w:fill="auto"/>
          </w:tcPr>
          <w:p w14:paraId="59365F4F" w14:textId="588E8E7E" w:rsidR="00987E87" w:rsidRPr="00164F5A" w:rsidRDefault="00987E87" w:rsidP="00817855">
            <w:pPr>
              <w:pStyle w:val="af6"/>
              <w:keepNext/>
              <w:spacing w:line="240" w:lineRule="auto"/>
              <w:ind w:left="0" w:firstLine="0"/>
              <w:jc w:val="center"/>
              <w:rPr>
                <w:sz w:val="20"/>
                <w:szCs w:val="20"/>
              </w:rPr>
            </w:pPr>
            <w:r w:rsidRPr="00164F5A">
              <w:rPr>
                <w:sz w:val="20"/>
                <w:szCs w:val="20"/>
              </w:rPr>
              <w:t>Направление подготовки: Экономика</w:t>
            </w:r>
          </w:p>
        </w:tc>
      </w:tr>
      <w:tr w:rsidR="00164F5A" w:rsidRPr="005532E3" w14:paraId="4CBE4AB6" w14:textId="15F3302B" w:rsidTr="00BE3E57">
        <w:trPr>
          <w:trHeight w:val="1855"/>
        </w:trPr>
        <w:tc>
          <w:tcPr>
            <w:tcW w:w="886" w:type="pct"/>
            <w:vMerge/>
            <w:shd w:val="clear" w:color="auto" w:fill="auto"/>
          </w:tcPr>
          <w:p w14:paraId="681953C0" w14:textId="77777777" w:rsidR="00987E87" w:rsidRPr="00164F5A" w:rsidRDefault="00987E87" w:rsidP="00817855">
            <w:pPr>
              <w:pStyle w:val="af6"/>
              <w:keepNext/>
              <w:spacing w:line="240" w:lineRule="auto"/>
              <w:ind w:left="0" w:firstLine="0"/>
              <w:jc w:val="center"/>
              <w:rPr>
                <w:sz w:val="20"/>
                <w:szCs w:val="20"/>
              </w:rPr>
            </w:pPr>
          </w:p>
        </w:tc>
        <w:tc>
          <w:tcPr>
            <w:tcW w:w="1330" w:type="pct"/>
            <w:gridSpan w:val="3"/>
            <w:shd w:val="clear" w:color="auto" w:fill="auto"/>
          </w:tcPr>
          <w:p w14:paraId="2818E680" w14:textId="3044D8D5" w:rsidR="00987E87" w:rsidRPr="00164F5A" w:rsidRDefault="00490BB8" w:rsidP="00EE252F">
            <w:pPr>
              <w:spacing w:line="240" w:lineRule="auto"/>
              <w:ind w:firstLine="0"/>
              <w:jc w:val="center"/>
              <w:rPr>
                <w:sz w:val="20"/>
                <w:szCs w:val="20"/>
              </w:rPr>
            </w:pPr>
            <w:r w:rsidRPr="00164F5A">
              <w:rPr>
                <w:sz w:val="20"/>
                <w:szCs w:val="20"/>
              </w:rPr>
              <w:t>ОП Международные финансы, ОП Международный бизнес: налогообложение и учет (на английском языке),</w:t>
            </w:r>
            <w:r w:rsidR="00164F5A" w:rsidRPr="00164F5A">
              <w:rPr>
                <w:sz w:val="20"/>
                <w:szCs w:val="20"/>
              </w:rPr>
              <w:t xml:space="preserve"> ОП Мировая экономика,</w:t>
            </w:r>
            <w:r w:rsidRPr="00164F5A">
              <w:rPr>
                <w:sz w:val="20"/>
                <w:szCs w:val="20"/>
              </w:rPr>
              <w:t xml:space="preserve"> ОП Экономика и финансы</w:t>
            </w:r>
            <w:r w:rsidR="00112EED">
              <w:rPr>
                <w:sz w:val="20"/>
                <w:szCs w:val="20"/>
              </w:rPr>
              <w:t xml:space="preserve"> </w:t>
            </w:r>
            <w:r w:rsidR="00BE3E57">
              <w:rPr>
                <w:sz w:val="20"/>
                <w:szCs w:val="20"/>
              </w:rPr>
              <w:t>*</w:t>
            </w:r>
            <w:r w:rsidRPr="00164F5A">
              <w:rPr>
                <w:sz w:val="20"/>
                <w:szCs w:val="20"/>
              </w:rPr>
              <w:t>;</w:t>
            </w:r>
          </w:p>
          <w:p w14:paraId="05B1563E" w14:textId="4FCE7C4C" w:rsidR="00490BB8" w:rsidRPr="00164F5A" w:rsidRDefault="00490BB8" w:rsidP="00EE252F">
            <w:pPr>
              <w:spacing w:line="240" w:lineRule="auto"/>
              <w:ind w:firstLine="0"/>
              <w:jc w:val="center"/>
              <w:rPr>
                <w:sz w:val="20"/>
                <w:szCs w:val="20"/>
              </w:rPr>
            </w:pPr>
            <w:r w:rsidRPr="00164F5A">
              <w:rPr>
                <w:sz w:val="20"/>
                <w:szCs w:val="20"/>
              </w:rPr>
              <w:t>(все профили, о/</w:t>
            </w:r>
            <w:proofErr w:type="spellStart"/>
            <w:r w:rsidRPr="00164F5A">
              <w:rPr>
                <w:sz w:val="20"/>
                <w:szCs w:val="20"/>
              </w:rPr>
              <w:t>озо</w:t>
            </w:r>
            <w:proofErr w:type="spellEnd"/>
            <w:r w:rsidR="00172282">
              <w:rPr>
                <w:sz w:val="20"/>
                <w:szCs w:val="20"/>
              </w:rPr>
              <w:t>, ИОО-</w:t>
            </w:r>
            <w:proofErr w:type="spellStart"/>
            <w:r w:rsidR="00172282">
              <w:rPr>
                <w:sz w:val="20"/>
                <w:szCs w:val="20"/>
              </w:rPr>
              <w:t>озо</w:t>
            </w:r>
            <w:proofErr w:type="spellEnd"/>
            <w:r w:rsidRPr="00164F5A">
              <w:rPr>
                <w:sz w:val="20"/>
                <w:szCs w:val="20"/>
              </w:rPr>
              <w:t>)</w:t>
            </w:r>
          </w:p>
        </w:tc>
        <w:tc>
          <w:tcPr>
            <w:tcW w:w="1455" w:type="pct"/>
            <w:gridSpan w:val="3"/>
            <w:shd w:val="clear" w:color="auto" w:fill="auto"/>
          </w:tcPr>
          <w:p w14:paraId="3C92873C" w14:textId="77777777" w:rsidR="00987E87" w:rsidRPr="00164F5A" w:rsidRDefault="00164F5A" w:rsidP="00EE252F">
            <w:pPr>
              <w:spacing w:line="240" w:lineRule="auto"/>
              <w:ind w:firstLine="0"/>
              <w:jc w:val="center"/>
              <w:rPr>
                <w:sz w:val="20"/>
                <w:szCs w:val="20"/>
              </w:rPr>
            </w:pPr>
            <w:r w:rsidRPr="00164F5A">
              <w:rPr>
                <w:sz w:val="20"/>
                <w:szCs w:val="20"/>
              </w:rPr>
              <w:t>ОП Налоги, аудит и бизнес-анализ</w:t>
            </w:r>
          </w:p>
          <w:p w14:paraId="43AC86DB" w14:textId="7CB75DB5" w:rsidR="00164F5A" w:rsidRPr="00164F5A" w:rsidRDefault="00164F5A" w:rsidP="00EE252F">
            <w:pPr>
              <w:spacing w:line="240" w:lineRule="auto"/>
              <w:ind w:firstLine="0"/>
              <w:jc w:val="center"/>
              <w:rPr>
                <w:sz w:val="20"/>
                <w:szCs w:val="20"/>
              </w:rPr>
            </w:pPr>
            <w:r w:rsidRPr="00164F5A">
              <w:rPr>
                <w:sz w:val="20"/>
                <w:szCs w:val="20"/>
              </w:rPr>
              <w:t>(все профили, о/</w:t>
            </w:r>
            <w:proofErr w:type="spellStart"/>
            <w:r w:rsidRPr="00164F5A">
              <w:rPr>
                <w:sz w:val="20"/>
                <w:szCs w:val="20"/>
              </w:rPr>
              <w:t>озо</w:t>
            </w:r>
            <w:proofErr w:type="spellEnd"/>
            <w:r w:rsidRPr="00164F5A">
              <w:rPr>
                <w:sz w:val="20"/>
                <w:szCs w:val="20"/>
              </w:rPr>
              <w:t>)</w:t>
            </w:r>
          </w:p>
        </w:tc>
        <w:tc>
          <w:tcPr>
            <w:tcW w:w="1328" w:type="pct"/>
            <w:gridSpan w:val="3"/>
          </w:tcPr>
          <w:p w14:paraId="51976FAF" w14:textId="77777777" w:rsidR="00987E87" w:rsidRPr="00164F5A" w:rsidRDefault="00164F5A" w:rsidP="00EE252F">
            <w:pPr>
              <w:spacing w:line="240" w:lineRule="auto"/>
              <w:ind w:firstLine="0"/>
              <w:jc w:val="center"/>
              <w:rPr>
                <w:sz w:val="20"/>
                <w:szCs w:val="20"/>
              </w:rPr>
            </w:pPr>
            <w:r w:rsidRPr="00164F5A">
              <w:rPr>
                <w:sz w:val="20"/>
                <w:szCs w:val="20"/>
              </w:rPr>
              <w:t>ОП Экономика и бизнес</w:t>
            </w:r>
          </w:p>
          <w:p w14:paraId="2D8BACA0" w14:textId="3321D336" w:rsidR="00164F5A" w:rsidRPr="00164F5A" w:rsidRDefault="00164F5A" w:rsidP="00EE252F">
            <w:pPr>
              <w:spacing w:line="240" w:lineRule="auto"/>
              <w:ind w:firstLine="0"/>
              <w:jc w:val="center"/>
              <w:rPr>
                <w:sz w:val="20"/>
                <w:szCs w:val="20"/>
              </w:rPr>
            </w:pPr>
            <w:r w:rsidRPr="00164F5A">
              <w:rPr>
                <w:sz w:val="20"/>
                <w:szCs w:val="20"/>
              </w:rPr>
              <w:t>(все профили, о)</w:t>
            </w:r>
          </w:p>
        </w:tc>
      </w:tr>
      <w:tr w:rsidR="00164F5A" w:rsidRPr="005532E3" w14:paraId="3A4E70A6" w14:textId="626A4925" w:rsidTr="00BE3E57">
        <w:trPr>
          <w:trHeight w:val="277"/>
        </w:trPr>
        <w:tc>
          <w:tcPr>
            <w:tcW w:w="886" w:type="pct"/>
            <w:vMerge/>
            <w:shd w:val="clear" w:color="auto" w:fill="auto"/>
          </w:tcPr>
          <w:p w14:paraId="3B450913" w14:textId="77777777" w:rsidR="00987E87" w:rsidRPr="00164F5A" w:rsidRDefault="00987E87" w:rsidP="00817855">
            <w:pPr>
              <w:pStyle w:val="af6"/>
              <w:keepNext/>
              <w:spacing w:line="240" w:lineRule="auto"/>
              <w:ind w:left="0" w:firstLine="0"/>
              <w:jc w:val="center"/>
              <w:rPr>
                <w:sz w:val="20"/>
                <w:szCs w:val="20"/>
              </w:rPr>
            </w:pPr>
          </w:p>
        </w:tc>
        <w:tc>
          <w:tcPr>
            <w:tcW w:w="1330" w:type="pct"/>
            <w:gridSpan w:val="3"/>
            <w:shd w:val="clear" w:color="auto" w:fill="auto"/>
          </w:tcPr>
          <w:p w14:paraId="6279F963" w14:textId="04D63A33" w:rsidR="00987E87" w:rsidRPr="00164F5A" w:rsidRDefault="00987E87" w:rsidP="00817855">
            <w:pPr>
              <w:pStyle w:val="af6"/>
              <w:keepNext/>
              <w:spacing w:line="240" w:lineRule="auto"/>
              <w:ind w:left="0" w:firstLine="0"/>
              <w:jc w:val="center"/>
              <w:rPr>
                <w:b/>
                <w:sz w:val="20"/>
                <w:szCs w:val="20"/>
              </w:rPr>
            </w:pPr>
            <w:r w:rsidRPr="00164F5A">
              <w:rPr>
                <w:sz w:val="20"/>
                <w:szCs w:val="20"/>
              </w:rPr>
              <w:t>Часы:</w:t>
            </w:r>
            <w:r w:rsidR="00490BB8" w:rsidRPr="00164F5A">
              <w:rPr>
                <w:sz w:val="20"/>
                <w:szCs w:val="20"/>
              </w:rPr>
              <w:t xml:space="preserve"> 7/252</w:t>
            </w:r>
          </w:p>
        </w:tc>
        <w:tc>
          <w:tcPr>
            <w:tcW w:w="1455" w:type="pct"/>
            <w:gridSpan w:val="3"/>
            <w:shd w:val="clear" w:color="auto" w:fill="auto"/>
          </w:tcPr>
          <w:p w14:paraId="7C6142D9" w14:textId="264D9B6A" w:rsidR="00987E87" w:rsidRPr="00164F5A" w:rsidRDefault="00987E87" w:rsidP="00817855">
            <w:pPr>
              <w:pStyle w:val="af6"/>
              <w:keepNext/>
              <w:spacing w:line="240" w:lineRule="auto"/>
              <w:ind w:left="0" w:firstLine="0"/>
              <w:jc w:val="center"/>
              <w:rPr>
                <w:b/>
                <w:sz w:val="20"/>
                <w:szCs w:val="20"/>
              </w:rPr>
            </w:pPr>
            <w:r w:rsidRPr="00164F5A">
              <w:rPr>
                <w:sz w:val="20"/>
                <w:szCs w:val="20"/>
              </w:rPr>
              <w:t>Часы:</w:t>
            </w:r>
            <w:r w:rsidR="00164F5A" w:rsidRPr="00164F5A">
              <w:rPr>
                <w:sz w:val="20"/>
                <w:szCs w:val="20"/>
              </w:rPr>
              <w:t xml:space="preserve"> 8/288</w:t>
            </w:r>
          </w:p>
        </w:tc>
        <w:tc>
          <w:tcPr>
            <w:tcW w:w="1328" w:type="pct"/>
            <w:gridSpan w:val="3"/>
          </w:tcPr>
          <w:p w14:paraId="2284F42C" w14:textId="40CD9B09" w:rsidR="00987E87" w:rsidRPr="00164F5A" w:rsidRDefault="00490BB8" w:rsidP="00817855">
            <w:pPr>
              <w:pStyle w:val="af6"/>
              <w:keepNext/>
              <w:spacing w:line="240" w:lineRule="auto"/>
              <w:ind w:left="0" w:firstLine="0"/>
              <w:jc w:val="center"/>
              <w:rPr>
                <w:sz w:val="20"/>
                <w:szCs w:val="20"/>
              </w:rPr>
            </w:pPr>
            <w:r w:rsidRPr="00164F5A">
              <w:rPr>
                <w:sz w:val="20"/>
                <w:szCs w:val="20"/>
              </w:rPr>
              <w:t>Часы</w:t>
            </w:r>
            <w:r w:rsidR="00164F5A">
              <w:rPr>
                <w:sz w:val="20"/>
                <w:szCs w:val="20"/>
              </w:rPr>
              <w:t>: 8/288</w:t>
            </w:r>
          </w:p>
        </w:tc>
      </w:tr>
      <w:tr w:rsidR="00BE3E57" w:rsidRPr="005532E3" w14:paraId="19F938C4" w14:textId="61980CC1" w:rsidTr="00BE3E57">
        <w:trPr>
          <w:trHeight w:val="800"/>
        </w:trPr>
        <w:tc>
          <w:tcPr>
            <w:tcW w:w="886" w:type="pct"/>
            <w:vMerge/>
            <w:shd w:val="clear" w:color="auto" w:fill="auto"/>
          </w:tcPr>
          <w:p w14:paraId="6E4466D8" w14:textId="77777777" w:rsidR="00EE252F" w:rsidRPr="00164F5A" w:rsidRDefault="00EE252F" w:rsidP="00EE252F">
            <w:pPr>
              <w:pStyle w:val="af6"/>
              <w:keepNext/>
              <w:spacing w:line="240" w:lineRule="auto"/>
              <w:ind w:left="0" w:firstLine="0"/>
              <w:jc w:val="right"/>
              <w:rPr>
                <w:b/>
                <w:sz w:val="20"/>
                <w:szCs w:val="20"/>
              </w:rPr>
            </w:pPr>
          </w:p>
        </w:tc>
        <w:tc>
          <w:tcPr>
            <w:tcW w:w="318" w:type="pct"/>
            <w:shd w:val="clear" w:color="auto" w:fill="auto"/>
          </w:tcPr>
          <w:p w14:paraId="512A64CE" w14:textId="77777777" w:rsidR="00EE252F" w:rsidRPr="00164F5A" w:rsidRDefault="00EE252F" w:rsidP="00EE252F">
            <w:pPr>
              <w:pStyle w:val="af6"/>
              <w:keepNext/>
              <w:spacing w:line="240" w:lineRule="auto"/>
              <w:ind w:left="0" w:firstLine="0"/>
              <w:jc w:val="center"/>
              <w:rPr>
                <w:sz w:val="20"/>
                <w:szCs w:val="20"/>
              </w:rPr>
            </w:pPr>
            <w:r w:rsidRPr="00164F5A">
              <w:rPr>
                <w:sz w:val="20"/>
                <w:szCs w:val="20"/>
              </w:rPr>
              <w:t>Всего</w:t>
            </w:r>
          </w:p>
        </w:tc>
        <w:tc>
          <w:tcPr>
            <w:tcW w:w="505" w:type="pct"/>
            <w:shd w:val="clear" w:color="auto" w:fill="auto"/>
          </w:tcPr>
          <w:p w14:paraId="626A01E2" w14:textId="23C56548" w:rsidR="00EE252F" w:rsidRPr="00164F5A" w:rsidRDefault="00EE252F" w:rsidP="00EE252F">
            <w:pPr>
              <w:pStyle w:val="af6"/>
              <w:keepNext/>
              <w:spacing w:line="240" w:lineRule="auto"/>
              <w:ind w:left="0" w:firstLine="0"/>
              <w:jc w:val="center"/>
              <w:rPr>
                <w:sz w:val="20"/>
                <w:szCs w:val="20"/>
              </w:rPr>
            </w:pPr>
            <w:r w:rsidRPr="00164F5A">
              <w:rPr>
                <w:sz w:val="20"/>
                <w:szCs w:val="20"/>
              </w:rPr>
              <w:t>Сем.</w:t>
            </w:r>
            <w:r w:rsidR="00490BB8" w:rsidRPr="00164F5A">
              <w:rPr>
                <w:sz w:val="20"/>
                <w:szCs w:val="20"/>
              </w:rPr>
              <w:t xml:space="preserve"> 3</w:t>
            </w:r>
          </w:p>
          <w:p w14:paraId="17D72D25" w14:textId="6BF501C0" w:rsidR="00EE252F" w:rsidRPr="00164F5A" w:rsidRDefault="00EE252F" w:rsidP="00EE252F">
            <w:pPr>
              <w:pStyle w:val="af6"/>
              <w:keepNext/>
              <w:spacing w:line="240" w:lineRule="auto"/>
              <w:ind w:left="0" w:firstLine="0"/>
              <w:jc w:val="center"/>
              <w:rPr>
                <w:sz w:val="20"/>
                <w:szCs w:val="20"/>
              </w:rPr>
            </w:pPr>
          </w:p>
        </w:tc>
        <w:tc>
          <w:tcPr>
            <w:tcW w:w="507" w:type="pct"/>
            <w:shd w:val="clear" w:color="auto" w:fill="auto"/>
          </w:tcPr>
          <w:p w14:paraId="34EBA974" w14:textId="6C8563B9" w:rsidR="00EE252F" w:rsidRPr="00164F5A" w:rsidRDefault="00EE252F" w:rsidP="00EE252F">
            <w:pPr>
              <w:pStyle w:val="af6"/>
              <w:keepNext/>
              <w:spacing w:line="240" w:lineRule="auto"/>
              <w:ind w:left="0" w:firstLine="0"/>
              <w:jc w:val="center"/>
              <w:rPr>
                <w:sz w:val="20"/>
                <w:szCs w:val="20"/>
              </w:rPr>
            </w:pPr>
            <w:r w:rsidRPr="00164F5A">
              <w:rPr>
                <w:sz w:val="20"/>
                <w:szCs w:val="20"/>
              </w:rPr>
              <w:t>Сем.</w:t>
            </w:r>
            <w:r w:rsidR="00490BB8" w:rsidRPr="00164F5A">
              <w:rPr>
                <w:sz w:val="20"/>
                <w:szCs w:val="20"/>
              </w:rPr>
              <w:t xml:space="preserve"> 4</w:t>
            </w:r>
          </w:p>
          <w:p w14:paraId="4FD085C8" w14:textId="758AF67E" w:rsidR="00EE252F" w:rsidRPr="00164F5A" w:rsidRDefault="00EE252F" w:rsidP="00EE252F">
            <w:pPr>
              <w:pStyle w:val="af6"/>
              <w:keepNext/>
              <w:spacing w:line="240" w:lineRule="auto"/>
              <w:ind w:left="0" w:firstLine="0"/>
              <w:jc w:val="center"/>
              <w:rPr>
                <w:sz w:val="20"/>
                <w:szCs w:val="20"/>
              </w:rPr>
            </w:pPr>
          </w:p>
        </w:tc>
        <w:tc>
          <w:tcPr>
            <w:tcW w:w="443" w:type="pct"/>
            <w:shd w:val="clear" w:color="auto" w:fill="auto"/>
          </w:tcPr>
          <w:p w14:paraId="0DA91DCE" w14:textId="77777777" w:rsidR="00EE252F" w:rsidRPr="00164F5A" w:rsidRDefault="00EE252F" w:rsidP="00EE252F">
            <w:pPr>
              <w:pStyle w:val="af6"/>
              <w:keepNext/>
              <w:spacing w:line="240" w:lineRule="auto"/>
              <w:ind w:left="0" w:firstLine="0"/>
              <w:jc w:val="center"/>
              <w:rPr>
                <w:sz w:val="20"/>
                <w:szCs w:val="20"/>
              </w:rPr>
            </w:pPr>
            <w:r w:rsidRPr="00164F5A">
              <w:rPr>
                <w:sz w:val="20"/>
                <w:szCs w:val="20"/>
              </w:rPr>
              <w:t>Всего</w:t>
            </w:r>
          </w:p>
        </w:tc>
        <w:tc>
          <w:tcPr>
            <w:tcW w:w="506" w:type="pct"/>
            <w:shd w:val="clear" w:color="auto" w:fill="auto"/>
          </w:tcPr>
          <w:p w14:paraId="2BE91AA4" w14:textId="2B99625B" w:rsidR="00EE252F" w:rsidRPr="00164F5A" w:rsidRDefault="00EE252F" w:rsidP="00EE252F">
            <w:pPr>
              <w:pStyle w:val="af6"/>
              <w:keepNext/>
              <w:spacing w:line="240" w:lineRule="auto"/>
              <w:ind w:left="0" w:firstLine="0"/>
              <w:jc w:val="center"/>
              <w:rPr>
                <w:sz w:val="20"/>
                <w:szCs w:val="20"/>
              </w:rPr>
            </w:pPr>
            <w:r w:rsidRPr="00164F5A">
              <w:rPr>
                <w:sz w:val="20"/>
                <w:szCs w:val="20"/>
              </w:rPr>
              <w:t>Сем.</w:t>
            </w:r>
            <w:r w:rsidR="00490BB8" w:rsidRPr="00164F5A">
              <w:rPr>
                <w:sz w:val="20"/>
                <w:szCs w:val="20"/>
              </w:rPr>
              <w:t xml:space="preserve"> 3</w:t>
            </w:r>
          </w:p>
          <w:p w14:paraId="28AFBEE6" w14:textId="331CF7A0" w:rsidR="00EE252F" w:rsidRPr="00164F5A" w:rsidRDefault="00EE252F" w:rsidP="00EE252F">
            <w:pPr>
              <w:pStyle w:val="af6"/>
              <w:keepNext/>
              <w:spacing w:line="240" w:lineRule="auto"/>
              <w:ind w:left="0" w:firstLine="0"/>
              <w:jc w:val="center"/>
              <w:rPr>
                <w:sz w:val="20"/>
                <w:szCs w:val="20"/>
              </w:rPr>
            </w:pPr>
          </w:p>
        </w:tc>
        <w:tc>
          <w:tcPr>
            <w:tcW w:w="506" w:type="pct"/>
            <w:shd w:val="clear" w:color="auto" w:fill="auto"/>
          </w:tcPr>
          <w:p w14:paraId="793B55AB" w14:textId="39750CCC" w:rsidR="00EE252F" w:rsidRPr="00164F5A" w:rsidRDefault="00EE252F" w:rsidP="00EE252F">
            <w:pPr>
              <w:pStyle w:val="af6"/>
              <w:keepNext/>
              <w:spacing w:line="240" w:lineRule="auto"/>
              <w:ind w:left="0" w:firstLine="0"/>
              <w:jc w:val="center"/>
              <w:rPr>
                <w:sz w:val="20"/>
                <w:szCs w:val="20"/>
              </w:rPr>
            </w:pPr>
            <w:r w:rsidRPr="00164F5A">
              <w:rPr>
                <w:sz w:val="20"/>
                <w:szCs w:val="20"/>
              </w:rPr>
              <w:t>Сем.</w:t>
            </w:r>
            <w:r w:rsidR="00490BB8" w:rsidRPr="00164F5A">
              <w:rPr>
                <w:sz w:val="20"/>
                <w:szCs w:val="20"/>
              </w:rPr>
              <w:t xml:space="preserve"> 4</w:t>
            </w:r>
          </w:p>
          <w:p w14:paraId="74527256" w14:textId="5C133A69" w:rsidR="00EE252F" w:rsidRPr="00164F5A" w:rsidRDefault="00EE252F" w:rsidP="00EE252F">
            <w:pPr>
              <w:pStyle w:val="af6"/>
              <w:keepNext/>
              <w:spacing w:line="240" w:lineRule="auto"/>
              <w:ind w:left="0" w:firstLine="0"/>
              <w:jc w:val="center"/>
              <w:rPr>
                <w:sz w:val="20"/>
                <w:szCs w:val="20"/>
              </w:rPr>
            </w:pPr>
          </w:p>
        </w:tc>
        <w:tc>
          <w:tcPr>
            <w:tcW w:w="317" w:type="pct"/>
          </w:tcPr>
          <w:p w14:paraId="005D80D6" w14:textId="48EC903B" w:rsidR="00EE252F" w:rsidRPr="00164F5A" w:rsidRDefault="00EE252F" w:rsidP="00EE252F">
            <w:pPr>
              <w:pStyle w:val="af6"/>
              <w:keepNext/>
              <w:spacing w:line="240" w:lineRule="auto"/>
              <w:ind w:left="0" w:firstLine="0"/>
              <w:jc w:val="center"/>
              <w:rPr>
                <w:sz w:val="20"/>
                <w:szCs w:val="20"/>
              </w:rPr>
            </w:pPr>
            <w:r w:rsidRPr="00164F5A">
              <w:rPr>
                <w:sz w:val="20"/>
                <w:szCs w:val="20"/>
              </w:rPr>
              <w:t>Всего</w:t>
            </w:r>
          </w:p>
        </w:tc>
        <w:tc>
          <w:tcPr>
            <w:tcW w:w="506" w:type="pct"/>
          </w:tcPr>
          <w:p w14:paraId="36660279" w14:textId="7295EA34" w:rsidR="00EE252F" w:rsidRPr="005532E3" w:rsidRDefault="00EE252F" w:rsidP="00EE252F">
            <w:pPr>
              <w:pStyle w:val="af6"/>
              <w:keepNext/>
              <w:spacing w:line="240" w:lineRule="auto"/>
              <w:ind w:left="0" w:firstLine="0"/>
              <w:jc w:val="center"/>
              <w:rPr>
                <w:sz w:val="24"/>
              </w:rPr>
            </w:pPr>
            <w:r w:rsidRPr="005532E3">
              <w:rPr>
                <w:sz w:val="24"/>
              </w:rPr>
              <w:t>Сем.</w:t>
            </w:r>
            <w:r w:rsidR="00490BB8">
              <w:rPr>
                <w:sz w:val="24"/>
              </w:rPr>
              <w:t xml:space="preserve"> 3</w:t>
            </w:r>
          </w:p>
          <w:p w14:paraId="2A7D1D6E" w14:textId="6AE98A88" w:rsidR="00EE252F" w:rsidRPr="005532E3" w:rsidRDefault="00EE252F" w:rsidP="00EE252F">
            <w:pPr>
              <w:pStyle w:val="af6"/>
              <w:keepNext/>
              <w:spacing w:line="240" w:lineRule="auto"/>
              <w:ind w:left="0" w:firstLine="0"/>
              <w:jc w:val="center"/>
              <w:rPr>
                <w:sz w:val="24"/>
              </w:rPr>
            </w:pPr>
          </w:p>
        </w:tc>
        <w:tc>
          <w:tcPr>
            <w:tcW w:w="505" w:type="pct"/>
          </w:tcPr>
          <w:p w14:paraId="107CD917" w14:textId="1A09D375" w:rsidR="00EE252F" w:rsidRPr="005532E3" w:rsidRDefault="00EE252F" w:rsidP="00EE252F">
            <w:pPr>
              <w:pStyle w:val="af6"/>
              <w:keepNext/>
              <w:spacing w:line="240" w:lineRule="auto"/>
              <w:ind w:left="0" w:firstLine="0"/>
              <w:jc w:val="center"/>
              <w:rPr>
                <w:sz w:val="24"/>
              </w:rPr>
            </w:pPr>
            <w:r w:rsidRPr="005532E3">
              <w:rPr>
                <w:sz w:val="24"/>
              </w:rPr>
              <w:t>Сем.</w:t>
            </w:r>
            <w:r w:rsidR="00490BB8">
              <w:rPr>
                <w:sz w:val="24"/>
              </w:rPr>
              <w:t xml:space="preserve"> 4</w:t>
            </w:r>
          </w:p>
          <w:p w14:paraId="212E40FA" w14:textId="65AB989C" w:rsidR="00EE252F" w:rsidRPr="005532E3" w:rsidRDefault="00EE252F" w:rsidP="00EE252F">
            <w:pPr>
              <w:pStyle w:val="af6"/>
              <w:keepNext/>
              <w:spacing w:line="240" w:lineRule="auto"/>
              <w:ind w:left="0" w:firstLine="0"/>
              <w:jc w:val="center"/>
              <w:rPr>
                <w:sz w:val="24"/>
              </w:rPr>
            </w:pPr>
          </w:p>
        </w:tc>
      </w:tr>
      <w:tr w:rsidR="00BE3E57" w:rsidRPr="005532E3" w14:paraId="5EB695EA" w14:textId="067F69C7" w:rsidTr="00BE3E57">
        <w:trPr>
          <w:trHeight w:val="788"/>
        </w:trPr>
        <w:tc>
          <w:tcPr>
            <w:tcW w:w="886" w:type="pct"/>
            <w:shd w:val="clear" w:color="auto" w:fill="auto"/>
          </w:tcPr>
          <w:p w14:paraId="090383DC" w14:textId="77777777" w:rsidR="00EE252F" w:rsidRPr="00164F5A" w:rsidRDefault="00EE252F" w:rsidP="00EE252F">
            <w:pPr>
              <w:pStyle w:val="af6"/>
              <w:keepNext/>
              <w:spacing w:line="240" w:lineRule="auto"/>
              <w:ind w:left="0" w:firstLine="0"/>
              <w:rPr>
                <w:b/>
                <w:sz w:val="20"/>
                <w:szCs w:val="20"/>
              </w:rPr>
            </w:pPr>
            <w:r w:rsidRPr="00164F5A">
              <w:rPr>
                <w:b/>
                <w:sz w:val="20"/>
                <w:szCs w:val="20"/>
              </w:rPr>
              <w:t>Общая трудоёмкость дисциплины</w:t>
            </w:r>
          </w:p>
        </w:tc>
        <w:tc>
          <w:tcPr>
            <w:tcW w:w="318" w:type="pct"/>
            <w:shd w:val="clear" w:color="auto" w:fill="auto"/>
            <w:vAlign w:val="center"/>
          </w:tcPr>
          <w:p w14:paraId="66E63B6D" w14:textId="1E916814" w:rsidR="00EE252F" w:rsidRPr="00A43ABF" w:rsidRDefault="00490BB8" w:rsidP="00EE252F">
            <w:pPr>
              <w:pStyle w:val="af6"/>
              <w:keepNext/>
              <w:spacing w:line="240" w:lineRule="auto"/>
              <w:ind w:left="0" w:firstLine="0"/>
              <w:jc w:val="center"/>
              <w:rPr>
                <w:b/>
                <w:sz w:val="20"/>
                <w:szCs w:val="20"/>
              </w:rPr>
            </w:pPr>
            <w:r w:rsidRPr="00A43ABF">
              <w:rPr>
                <w:b/>
                <w:sz w:val="20"/>
                <w:szCs w:val="20"/>
              </w:rPr>
              <w:t>252</w:t>
            </w:r>
          </w:p>
        </w:tc>
        <w:tc>
          <w:tcPr>
            <w:tcW w:w="505" w:type="pct"/>
            <w:shd w:val="clear" w:color="auto" w:fill="auto"/>
            <w:vAlign w:val="center"/>
          </w:tcPr>
          <w:p w14:paraId="2982C0C1" w14:textId="55377606" w:rsidR="00EE252F" w:rsidRPr="00A43ABF" w:rsidRDefault="00490BB8" w:rsidP="00EE252F">
            <w:pPr>
              <w:pStyle w:val="af6"/>
              <w:keepNext/>
              <w:spacing w:line="240" w:lineRule="auto"/>
              <w:ind w:left="0" w:firstLine="0"/>
              <w:jc w:val="center"/>
              <w:rPr>
                <w:b/>
                <w:sz w:val="20"/>
                <w:szCs w:val="20"/>
              </w:rPr>
            </w:pPr>
            <w:r w:rsidRPr="00A43ABF">
              <w:rPr>
                <w:b/>
                <w:sz w:val="20"/>
                <w:szCs w:val="20"/>
              </w:rPr>
              <w:t>134</w:t>
            </w:r>
            <w:r w:rsidR="00164F5A" w:rsidRPr="00A43ABF">
              <w:rPr>
                <w:b/>
                <w:sz w:val="20"/>
                <w:szCs w:val="20"/>
              </w:rPr>
              <w:t>/126</w:t>
            </w:r>
          </w:p>
        </w:tc>
        <w:tc>
          <w:tcPr>
            <w:tcW w:w="507" w:type="pct"/>
            <w:shd w:val="clear" w:color="auto" w:fill="auto"/>
            <w:vAlign w:val="center"/>
          </w:tcPr>
          <w:p w14:paraId="18298521" w14:textId="5477E255" w:rsidR="00EE252F" w:rsidRPr="00A43ABF" w:rsidRDefault="00490BB8" w:rsidP="00EE252F">
            <w:pPr>
              <w:pStyle w:val="af6"/>
              <w:keepNext/>
              <w:spacing w:line="240" w:lineRule="auto"/>
              <w:ind w:left="0" w:firstLine="0"/>
              <w:jc w:val="center"/>
              <w:rPr>
                <w:b/>
                <w:sz w:val="20"/>
                <w:szCs w:val="20"/>
              </w:rPr>
            </w:pPr>
            <w:r w:rsidRPr="00A43ABF">
              <w:rPr>
                <w:b/>
                <w:sz w:val="20"/>
                <w:szCs w:val="20"/>
              </w:rPr>
              <w:t>118</w:t>
            </w:r>
            <w:r w:rsidR="00164F5A" w:rsidRPr="00A43ABF">
              <w:rPr>
                <w:b/>
                <w:sz w:val="20"/>
                <w:szCs w:val="20"/>
              </w:rPr>
              <w:t>/126</w:t>
            </w:r>
          </w:p>
        </w:tc>
        <w:tc>
          <w:tcPr>
            <w:tcW w:w="443" w:type="pct"/>
            <w:shd w:val="clear" w:color="auto" w:fill="auto"/>
            <w:vAlign w:val="center"/>
          </w:tcPr>
          <w:p w14:paraId="0BE514BD" w14:textId="396EDAD3" w:rsidR="00EE252F" w:rsidRPr="00A43ABF" w:rsidRDefault="00A43ABF" w:rsidP="00EE252F">
            <w:pPr>
              <w:pStyle w:val="af6"/>
              <w:keepNext/>
              <w:spacing w:line="240" w:lineRule="auto"/>
              <w:ind w:left="0" w:firstLine="0"/>
              <w:jc w:val="center"/>
              <w:rPr>
                <w:b/>
                <w:sz w:val="20"/>
                <w:szCs w:val="20"/>
              </w:rPr>
            </w:pPr>
            <w:r w:rsidRPr="00A43ABF">
              <w:rPr>
                <w:b/>
                <w:sz w:val="20"/>
                <w:szCs w:val="20"/>
              </w:rPr>
              <w:t>288</w:t>
            </w:r>
          </w:p>
        </w:tc>
        <w:tc>
          <w:tcPr>
            <w:tcW w:w="506" w:type="pct"/>
            <w:shd w:val="clear" w:color="auto" w:fill="auto"/>
            <w:vAlign w:val="center"/>
          </w:tcPr>
          <w:p w14:paraId="6E5950A7" w14:textId="21587AF1" w:rsidR="00EE252F" w:rsidRPr="00A43ABF" w:rsidRDefault="00A43ABF" w:rsidP="00EE252F">
            <w:pPr>
              <w:pStyle w:val="af6"/>
              <w:keepNext/>
              <w:spacing w:line="240" w:lineRule="auto"/>
              <w:ind w:left="0" w:firstLine="0"/>
              <w:jc w:val="center"/>
              <w:rPr>
                <w:b/>
                <w:sz w:val="20"/>
                <w:szCs w:val="20"/>
              </w:rPr>
            </w:pPr>
            <w:r w:rsidRPr="00A43ABF">
              <w:rPr>
                <w:b/>
                <w:sz w:val="20"/>
                <w:szCs w:val="20"/>
              </w:rPr>
              <w:t>134/144</w:t>
            </w:r>
          </w:p>
        </w:tc>
        <w:tc>
          <w:tcPr>
            <w:tcW w:w="506" w:type="pct"/>
            <w:shd w:val="clear" w:color="auto" w:fill="auto"/>
            <w:vAlign w:val="center"/>
          </w:tcPr>
          <w:p w14:paraId="73780722" w14:textId="3DB72F46" w:rsidR="00EE252F" w:rsidRPr="00A43ABF" w:rsidRDefault="00A43ABF" w:rsidP="00EE252F">
            <w:pPr>
              <w:pStyle w:val="af6"/>
              <w:keepNext/>
              <w:spacing w:line="240" w:lineRule="auto"/>
              <w:ind w:left="0" w:firstLine="0"/>
              <w:jc w:val="center"/>
              <w:rPr>
                <w:b/>
                <w:sz w:val="20"/>
                <w:szCs w:val="20"/>
              </w:rPr>
            </w:pPr>
            <w:r w:rsidRPr="00A43ABF">
              <w:rPr>
                <w:b/>
                <w:sz w:val="20"/>
                <w:szCs w:val="20"/>
              </w:rPr>
              <w:t>154/144</w:t>
            </w:r>
          </w:p>
        </w:tc>
        <w:tc>
          <w:tcPr>
            <w:tcW w:w="317" w:type="pct"/>
            <w:vAlign w:val="center"/>
          </w:tcPr>
          <w:p w14:paraId="71CDB803" w14:textId="6F373706" w:rsidR="00EE252F" w:rsidRPr="00A43ABF" w:rsidRDefault="00A43ABF" w:rsidP="00EE252F">
            <w:pPr>
              <w:pStyle w:val="af6"/>
              <w:keepNext/>
              <w:spacing w:line="240" w:lineRule="auto"/>
              <w:ind w:left="0" w:firstLine="0"/>
              <w:jc w:val="center"/>
              <w:rPr>
                <w:b/>
                <w:sz w:val="20"/>
                <w:szCs w:val="20"/>
              </w:rPr>
            </w:pPr>
            <w:r w:rsidRPr="00A43ABF">
              <w:rPr>
                <w:b/>
                <w:sz w:val="20"/>
                <w:szCs w:val="20"/>
              </w:rPr>
              <w:t>288</w:t>
            </w:r>
          </w:p>
        </w:tc>
        <w:tc>
          <w:tcPr>
            <w:tcW w:w="506" w:type="pct"/>
            <w:vAlign w:val="center"/>
          </w:tcPr>
          <w:p w14:paraId="2A3C10FF" w14:textId="032C540F" w:rsidR="00EE252F" w:rsidRPr="00A43ABF" w:rsidRDefault="00A43ABF" w:rsidP="00EE252F">
            <w:pPr>
              <w:pStyle w:val="af6"/>
              <w:keepNext/>
              <w:spacing w:line="240" w:lineRule="auto"/>
              <w:ind w:left="0" w:firstLine="0"/>
              <w:jc w:val="center"/>
              <w:rPr>
                <w:b/>
                <w:sz w:val="20"/>
                <w:szCs w:val="20"/>
              </w:rPr>
            </w:pPr>
            <w:r w:rsidRPr="00A43ABF">
              <w:rPr>
                <w:b/>
                <w:sz w:val="20"/>
                <w:szCs w:val="20"/>
              </w:rPr>
              <w:t>144</w:t>
            </w:r>
          </w:p>
        </w:tc>
        <w:tc>
          <w:tcPr>
            <w:tcW w:w="505" w:type="pct"/>
            <w:vAlign w:val="center"/>
          </w:tcPr>
          <w:p w14:paraId="6109982F" w14:textId="65059090" w:rsidR="00EE252F" w:rsidRPr="00A43ABF" w:rsidRDefault="00A43ABF" w:rsidP="00EE252F">
            <w:pPr>
              <w:pStyle w:val="af6"/>
              <w:keepNext/>
              <w:spacing w:line="240" w:lineRule="auto"/>
              <w:ind w:left="0" w:firstLine="0"/>
              <w:jc w:val="center"/>
              <w:rPr>
                <w:b/>
                <w:sz w:val="20"/>
                <w:szCs w:val="20"/>
              </w:rPr>
            </w:pPr>
            <w:r w:rsidRPr="00A43ABF">
              <w:rPr>
                <w:b/>
                <w:sz w:val="20"/>
                <w:szCs w:val="20"/>
              </w:rPr>
              <w:t>144</w:t>
            </w:r>
          </w:p>
        </w:tc>
      </w:tr>
      <w:tr w:rsidR="00BE3E57" w:rsidRPr="005532E3" w14:paraId="2A3CA5C3" w14:textId="48203950" w:rsidTr="00BE3E57">
        <w:trPr>
          <w:trHeight w:val="1055"/>
        </w:trPr>
        <w:tc>
          <w:tcPr>
            <w:tcW w:w="886" w:type="pct"/>
            <w:shd w:val="clear" w:color="auto" w:fill="auto"/>
          </w:tcPr>
          <w:p w14:paraId="1DA227DF" w14:textId="77777777" w:rsidR="00EE252F" w:rsidRPr="00164F5A" w:rsidRDefault="00EE252F" w:rsidP="00EE252F">
            <w:pPr>
              <w:pStyle w:val="af6"/>
              <w:keepNext/>
              <w:spacing w:line="240" w:lineRule="auto"/>
              <w:ind w:left="0" w:firstLine="0"/>
              <w:rPr>
                <w:b/>
                <w:i/>
                <w:sz w:val="20"/>
                <w:szCs w:val="20"/>
              </w:rPr>
            </w:pPr>
            <w:r w:rsidRPr="00164F5A">
              <w:rPr>
                <w:b/>
                <w:i/>
                <w:sz w:val="20"/>
                <w:szCs w:val="20"/>
              </w:rPr>
              <w:t xml:space="preserve">Контактная работа -Аудиторные занятия </w:t>
            </w:r>
          </w:p>
        </w:tc>
        <w:tc>
          <w:tcPr>
            <w:tcW w:w="318" w:type="pct"/>
            <w:shd w:val="clear" w:color="auto" w:fill="auto"/>
            <w:vAlign w:val="center"/>
          </w:tcPr>
          <w:p w14:paraId="71DEEF13" w14:textId="77777777" w:rsidR="00164F5A" w:rsidRDefault="00490BB8" w:rsidP="00EE252F">
            <w:pPr>
              <w:pStyle w:val="af6"/>
              <w:keepNext/>
              <w:spacing w:line="240" w:lineRule="auto"/>
              <w:ind w:left="0" w:firstLine="0"/>
              <w:jc w:val="center"/>
              <w:rPr>
                <w:b/>
                <w:i/>
                <w:sz w:val="20"/>
                <w:szCs w:val="20"/>
              </w:rPr>
            </w:pPr>
            <w:r w:rsidRPr="00164F5A">
              <w:rPr>
                <w:b/>
                <w:i/>
                <w:sz w:val="20"/>
                <w:szCs w:val="20"/>
              </w:rPr>
              <w:t>116</w:t>
            </w:r>
            <w:r w:rsidR="00164F5A" w:rsidRPr="00164F5A">
              <w:rPr>
                <w:b/>
                <w:i/>
                <w:sz w:val="20"/>
                <w:szCs w:val="20"/>
              </w:rPr>
              <w:t>/</w:t>
            </w:r>
          </w:p>
          <w:p w14:paraId="70E06522" w14:textId="37E546EE" w:rsidR="00EE252F" w:rsidRPr="00164F5A" w:rsidRDefault="00164F5A" w:rsidP="00EE252F">
            <w:pPr>
              <w:pStyle w:val="af6"/>
              <w:keepNext/>
              <w:spacing w:line="240" w:lineRule="auto"/>
              <w:ind w:left="0" w:firstLine="0"/>
              <w:jc w:val="center"/>
              <w:rPr>
                <w:b/>
                <w:i/>
                <w:sz w:val="20"/>
                <w:szCs w:val="20"/>
              </w:rPr>
            </w:pPr>
            <w:r w:rsidRPr="00164F5A">
              <w:rPr>
                <w:b/>
                <w:i/>
                <w:sz w:val="20"/>
                <w:szCs w:val="20"/>
              </w:rPr>
              <w:t>68</w:t>
            </w:r>
          </w:p>
        </w:tc>
        <w:tc>
          <w:tcPr>
            <w:tcW w:w="505" w:type="pct"/>
            <w:shd w:val="clear" w:color="auto" w:fill="auto"/>
            <w:vAlign w:val="center"/>
          </w:tcPr>
          <w:p w14:paraId="6B94C25C" w14:textId="6257CA96" w:rsidR="00EE252F" w:rsidRPr="00164F5A" w:rsidRDefault="00490BB8" w:rsidP="00EE252F">
            <w:pPr>
              <w:pStyle w:val="af6"/>
              <w:keepNext/>
              <w:spacing w:line="240" w:lineRule="auto"/>
              <w:ind w:left="0" w:firstLine="0"/>
              <w:jc w:val="center"/>
              <w:rPr>
                <w:b/>
                <w:i/>
                <w:sz w:val="20"/>
                <w:szCs w:val="20"/>
              </w:rPr>
            </w:pPr>
            <w:r w:rsidRPr="00164F5A">
              <w:rPr>
                <w:b/>
                <w:i/>
                <w:sz w:val="20"/>
                <w:szCs w:val="20"/>
              </w:rPr>
              <w:t>66</w:t>
            </w:r>
            <w:r w:rsidR="00164F5A" w:rsidRPr="00164F5A">
              <w:rPr>
                <w:b/>
                <w:i/>
                <w:sz w:val="20"/>
                <w:szCs w:val="20"/>
              </w:rPr>
              <w:t>/34</w:t>
            </w:r>
          </w:p>
        </w:tc>
        <w:tc>
          <w:tcPr>
            <w:tcW w:w="507" w:type="pct"/>
            <w:shd w:val="clear" w:color="auto" w:fill="auto"/>
            <w:vAlign w:val="center"/>
          </w:tcPr>
          <w:p w14:paraId="44F12ABF" w14:textId="3CA13605" w:rsidR="00EE252F" w:rsidRPr="00164F5A" w:rsidRDefault="00490BB8" w:rsidP="00EE252F">
            <w:pPr>
              <w:pStyle w:val="af6"/>
              <w:keepNext/>
              <w:spacing w:line="240" w:lineRule="auto"/>
              <w:ind w:left="0" w:firstLine="0"/>
              <w:jc w:val="center"/>
              <w:rPr>
                <w:b/>
                <w:i/>
                <w:sz w:val="20"/>
                <w:szCs w:val="20"/>
              </w:rPr>
            </w:pPr>
            <w:r w:rsidRPr="00164F5A">
              <w:rPr>
                <w:b/>
                <w:i/>
                <w:sz w:val="20"/>
                <w:szCs w:val="20"/>
              </w:rPr>
              <w:t>50</w:t>
            </w:r>
            <w:r w:rsidR="00164F5A" w:rsidRPr="00164F5A">
              <w:rPr>
                <w:b/>
                <w:i/>
                <w:sz w:val="20"/>
                <w:szCs w:val="20"/>
              </w:rPr>
              <w:t>/34</w:t>
            </w:r>
          </w:p>
        </w:tc>
        <w:tc>
          <w:tcPr>
            <w:tcW w:w="443" w:type="pct"/>
            <w:shd w:val="clear" w:color="auto" w:fill="auto"/>
            <w:vAlign w:val="center"/>
          </w:tcPr>
          <w:p w14:paraId="7301CDCE" w14:textId="25A1126A" w:rsidR="00EE252F" w:rsidRPr="00164F5A" w:rsidRDefault="00A43ABF" w:rsidP="00EE252F">
            <w:pPr>
              <w:pStyle w:val="af6"/>
              <w:keepNext/>
              <w:spacing w:line="240" w:lineRule="auto"/>
              <w:ind w:left="0" w:firstLine="0"/>
              <w:jc w:val="center"/>
              <w:rPr>
                <w:b/>
                <w:i/>
                <w:sz w:val="20"/>
                <w:szCs w:val="20"/>
              </w:rPr>
            </w:pPr>
            <w:r>
              <w:rPr>
                <w:b/>
                <w:i/>
                <w:sz w:val="20"/>
                <w:szCs w:val="20"/>
              </w:rPr>
              <w:t>116/68</w:t>
            </w:r>
          </w:p>
        </w:tc>
        <w:tc>
          <w:tcPr>
            <w:tcW w:w="506" w:type="pct"/>
            <w:shd w:val="clear" w:color="auto" w:fill="auto"/>
            <w:vAlign w:val="center"/>
          </w:tcPr>
          <w:p w14:paraId="274151AC" w14:textId="4148ED4F" w:rsidR="00EE252F" w:rsidRPr="00164F5A" w:rsidRDefault="00A43ABF" w:rsidP="00EE252F">
            <w:pPr>
              <w:pStyle w:val="af6"/>
              <w:keepNext/>
              <w:spacing w:line="240" w:lineRule="auto"/>
              <w:ind w:left="0" w:firstLine="0"/>
              <w:jc w:val="center"/>
              <w:rPr>
                <w:b/>
                <w:i/>
                <w:sz w:val="20"/>
                <w:szCs w:val="20"/>
              </w:rPr>
            </w:pPr>
            <w:r>
              <w:rPr>
                <w:b/>
                <w:i/>
                <w:sz w:val="20"/>
                <w:szCs w:val="20"/>
              </w:rPr>
              <w:t>66/34</w:t>
            </w:r>
          </w:p>
        </w:tc>
        <w:tc>
          <w:tcPr>
            <w:tcW w:w="506" w:type="pct"/>
            <w:shd w:val="clear" w:color="auto" w:fill="auto"/>
            <w:vAlign w:val="center"/>
          </w:tcPr>
          <w:p w14:paraId="0FE6F473" w14:textId="312B6A68" w:rsidR="00EE252F" w:rsidRPr="00164F5A" w:rsidRDefault="00A43ABF" w:rsidP="00EE252F">
            <w:pPr>
              <w:pStyle w:val="af6"/>
              <w:keepNext/>
              <w:spacing w:line="240" w:lineRule="auto"/>
              <w:ind w:left="0" w:firstLine="0"/>
              <w:jc w:val="center"/>
              <w:rPr>
                <w:b/>
                <w:i/>
                <w:sz w:val="20"/>
                <w:szCs w:val="20"/>
              </w:rPr>
            </w:pPr>
            <w:r>
              <w:rPr>
                <w:b/>
                <w:i/>
                <w:sz w:val="20"/>
                <w:szCs w:val="20"/>
              </w:rPr>
              <w:t>50/34</w:t>
            </w:r>
          </w:p>
        </w:tc>
        <w:tc>
          <w:tcPr>
            <w:tcW w:w="317" w:type="pct"/>
            <w:vAlign w:val="center"/>
          </w:tcPr>
          <w:p w14:paraId="70DA9475" w14:textId="35FA7C9C" w:rsidR="00EE252F" w:rsidRPr="00A43ABF" w:rsidRDefault="00A43ABF" w:rsidP="00EE252F">
            <w:pPr>
              <w:pStyle w:val="af6"/>
              <w:keepNext/>
              <w:spacing w:line="240" w:lineRule="auto"/>
              <w:ind w:left="0" w:firstLine="0"/>
              <w:jc w:val="center"/>
              <w:rPr>
                <w:b/>
                <w:i/>
                <w:sz w:val="20"/>
                <w:szCs w:val="20"/>
              </w:rPr>
            </w:pPr>
            <w:r w:rsidRPr="00A43ABF">
              <w:rPr>
                <w:b/>
                <w:i/>
                <w:sz w:val="20"/>
                <w:szCs w:val="20"/>
              </w:rPr>
              <w:t>118</w:t>
            </w:r>
          </w:p>
        </w:tc>
        <w:tc>
          <w:tcPr>
            <w:tcW w:w="506" w:type="pct"/>
            <w:vAlign w:val="center"/>
          </w:tcPr>
          <w:p w14:paraId="7DD72A19" w14:textId="1F580592" w:rsidR="00EE252F" w:rsidRPr="00A43ABF" w:rsidRDefault="00A43ABF" w:rsidP="00EE252F">
            <w:pPr>
              <w:pStyle w:val="af6"/>
              <w:keepNext/>
              <w:spacing w:line="240" w:lineRule="auto"/>
              <w:ind w:left="0" w:firstLine="0"/>
              <w:jc w:val="center"/>
              <w:rPr>
                <w:b/>
                <w:i/>
                <w:sz w:val="20"/>
                <w:szCs w:val="20"/>
              </w:rPr>
            </w:pPr>
            <w:r w:rsidRPr="00A43ABF">
              <w:rPr>
                <w:b/>
                <w:i/>
                <w:sz w:val="20"/>
                <w:szCs w:val="20"/>
              </w:rPr>
              <w:t>68</w:t>
            </w:r>
          </w:p>
        </w:tc>
        <w:tc>
          <w:tcPr>
            <w:tcW w:w="505" w:type="pct"/>
            <w:vAlign w:val="center"/>
          </w:tcPr>
          <w:p w14:paraId="17437DAB" w14:textId="5261A8B4" w:rsidR="00EE252F" w:rsidRPr="00A43ABF" w:rsidRDefault="00A43ABF" w:rsidP="00EE252F">
            <w:pPr>
              <w:pStyle w:val="af6"/>
              <w:keepNext/>
              <w:spacing w:line="240" w:lineRule="auto"/>
              <w:ind w:left="0" w:firstLine="0"/>
              <w:jc w:val="center"/>
              <w:rPr>
                <w:b/>
                <w:i/>
                <w:sz w:val="20"/>
                <w:szCs w:val="20"/>
              </w:rPr>
            </w:pPr>
            <w:r w:rsidRPr="00A43ABF">
              <w:rPr>
                <w:b/>
                <w:i/>
                <w:sz w:val="20"/>
                <w:szCs w:val="20"/>
              </w:rPr>
              <w:t>50</w:t>
            </w:r>
          </w:p>
        </w:tc>
      </w:tr>
      <w:tr w:rsidR="00BE3E57" w:rsidRPr="005532E3" w14:paraId="2E54BC95" w14:textId="1338C72A" w:rsidTr="00BE3E57">
        <w:trPr>
          <w:trHeight w:val="266"/>
        </w:trPr>
        <w:tc>
          <w:tcPr>
            <w:tcW w:w="886" w:type="pct"/>
            <w:shd w:val="clear" w:color="auto" w:fill="auto"/>
          </w:tcPr>
          <w:p w14:paraId="73AFF657" w14:textId="77777777" w:rsidR="00EE252F" w:rsidRPr="00164F5A" w:rsidRDefault="00EE252F" w:rsidP="00EE252F">
            <w:pPr>
              <w:pStyle w:val="af6"/>
              <w:keepNext/>
              <w:spacing w:line="240" w:lineRule="auto"/>
              <w:ind w:left="0" w:firstLine="0"/>
              <w:rPr>
                <w:sz w:val="20"/>
                <w:szCs w:val="20"/>
              </w:rPr>
            </w:pPr>
            <w:r w:rsidRPr="00164F5A">
              <w:rPr>
                <w:sz w:val="20"/>
                <w:szCs w:val="20"/>
              </w:rPr>
              <w:t xml:space="preserve">Лекции </w:t>
            </w:r>
          </w:p>
        </w:tc>
        <w:tc>
          <w:tcPr>
            <w:tcW w:w="318" w:type="pct"/>
            <w:shd w:val="clear" w:color="auto" w:fill="auto"/>
            <w:vAlign w:val="center"/>
          </w:tcPr>
          <w:p w14:paraId="72275D6A" w14:textId="77777777" w:rsidR="00164F5A" w:rsidRPr="00A43ABF" w:rsidRDefault="00490BB8" w:rsidP="00EE252F">
            <w:pPr>
              <w:pStyle w:val="af6"/>
              <w:keepNext/>
              <w:spacing w:line="240" w:lineRule="auto"/>
              <w:ind w:left="0" w:firstLine="0"/>
              <w:jc w:val="center"/>
              <w:rPr>
                <w:sz w:val="20"/>
                <w:szCs w:val="20"/>
              </w:rPr>
            </w:pPr>
            <w:r w:rsidRPr="00A43ABF">
              <w:rPr>
                <w:sz w:val="20"/>
                <w:szCs w:val="20"/>
              </w:rPr>
              <w:t>32</w:t>
            </w:r>
            <w:r w:rsidR="00164F5A" w:rsidRPr="00A43ABF">
              <w:rPr>
                <w:sz w:val="20"/>
                <w:szCs w:val="20"/>
              </w:rPr>
              <w:t>/</w:t>
            </w:r>
          </w:p>
          <w:p w14:paraId="408A52E7" w14:textId="327CA088" w:rsidR="00EE252F" w:rsidRPr="00A43ABF" w:rsidRDefault="00164F5A" w:rsidP="00EE252F">
            <w:pPr>
              <w:pStyle w:val="af6"/>
              <w:keepNext/>
              <w:spacing w:line="240" w:lineRule="auto"/>
              <w:ind w:left="0" w:firstLine="0"/>
              <w:jc w:val="center"/>
              <w:rPr>
                <w:sz w:val="20"/>
                <w:szCs w:val="20"/>
              </w:rPr>
            </w:pPr>
            <w:r w:rsidRPr="00A43ABF">
              <w:rPr>
                <w:sz w:val="20"/>
                <w:szCs w:val="20"/>
              </w:rPr>
              <w:t>32</w:t>
            </w:r>
          </w:p>
        </w:tc>
        <w:tc>
          <w:tcPr>
            <w:tcW w:w="505" w:type="pct"/>
            <w:shd w:val="clear" w:color="auto" w:fill="auto"/>
            <w:vAlign w:val="center"/>
          </w:tcPr>
          <w:p w14:paraId="159B45F5" w14:textId="1F8D4684" w:rsidR="00EE252F" w:rsidRPr="00164F5A" w:rsidRDefault="00490BB8" w:rsidP="00EE252F">
            <w:pPr>
              <w:pStyle w:val="af6"/>
              <w:keepNext/>
              <w:spacing w:line="240" w:lineRule="auto"/>
              <w:ind w:left="0" w:firstLine="0"/>
              <w:jc w:val="center"/>
              <w:rPr>
                <w:sz w:val="20"/>
                <w:szCs w:val="20"/>
              </w:rPr>
            </w:pPr>
            <w:r w:rsidRPr="00164F5A">
              <w:rPr>
                <w:sz w:val="20"/>
                <w:szCs w:val="20"/>
              </w:rPr>
              <w:t>16</w:t>
            </w:r>
            <w:r w:rsidR="00164F5A" w:rsidRPr="00164F5A">
              <w:rPr>
                <w:sz w:val="20"/>
                <w:szCs w:val="20"/>
              </w:rPr>
              <w:t>/16</w:t>
            </w:r>
          </w:p>
        </w:tc>
        <w:tc>
          <w:tcPr>
            <w:tcW w:w="507" w:type="pct"/>
            <w:shd w:val="clear" w:color="auto" w:fill="auto"/>
            <w:vAlign w:val="center"/>
          </w:tcPr>
          <w:p w14:paraId="00D779E9" w14:textId="0E27A6AB" w:rsidR="00EE252F" w:rsidRPr="00164F5A" w:rsidRDefault="00490BB8" w:rsidP="00EE252F">
            <w:pPr>
              <w:pStyle w:val="af6"/>
              <w:keepNext/>
              <w:spacing w:line="240" w:lineRule="auto"/>
              <w:ind w:left="0" w:firstLine="0"/>
              <w:jc w:val="center"/>
              <w:rPr>
                <w:sz w:val="20"/>
                <w:szCs w:val="20"/>
              </w:rPr>
            </w:pPr>
            <w:r w:rsidRPr="00164F5A">
              <w:rPr>
                <w:sz w:val="20"/>
                <w:szCs w:val="20"/>
              </w:rPr>
              <w:t>16</w:t>
            </w:r>
            <w:r w:rsidR="00164F5A" w:rsidRPr="00164F5A">
              <w:rPr>
                <w:sz w:val="20"/>
                <w:szCs w:val="20"/>
              </w:rPr>
              <w:t>/16</w:t>
            </w:r>
          </w:p>
        </w:tc>
        <w:tc>
          <w:tcPr>
            <w:tcW w:w="443" w:type="pct"/>
            <w:shd w:val="clear" w:color="auto" w:fill="auto"/>
            <w:vAlign w:val="center"/>
          </w:tcPr>
          <w:p w14:paraId="656C9212" w14:textId="5A36AE38" w:rsidR="00EE252F" w:rsidRPr="00164F5A" w:rsidRDefault="00A43ABF" w:rsidP="00EE252F">
            <w:pPr>
              <w:pStyle w:val="af6"/>
              <w:keepNext/>
              <w:spacing w:line="240" w:lineRule="auto"/>
              <w:ind w:left="0" w:firstLine="0"/>
              <w:jc w:val="center"/>
              <w:rPr>
                <w:b/>
                <w:i/>
                <w:sz w:val="20"/>
                <w:szCs w:val="20"/>
              </w:rPr>
            </w:pPr>
            <w:r>
              <w:rPr>
                <w:b/>
                <w:i/>
                <w:sz w:val="20"/>
                <w:szCs w:val="20"/>
              </w:rPr>
              <w:t>32/32</w:t>
            </w:r>
          </w:p>
        </w:tc>
        <w:tc>
          <w:tcPr>
            <w:tcW w:w="506" w:type="pct"/>
            <w:shd w:val="clear" w:color="auto" w:fill="auto"/>
            <w:vAlign w:val="center"/>
          </w:tcPr>
          <w:p w14:paraId="112C9FC0" w14:textId="632C4AA5" w:rsidR="00EE252F" w:rsidRPr="00A43ABF" w:rsidRDefault="00164F5A" w:rsidP="00EE252F">
            <w:pPr>
              <w:pStyle w:val="af6"/>
              <w:keepNext/>
              <w:spacing w:line="240" w:lineRule="auto"/>
              <w:ind w:left="0" w:firstLine="0"/>
              <w:jc w:val="center"/>
              <w:rPr>
                <w:sz w:val="20"/>
                <w:szCs w:val="20"/>
              </w:rPr>
            </w:pPr>
            <w:r w:rsidRPr="00A43ABF">
              <w:rPr>
                <w:sz w:val="20"/>
                <w:szCs w:val="20"/>
              </w:rPr>
              <w:t>16</w:t>
            </w:r>
            <w:r w:rsidR="00A43ABF" w:rsidRPr="00A43ABF">
              <w:rPr>
                <w:sz w:val="20"/>
                <w:szCs w:val="20"/>
              </w:rPr>
              <w:t>/16</w:t>
            </w:r>
          </w:p>
        </w:tc>
        <w:tc>
          <w:tcPr>
            <w:tcW w:w="506" w:type="pct"/>
            <w:shd w:val="clear" w:color="auto" w:fill="auto"/>
            <w:vAlign w:val="center"/>
          </w:tcPr>
          <w:p w14:paraId="77F93435" w14:textId="3E1B8B73" w:rsidR="00EE252F" w:rsidRPr="00A43ABF" w:rsidRDefault="00164F5A" w:rsidP="00EE252F">
            <w:pPr>
              <w:pStyle w:val="af6"/>
              <w:keepNext/>
              <w:spacing w:line="240" w:lineRule="auto"/>
              <w:ind w:left="0" w:firstLine="0"/>
              <w:jc w:val="center"/>
              <w:rPr>
                <w:sz w:val="20"/>
                <w:szCs w:val="20"/>
              </w:rPr>
            </w:pPr>
            <w:r w:rsidRPr="00A43ABF">
              <w:rPr>
                <w:sz w:val="20"/>
                <w:szCs w:val="20"/>
              </w:rPr>
              <w:t>16</w:t>
            </w:r>
            <w:r w:rsidR="00A43ABF" w:rsidRPr="00A43ABF">
              <w:rPr>
                <w:sz w:val="20"/>
                <w:szCs w:val="20"/>
              </w:rPr>
              <w:t>/16</w:t>
            </w:r>
          </w:p>
        </w:tc>
        <w:tc>
          <w:tcPr>
            <w:tcW w:w="317" w:type="pct"/>
            <w:vAlign w:val="center"/>
          </w:tcPr>
          <w:p w14:paraId="61B0EBC3" w14:textId="73953E96" w:rsidR="00EE252F" w:rsidRPr="00A43ABF" w:rsidRDefault="00164F5A" w:rsidP="00EE252F">
            <w:pPr>
              <w:pStyle w:val="af6"/>
              <w:keepNext/>
              <w:spacing w:line="240" w:lineRule="auto"/>
              <w:ind w:left="0" w:firstLine="0"/>
              <w:jc w:val="center"/>
              <w:rPr>
                <w:sz w:val="20"/>
                <w:szCs w:val="20"/>
              </w:rPr>
            </w:pPr>
            <w:r w:rsidRPr="00A43ABF">
              <w:rPr>
                <w:sz w:val="20"/>
                <w:szCs w:val="20"/>
              </w:rPr>
              <w:t>50</w:t>
            </w:r>
          </w:p>
        </w:tc>
        <w:tc>
          <w:tcPr>
            <w:tcW w:w="506" w:type="pct"/>
            <w:vAlign w:val="center"/>
          </w:tcPr>
          <w:p w14:paraId="6A2E62A0" w14:textId="558AC96D" w:rsidR="00EE252F" w:rsidRPr="00A43ABF" w:rsidRDefault="00164F5A" w:rsidP="00EE252F">
            <w:pPr>
              <w:pStyle w:val="af6"/>
              <w:keepNext/>
              <w:spacing w:line="240" w:lineRule="auto"/>
              <w:ind w:left="0" w:firstLine="0"/>
              <w:jc w:val="center"/>
              <w:rPr>
                <w:sz w:val="20"/>
                <w:szCs w:val="20"/>
              </w:rPr>
            </w:pPr>
            <w:r w:rsidRPr="00A43ABF">
              <w:rPr>
                <w:sz w:val="20"/>
                <w:szCs w:val="20"/>
              </w:rPr>
              <w:t>34</w:t>
            </w:r>
          </w:p>
        </w:tc>
        <w:tc>
          <w:tcPr>
            <w:tcW w:w="505" w:type="pct"/>
            <w:vAlign w:val="center"/>
          </w:tcPr>
          <w:p w14:paraId="043D5906" w14:textId="705283FC" w:rsidR="00EE252F" w:rsidRPr="00A43ABF" w:rsidRDefault="00164F5A" w:rsidP="00EE252F">
            <w:pPr>
              <w:pStyle w:val="af6"/>
              <w:keepNext/>
              <w:spacing w:line="240" w:lineRule="auto"/>
              <w:ind w:left="0" w:firstLine="0"/>
              <w:jc w:val="center"/>
              <w:rPr>
                <w:sz w:val="20"/>
                <w:szCs w:val="20"/>
              </w:rPr>
            </w:pPr>
            <w:r w:rsidRPr="00A43ABF">
              <w:rPr>
                <w:sz w:val="20"/>
                <w:szCs w:val="20"/>
              </w:rPr>
              <w:t>16</w:t>
            </w:r>
          </w:p>
        </w:tc>
      </w:tr>
      <w:tr w:rsidR="00BE3E57" w:rsidRPr="005532E3" w14:paraId="38C822DE" w14:textId="408CE896" w:rsidTr="00BE3E57">
        <w:trPr>
          <w:trHeight w:val="788"/>
        </w:trPr>
        <w:tc>
          <w:tcPr>
            <w:tcW w:w="886" w:type="pct"/>
            <w:shd w:val="clear" w:color="auto" w:fill="auto"/>
          </w:tcPr>
          <w:p w14:paraId="03D36631" w14:textId="77777777" w:rsidR="00EE252F" w:rsidRPr="00164F5A" w:rsidRDefault="00EE252F" w:rsidP="00EE252F">
            <w:pPr>
              <w:pStyle w:val="af6"/>
              <w:keepNext/>
              <w:spacing w:line="240" w:lineRule="auto"/>
              <w:ind w:left="0" w:firstLine="0"/>
              <w:rPr>
                <w:sz w:val="20"/>
                <w:szCs w:val="20"/>
              </w:rPr>
            </w:pPr>
            <w:r w:rsidRPr="00164F5A">
              <w:rPr>
                <w:sz w:val="20"/>
                <w:szCs w:val="20"/>
              </w:rPr>
              <w:t>Семинары, практические  занятия</w:t>
            </w:r>
          </w:p>
        </w:tc>
        <w:tc>
          <w:tcPr>
            <w:tcW w:w="318" w:type="pct"/>
            <w:shd w:val="clear" w:color="auto" w:fill="auto"/>
            <w:vAlign w:val="center"/>
          </w:tcPr>
          <w:p w14:paraId="41C6B68A" w14:textId="77777777" w:rsidR="00164F5A" w:rsidRPr="00A43ABF" w:rsidRDefault="00490BB8" w:rsidP="00164F5A">
            <w:pPr>
              <w:pStyle w:val="af6"/>
              <w:keepNext/>
              <w:spacing w:line="240" w:lineRule="auto"/>
              <w:ind w:left="0" w:firstLine="0"/>
              <w:jc w:val="center"/>
              <w:rPr>
                <w:sz w:val="20"/>
                <w:szCs w:val="20"/>
              </w:rPr>
            </w:pPr>
            <w:r w:rsidRPr="00A43ABF">
              <w:rPr>
                <w:sz w:val="20"/>
                <w:szCs w:val="20"/>
              </w:rPr>
              <w:t>84</w:t>
            </w:r>
            <w:r w:rsidR="00164F5A" w:rsidRPr="00A43ABF">
              <w:rPr>
                <w:sz w:val="20"/>
                <w:szCs w:val="20"/>
              </w:rPr>
              <w:t>/</w:t>
            </w:r>
          </w:p>
          <w:p w14:paraId="600412E8" w14:textId="5E7ECE8C" w:rsidR="00EE252F" w:rsidRPr="00A43ABF" w:rsidRDefault="00164F5A" w:rsidP="00164F5A">
            <w:pPr>
              <w:pStyle w:val="af6"/>
              <w:keepNext/>
              <w:spacing w:line="240" w:lineRule="auto"/>
              <w:ind w:left="0" w:firstLine="0"/>
              <w:jc w:val="center"/>
              <w:rPr>
                <w:sz w:val="20"/>
                <w:szCs w:val="20"/>
              </w:rPr>
            </w:pPr>
            <w:r w:rsidRPr="00A43ABF">
              <w:rPr>
                <w:sz w:val="20"/>
                <w:szCs w:val="20"/>
              </w:rPr>
              <w:t>36</w:t>
            </w:r>
          </w:p>
        </w:tc>
        <w:tc>
          <w:tcPr>
            <w:tcW w:w="505" w:type="pct"/>
            <w:shd w:val="clear" w:color="auto" w:fill="auto"/>
            <w:vAlign w:val="center"/>
          </w:tcPr>
          <w:p w14:paraId="17563576" w14:textId="3BD12989" w:rsidR="00EE252F" w:rsidRPr="00164F5A" w:rsidRDefault="00490BB8" w:rsidP="00EE252F">
            <w:pPr>
              <w:pStyle w:val="af6"/>
              <w:keepNext/>
              <w:spacing w:line="240" w:lineRule="auto"/>
              <w:ind w:left="0" w:firstLine="0"/>
              <w:jc w:val="center"/>
              <w:rPr>
                <w:sz w:val="20"/>
                <w:szCs w:val="20"/>
              </w:rPr>
            </w:pPr>
            <w:r w:rsidRPr="00164F5A">
              <w:rPr>
                <w:sz w:val="20"/>
                <w:szCs w:val="20"/>
              </w:rPr>
              <w:t>50</w:t>
            </w:r>
            <w:r w:rsidR="00164F5A" w:rsidRPr="00164F5A">
              <w:rPr>
                <w:sz w:val="20"/>
                <w:szCs w:val="20"/>
              </w:rPr>
              <w:t>/18</w:t>
            </w:r>
          </w:p>
        </w:tc>
        <w:tc>
          <w:tcPr>
            <w:tcW w:w="507" w:type="pct"/>
            <w:shd w:val="clear" w:color="auto" w:fill="auto"/>
            <w:vAlign w:val="center"/>
          </w:tcPr>
          <w:p w14:paraId="614DA7E9" w14:textId="5C0463F8" w:rsidR="00EE252F" w:rsidRPr="00164F5A" w:rsidRDefault="00490BB8" w:rsidP="00EE252F">
            <w:pPr>
              <w:pStyle w:val="af6"/>
              <w:keepNext/>
              <w:spacing w:line="240" w:lineRule="auto"/>
              <w:ind w:left="0" w:firstLine="0"/>
              <w:jc w:val="center"/>
              <w:rPr>
                <w:sz w:val="20"/>
                <w:szCs w:val="20"/>
              </w:rPr>
            </w:pPr>
            <w:r w:rsidRPr="00164F5A">
              <w:rPr>
                <w:sz w:val="20"/>
                <w:szCs w:val="20"/>
              </w:rPr>
              <w:t>34</w:t>
            </w:r>
            <w:r w:rsidR="00164F5A" w:rsidRPr="00164F5A">
              <w:rPr>
                <w:sz w:val="20"/>
                <w:szCs w:val="20"/>
              </w:rPr>
              <w:t>/18</w:t>
            </w:r>
          </w:p>
        </w:tc>
        <w:tc>
          <w:tcPr>
            <w:tcW w:w="443" w:type="pct"/>
            <w:shd w:val="clear" w:color="auto" w:fill="auto"/>
            <w:vAlign w:val="center"/>
          </w:tcPr>
          <w:p w14:paraId="7B2F90C0" w14:textId="4DD9E6E8" w:rsidR="00EE252F" w:rsidRPr="00164F5A" w:rsidRDefault="00A43ABF" w:rsidP="00EE252F">
            <w:pPr>
              <w:pStyle w:val="af6"/>
              <w:keepNext/>
              <w:spacing w:line="240" w:lineRule="auto"/>
              <w:ind w:left="0" w:firstLine="0"/>
              <w:jc w:val="center"/>
              <w:rPr>
                <w:b/>
                <w:i/>
                <w:sz w:val="20"/>
                <w:szCs w:val="20"/>
              </w:rPr>
            </w:pPr>
            <w:r>
              <w:rPr>
                <w:b/>
                <w:i/>
                <w:sz w:val="20"/>
                <w:szCs w:val="20"/>
              </w:rPr>
              <w:t>84/36</w:t>
            </w:r>
          </w:p>
        </w:tc>
        <w:tc>
          <w:tcPr>
            <w:tcW w:w="506" w:type="pct"/>
            <w:shd w:val="clear" w:color="auto" w:fill="auto"/>
            <w:vAlign w:val="center"/>
          </w:tcPr>
          <w:p w14:paraId="6AD1004C" w14:textId="10AD377C" w:rsidR="00EE252F" w:rsidRPr="00A43ABF" w:rsidRDefault="00164F5A" w:rsidP="00EE252F">
            <w:pPr>
              <w:pStyle w:val="af6"/>
              <w:keepNext/>
              <w:spacing w:line="240" w:lineRule="auto"/>
              <w:ind w:left="0" w:firstLine="0"/>
              <w:jc w:val="center"/>
              <w:rPr>
                <w:sz w:val="20"/>
                <w:szCs w:val="20"/>
              </w:rPr>
            </w:pPr>
            <w:r w:rsidRPr="00A43ABF">
              <w:rPr>
                <w:sz w:val="20"/>
                <w:szCs w:val="20"/>
              </w:rPr>
              <w:t>50</w:t>
            </w:r>
            <w:r w:rsidR="00A43ABF" w:rsidRPr="00A43ABF">
              <w:rPr>
                <w:sz w:val="20"/>
                <w:szCs w:val="20"/>
              </w:rPr>
              <w:t>/18</w:t>
            </w:r>
          </w:p>
        </w:tc>
        <w:tc>
          <w:tcPr>
            <w:tcW w:w="506" w:type="pct"/>
            <w:shd w:val="clear" w:color="auto" w:fill="auto"/>
            <w:vAlign w:val="center"/>
          </w:tcPr>
          <w:p w14:paraId="6F0548D6" w14:textId="5D2BA720" w:rsidR="00EE252F" w:rsidRPr="00A43ABF" w:rsidRDefault="00164F5A" w:rsidP="00EE252F">
            <w:pPr>
              <w:pStyle w:val="af6"/>
              <w:keepNext/>
              <w:spacing w:line="240" w:lineRule="auto"/>
              <w:ind w:left="0" w:firstLine="0"/>
              <w:jc w:val="center"/>
              <w:rPr>
                <w:sz w:val="20"/>
                <w:szCs w:val="20"/>
              </w:rPr>
            </w:pPr>
            <w:r w:rsidRPr="00A43ABF">
              <w:rPr>
                <w:sz w:val="20"/>
                <w:szCs w:val="20"/>
              </w:rPr>
              <w:t>34</w:t>
            </w:r>
            <w:r w:rsidR="00A43ABF" w:rsidRPr="00A43ABF">
              <w:rPr>
                <w:sz w:val="20"/>
                <w:szCs w:val="20"/>
              </w:rPr>
              <w:t>/18</w:t>
            </w:r>
          </w:p>
        </w:tc>
        <w:tc>
          <w:tcPr>
            <w:tcW w:w="317" w:type="pct"/>
            <w:vAlign w:val="center"/>
          </w:tcPr>
          <w:p w14:paraId="60463D94" w14:textId="18DE4233" w:rsidR="00EE252F" w:rsidRPr="00A43ABF" w:rsidRDefault="00164F5A" w:rsidP="00EE252F">
            <w:pPr>
              <w:pStyle w:val="af6"/>
              <w:keepNext/>
              <w:spacing w:line="240" w:lineRule="auto"/>
              <w:ind w:left="0" w:firstLine="0"/>
              <w:jc w:val="center"/>
              <w:rPr>
                <w:sz w:val="20"/>
                <w:szCs w:val="20"/>
              </w:rPr>
            </w:pPr>
            <w:r w:rsidRPr="00A43ABF">
              <w:rPr>
                <w:sz w:val="20"/>
                <w:szCs w:val="20"/>
              </w:rPr>
              <w:t>68</w:t>
            </w:r>
          </w:p>
        </w:tc>
        <w:tc>
          <w:tcPr>
            <w:tcW w:w="506" w:type="pct"/>
            <w:vAlign w:val="center"/>
          </w:tcPr>
          <w:p w14:paraId="2F328EA5" w14:textId="7E5AE78C" w:rsidR="00EE252F" w:rsidRPr="00A43ABF" w:rsidRDefault="00164F5A" w:rsidP="00EE252F">
            <w:pPr>
              <w:pStyle w:val="af6"/>
              <w:keepNext/>
              <w:spacing w:line="240" w:lineRule="auto"/>
              <w:ind w:left="0" w:firstLine="0"/>
              <w:jc w:val="center"/>
              <w:rPr>
                <w:sz w:val="20"/>
                <w:szCs w:val="20"/>
              </w:rPr>
            </w:pPr>
            <w:r w:rsidRPr="00A43ABF">
              <w:rPr>
                <w:sz w:val="20"/>
                <w:szCs w:val="20"/>
              </w:rPr>
              <w:t>34</w:t>
            </w:r>
          </w:p>
        </w:tc>
        <w:tc>
          <w:tcPr>
            <w:tcW w:w="505" w:type="pct"/>
            <w:vAlign w:val="center"/>
          </w:tcPr>
          <w:p w14:paraId="78C39F2D" w14:textId="3B0A96E6" w:rsidR="00EE252F" w:rsidRPr="00A43ABF" w:rsidRDefault="00164F5A" w:rsidP="00EE252F">
            <w:pPr>
              <w:pStyle w:val="af6"/>
              <w:keepNext/>
              <w:spacing w:line="240" w:lineRule="auto"/>
              <w:ind w:left="0" w:firstLine="0"/>
              <w:jc w:val="center"/>
              <w:rPr>
                <w:sz w:val="20"/>
                <w:szCs w:val="20"/>
              </w:rPr>
            </w:pPr>
            <w:r w:rsidRPr="00A43ABF">
              <w:rPr>
                <w:sz w:val="20"/>
                <w:szCs w:val="20"/>
              </w:rPr>
              <w:t>34</w:t>
            </w:r>
          </w:p>
        </w:tc>
      </w:tr>
      <w:tr w:rsidR="00BE3E57" w:rsidRPr="005532E3" w14:paraId="08F428ED" w14:textId="03BE75A4" w:rsidTr="00BE3E57">
        <w:trPr>
          <w:trHeight w:val="486"/>
        </w:trPr>
        <w:tc>
          <w:tcPr>
            <w:tcW w:w="886" w:type="pct"/>
            <w:shd w:val="clear" w:color="auto" w:fill="auto"/>
          </w:tcPr>
          <w:p w14:paraId="70EE727E" w14:textId="77777777" w:rsidR="00EE252F" w:rsidRPr="00164F5A" w:rsidRDefault="00EE252F" w:rsidP="00EE252F">
            <w:pPr>
              <w:pStyle w:val="af6"/>
              <w:keepNext/>
              <w:spacing w:line="240" w:lineRule="auto"/>
              <w:ind w:left="0" w:firstLine="0"/>
              <w:rPr>
                <w:b/>
                <w:i/>
                <w:sz w:val="20"/>
                <w:szCs w:val="20"/>
              </w:rPr>
            </w:pPr>
            <w:r w:rsidRPr="00164F5A">
              <w:rPr>
                <w:b/>
                <w:i/>
                <w:sz w:val="20"/>
                <w:szCs w:val="20"/>
              </w:rPr>
              <w:t>Самостоятельная  работа</w:t>
            </w:r>
          </w:p>
        </w:tc>
        <w:tc>
          <w:tcPr>
            <w:tcW w:w="318" w:type="pct"/>
            <w:shd w:val="clear" w:color="auto" w:fill="auto"/>
            <w:vAlign w:val="center"/>
          </w:tcPr>
          <w:p w14:paraId="73BEDDC5" w14:textId="77777777" w:rsidR="00164F5A" w:rsidRDefault="00490BB8" w:rsidP="00EE252F">
            <w:pPr>
              <w:pStyle w:val="af6"/>
              <w:keepNext/>
              <w:spacing w:line="240" w:lineRule="auto"/>
              <w:ind w:left="0" w:firstLine="0"/>
              <w:jc w:val="center"/>
              <w:rPr>
                <w:b/>
                <w:i/>
                <w:sz w:val="20"/>
                <w:szCs w:val="20"/>
              </w:rPr>
            </w:pPr>
            <w:r w:rsidRPr="00164F5A">
              <w:rPr>
                <w:b/>
                <w:i/>
                <w:sz w:val="20"/>
                <w:szCs w:val="20"/>
              </w:rPr>
              <w:t>136</w:t>
            </w:r>
            <w:r w:rsidR="00164F5A" w:rsidRPr="00164F5A">
              <w:rPr>
                <w:b/>
                <w:i/>
                <w:sz w:val="20"/>
                <w:szCs w:val="20"/>
              </w:rPr>
              <w:t>/</w:t>
            </w:r>
          </w:p>
          <w:p w14:paraId="06AB2F6F" w14:textId="3FEC9FE5" w:rsidR="00EE252F" w:rsidRPr="00164F5A" w:rsidRDefault="00164F5A" w:rsidP="00EE252F">
            <w:pPr>
              <w:pStyle w:val="af6"/>
              <w:keepNext/>
              <w:spacing w:line="240" w:lineRule="auto"/>
              <w:ind w:left="0" w:firstLine="0"/>
              <w:jc w:val="center"/>
              <w:rPr>
                <w:b/>
                <w:i/>
                <w:sz w:val="20"/>
                <w:szCs w:val="20"/>
              </w:rPr>
            </w:pPr>
            <w:r w:rsidRPr="00164F5A">
              <w:rPr>
                <w:b/>
                <w:i/>
                <w:sz w:val="20"/>
                <w:szCs w:val="20"/>
              </w:rPr>
              <w:t>184</w:t>
            </w:r>
          </w:p>
        </w:tc>
        <w:tc>
          <w:tcPr>
            <w:tcW w:w="505" w:type="pct"/>
            <w:shd w:val="clear" w:color="auto" w:fill="auto"/>
            <w:vAlign w:val="center"/>
          </w:tcPr>
          <w:p w14:paraId="704758EA" w14:textId="6CCA2B78" w:rsidR="00EE252F" w:rsidRPr="00164F5A" w:rsidRDefault="00490BB8" w:rsidP="00EE252F">
            <w:pPr>
              <w:pStyle w:val="af6"/>
              <w:keepNext/>
              <w:spacing w:line="240" w:lineRule="auto"/>
              <w:ind w:left="0" w:firstLine="0"/>
              <w:jc w:val="center"/>
              <w:rPr>
                <w:sz w:val="20"/>
                <w:szCs w:val="20"/>
              </w:rPr>
            </w:pPr>
            <w:r w:rsidRPr="00164F5A">
              <w:rPr>
                <w:sz w:val="20"/>
                <w:szCs w:val="20"/>
              </w:rPr>
              <w:t>68</w:t>
            </w:r>
            <w:r w:rsidR="00164F5A" w:rsidRPr="00164F5A">
              <w:rPr>
                <w:sz w:val="20"/>
                <w:szCs w:val="20"/>
              </w:rPr>
              <w:t>/92</w:t>
            </w:r>
          </w:p>
        </w:tc>
        <w:tc>
          <w:tcPr>
            <w:tcW w:w="507" w:type="pct"/>
            <w:shd w:val="clear" w:color="auto" w:fill="auto"/>
            <w:vAlign w:val="center"/>
          </w:tcPr>
          <w:p w14:paraId="7C2AED8F" w14:textId="3DABCF80" w:rsidR="00EE252F" w:rsidRPr="00164F5A" w:rsidRDefault="00490BB8" w:rsidP="00EE252F">
            <w:pPr>
              <w:pStyle w:val="af6"/>
              <w:keepNext/>
              <w:spacing w:line="240" w:lineRule="auto"/>
              <w:ind w:left="0" w:firstLine="0"/>
              <w:jc w:val="center"/>
              <w:rPr>
                <w:sz w:val="20"/>
                <w:szCs w:val="20"/>
              </w:rPr>
            </w:pPr>
            <w:r w:rsidRPr="00164F5A">
              <w:rPr>
                <w:sz w:val="20"/>
                <w:szCs w:val="20"/>
              </w:rPr>
              <w:t>68</w:t>
            </w:r>
            <w:r w:rsidR="00164F5A" w:rsidRPr="00164F5A">
              <w:rPr>
                <w:sz w:val="20"/>
                <w:szCs w:val="20"/>
              </w:rPr>
              <w:t>/92</w:t>
            </w:r>
          </w:p>
        </w:tc>
        <w:tc>
          <w:tcPr>
            <w:tcW w:w="443" w:type="pct"/>
            <w:shd w:val="clear" w:color="auto" w:fill="auto"/>
            <w:vAlign w:val="center"/>
          </w:tcPr>
          <w:p w14:paraId="15E87E2A" w14:textId="372CBA7A" w:rsidR="00EE252F" w:rsidRPr="00164F5A" w:rsidRDefault="00A43ABF" w:rsidP="00EE252F">
            <w:pPr>
              <w:pStyle w:val="af6"/>
              <w:keepNext/>
              <w:spacing w:line="240" w:lineRule="auto"/>
              <w:ind w:left="0" w:firstLine="0"/>
              <w:jc w:val="center"/>
              <w:rPr>
                <w:b/>
                <w:i/>
                <w:sz w:val="20"/>
                <w:szCs w:val="20"/>
              </w:rPr>
            </w:pPr>
            <w:r>
              <w:rPr>
                <w:b/>
                <w:i/>
                <w:sz w:val="20"/>
                <w:szCs w:val="20"/>
              </w:rPr>
              <w:t>172/220</w:t>
            </w:r>
          </w:p>
        </w:tc>
        <w:tc>
          <w:tcPr>
            <w:tcW w:w="506" w:type="pct"/>
            <w:shd w:val="clear" w:color="auto" w:fill="auto"/>
            <w:vAlign w:val="center"/>
          </w:tcPr>
          <w:p w14:paraId="133CC470" w14:textId="0D056399" w:rsidR="00EE252F" w:rsidRPr="00A43ABF" w:rsidRDefault="00164F5A" w:rsidP="00EE252F">
            <w:pPr>
              <w:pStyle w:val="af6"/>
              <w:keepNext/>
              <w:spacing w:line="240" w:lineRule="auto"/>
              <w:ind w:left="0" w:firstLine="0"/>
              <w:jc w:val="center"/>
              <w:rPr>
                <w:b/>
                <w:i/>
                <w:sz w:val="20"/>
                <w:szCs w:val="20"/>
              </w:rPr>
            </w:pPr>
            <w:r w:rsidRPr="00A43ABF">
              <w:rPr>
                <w:b/>
                <w:i/>
                <w:sz w:val="20"/>
                <w:szCs w:val="20"/>
              </w:rPr>
              <w:t>68</w:t>
            </w:r>
            <w:r w:rsidR="00A43ABF" w:rsidRPr="00A43ABF">
              <w:rPr>
                <w:b/>
                <w:i/>
                <w:sz w:val="20"/>
                <w:szCs w:val="20"/>
              </w:rPr>
              <w:t>/110</w:t>
            </w:r>
          </w:p>
        </w:tc>
        <w:tc>
          <w:tcPr>
            <w:tcW w:w="506" w:type="pct"/>
            <w:shd w:val="clear" w:color="auto" w:fill="auto"/>
            <w:vAlign w:val="center"/>
          </w:tcPr>
          <w:p w14:paraId="1D48B27D" w14:textId="697683A3" w:rsidR="00EE252F" w:rsidRPr="00A43ABF" w:rsidRDefault="00164F5A" w:rsidP="00EE252F">
            <w:pPr>
              <w:pStyle w:val="af6"/>
              <w:keepNext/>
              <w:spacing w:line="240" w:lineRule="auto"/>
              <w:ind w:left="0" w:firstLine="0"/>
              <w:jc w:val="center"/>
              <w:rPr>
                <w:b/>
                <w:i/>
                <w:sz w:val="20"/>
                <w:szCs w:val="20"/>
              </w:rPr>
            </w:pPr>
            <w:r w:rsidRPr="00A43ABF">
              <w:rPr>
                <w:b/>
                <w:i/>
                <w:sz w:val="20"/>
                <w:szCs w:val="20"/>
              </w:rPr>
              <w:t>104</w:t>
            </w:r>
            <w:r w:rsidR="00A43ABF" w:rsidRPr="00A43ABF">
              <w:rPr>
                <w:b/>
                <w:i/>
                <w:sz w:val="20"/>
                <w:szCs w:val="20"/>
              </w:rPr>
              <w:t>/110</w:t>
            </w:r>
          </w:p>
        </w:tc>
        <w:tc>
          <w:tcPr>
            <w:tcW w:w="317" w:type="pct"/>
            <w:vAlign w:val="center"/>
          </w:tcPr>
          <w:p w14:paraId="1FCB93D6" w14:textId="0F49470B" w:rsidR="00EE252F" w:rsidRPr="00A43ABF" w:rsidRDefault="00A43ABF" w:rsidP="00EE252F">
            <w:pPr>
              <w:pStyle w:val="af6"/>
              <w:keepNext/>
              <w:spacing w:line="240" w:lineRule="auto"/>
              <w:ind w:left="0" w:firstLine="0"/>
              <w:jc w:val="center"/>
              <w:rPr>
                <w:b/>
                <w:i/>
                <w:sz w:val="20"/>
                <w:szCs w:val="20"/>
              </w:rPr>
            </w:pPr>
            <w:r w:rsidRPr="00A43ABF">
              <w:rPr>
                <w:b/>
                <w:i/>
                <w:sz w:val="20"/>
                <w:szCs w:val="20"/>
              </w:rPr>
              <w:t>170</w:t>
            </w:r>
          </w:p>
        </w:tc>
        <w:tc>
          <w:tcPr>
            <w:tcW w:w="506" w:type="pct"/>
            <w:vAlign w:val="center"/>
          </w:tcPr>
          <w:p w14:paraId="5F55CD63" w14:textId="3DE360A0" w:rsidR="00EE252F" w:rsidRPr="00A43ABF" w:rsidRDefault="00164F5A" w:rsidP="00EE252F">
            <w:pPr>
              <w:pStyle w:val="af6"/>
              <w:keepNext/>
              <w:spacing w:line="240" w:lineRule="auto"/>
              <w:ind w:left="0" w:firstLine="0"/>
              <w:jc w:val="center"/>
              <w:rPr>
                <w:b/>
                <w:i/>
                <w:sz w:val="20"/>
                <w:szCs w:val="20"/>
              </w:rPr>
            </w:pPr>
            <w:r w:rsidRPr="00A43ABF">
              <w:rPr>
                <w:b/>
                <w:i/>
                <w:sz w:val="20"/>
                <w:szCs w:val="20"/>
              </w:rPr>
              <w:t>76</w:t>
            </w:r>
          </w:p>
        </w:tc>
        <w:tc>
          <w:tcPr>
            <w:tcW w:w="505" w:type="pct"/>
            <w:vAlign w:val="center"/>
          </w:tcPr>
          <w:p w14:paraId="3CB3C475" w14:textId="576E1862" w:rsidR="00EE252F" w:rsidRPr="00A43ABF" w:rsidRDefault="00164F5A" w:rsidP="00EE252F">
            <w:pPr>
              <w:pStyle w:val="af6"/>
              <w:keepNext/>
              <w:spacing w:line="240" w:lineRule="auto"/>
              <w:ind w:left="0" w:firstLine="0"/>
              <w:jc w:val="center"/>
              <w:rPr>
                <w:b/>
                <w:i/>
                <w:sz w:val="20"/>
                <w:szCs w:val="20"/>
              </w:rPr>
            </w:pPr>
            <w:r w:rsidRPr="00A43ABF">
              <w:rPr>
                <w:b/>
                <w:i/>
                <w:sz w:val="20"/>
                <w:szCs w:val="20"/>
              </w:rPr>
              <w:t>94</w:t>
            </w:r>
          </w:p>
        </w:tc>
      </w:tr>
      <w:tr w:rsidR="00BE3E57" w:rsidRPr="005532E3" w14:paraId="0623EBCC" w14:textId="578498F7" w:rsidTr="00BE3E57">
        <w:trPr>
          <w:trHeight w:val="661"/>
        </w:trPr>
        <w:tc>
          <w:tcPr>
            <w:tcW w:w="886" w:type="pct"/>
            <w:shd w:val="clear" w:color="auto" w:fill="auto"/>
          </w:tcPr>
          <w:p w14:paraId="19D2B277" w14:textId="77777777" w:rsidR="00164F5A" w:rsidRPr="00164F5A" w:rsidRDefault="00164F5A" w:rsidP="00164F5A">
            <w:pPr>
              <w:pStyle w:val="af6"/>
              <w:keepNext/>
              <w:spacing w:line="240" w:lineRule="auto"/>
              <w:ind w:left="0" w:firstLine="0"/>
              <w:rPr>
                <w:sz w:val="20"/>
                <w:szCs w:val="20"/>
              </w:rPr>
            </w:pPr>
            <w:r w:rsidRPr="00164F5A">
              <w:rPr>
                <w:sz w:val="20"/>
                <w:szCs w:val="20"/>
              </w:rPr>
              <w:t xml:space="preserve">Вид текущего контроля </w:t>
            </w:r>
          </w:p>
        </w:tc>
        <w:tc>
          <w:tcPr>
            <w:tcW w:w="318" w:type="pct"/>
            <w:shd w:val="clear" w:color="auto" w:fill="auto"/>
            <w:vAlign w:val="center"/>
          </w:tcPr>
          <w:p w14:paraId="431532B5" w14:textId="77777777" w:rsidR="00164F5A" w:rsidRPr="00164F5A" w:rsidRDefault="00164F5A" w:rsidP="00164F5A">
            <w:pPr>
              <w:pStyle w:val="af6"/>
              <w:keepNext/>
              <w:spacing w:line="240" w:lineRule="auto"/>
              <w:ind w:left="0" w:firstLine="0"/>
              <w:jc w:val="center"/>
              <w:rPr>
                <w:b/>
                <w:i/>
                <w:sz w:val="20"/>
                <w:szCs w:val="20"/>
              </w:rPr>
            </w:pPr>
          </w:p>
        </w:tc>
        <w:tc>
          <w:tcPr>
            <w:tcW w:w="505" w:type="pct"/>
            <w:shd w:val="clear" w:color="auto" w:fill="auto"/>
          </w:tcPr>
          <w:p w14:paraId="1F471B6E" w14:textId="7166946A" w:rsidR="00164F5A" w:rsidRPr="00164F5A" w:rsidRDefault="00164F5A" w:rsidP="00BE3E57">
            <w:pPr>
              <w:pStyle w:val="af6"/>
              <w:keepNext/>
              <w:spacing w:line="240" w:lineRule="auto"/>
              <w:ind w:left="0" w:firstLine="0"/>
              <w:jc w:val="center"/>
              <w:rPr>
                <w:sz w:val="20"/>
                <w:szCs w:val="20"/>
              </w:rPr>
            </w:pPr>
            <w:r w:rsidRPr="00164F5A">
              <w:rPr>
                <w:sz w:val="20"/>
                <w:szCs w:val="20"/>
              </w:rPr>
              <w:t>Расчетно-аналитическая работа</w:t>
            </w:r>
          </w:p>
        </w:tc>
        <w:tc>
          <w:tcPr>
            <w:tcW w:w="507" w:type="pct"/>
            <w:shd w:val="clear" w:color="auto" w:fill="auto"/>
          </w:tcPr>
          <w:p w14:paraId="05F3FDFE" w14:textId="1285A3A9" w:rsidR="00164F5A" w:rsidRPr="00164F5A" w:rsidRDefault="00164F5A" w:rsidP="00BE3E57">
            <w:pPr>
              <w:pStyle w:val="af6"/>
              <w:keepNext/>
              <w:spacing w:line="240" w:lineRule="auto"/>
              <w:ind w:left="0" w:firstLine="0"/>
              <w:jc w:val="center"/>
              <w:rPr>
                <w:sz w:val="20"/>
                <w:szCs w:val="20"/>
              </w:rPr>
            </w:pPr>
            <w:r w:rsidRPr="00164F5A">
              <w:rPr>
                <w:sz w:val="20"/>
                <w:szCs w:val="20"/>
              </w:rPr>
              <w:t>Расчетно-аналитическая работа</w:t>
            </w:r>
          </w:p>
        </w:tc>
        <w:tc>
          <w:tcPr>
            <w:tcW w:w="443" w:type="pct"/>
            <w:shd w:val="clear" w:color="auto" w:fill="auto"/>
          </w:tcPr>
          <w:p w14:paraId="7C63A122" w14:textId="77777777" w:rsidR="00164F5A" w:rsidRPr="00164F5A" w:rsidRDefault="00164F5A" w:rsidP="00BE3E57">
            <w:pPr>
              <w:pStyle w:val="af6"/>
              <w:keepNext/>
              <w:spacing w:line="240" w:lineRule="auto"/>
              <w:ind w:left="0" w:firstLine="0"/>
              <w:jc w:val="center"/>
              <w:rPr>
                <w:b/>
                <w:i/>
                <w:sz w:val="20"/>
                <w:szCs w:val="20"/>
              </w:rPr>
            </w:pPr>
          </w:p>
        </w:tc>
        <w:tc>
          <w:tcPr>
            <w:tcW w:w="506" w:type="pct"/>
            <w:shd w:val="clear" w:color="auto" w:fill="auto"/>
          </w:tcPr>
          <w:p w14:paraId="15298778" w14:textId="7B3A4819" w:rsidR="00164F5A" w:rsidRPr="00164F5A" w:rsidRDefault="00164F5A" w:rsidP="00BE3E57">
            <w:pPr>
              <w:pStyle w:val="af6"/>
              <w:keepNext/>
              <w:spacing w:line="240" w:lineRule="auto"/>
              <w:ind w:left="0" w:firstLine="0"/>
              <w:jc w:val="center"/>
              <w:rPr>
                <w:b/>
                <w:i/>
                <w:sz w:val="20"/>
                <w:szCs w:val="20"/>
              </w:rPr>
            </w:pPr>
            <w:r w:rsidRPr="00164F5A">
              <w:rPr>
                <w:sz w:val="20"/>
                <w:szCs w:val="20"/>
              </w:rPr>
              <w:t>Расчетно-аналитическая работа</w:t>
            </w:r>
          </w:p>
        </w:tc>
        <w:tc>
          <w:tcPr>
            <w:tcW w:w="506" w:type="pct"/>
            <w:shd w:val="clear" w:color="auto" w:fill="auto"/>
          </w:tcPr>
          <w:p w14:paraId="753ED2A5" w14:textId="05ECED6F" w:rsidR="00164F5A" w:rsidRPr="00164F5A" w:rsidRDefault="00164F5A" w:rsidP="00BE3E57">
            <w:pPr>
              <w:pStyle w:val="af6"/>
              <w:keepNext/>
              <w:spacing w:line="240" w:lineRule="auto"/>
              <w:ind w:left="0" w:firstLine="0"/>
              <w:jc w:val="center"/>
              <w:rPr>
                <w:b/>
                <w:i/>
                <w:sz w:val="20"/>
                <w:szCs w:val="20"/>
              </w:rPr>
            </w:pPr>
            <w:r w:rsidRPr="00164F5A">
              <w:rPr>
                <w:sz w:val="20"/>
                <w:szCs w:val="20"/>
              </w:rPr>
              <w:t>Расчетно-аналитическая работа</w:t>
            </w:r>
          </w:p>
        </w:tc>
        <w:tc>
          <w:tcPr>
            <w:tcW w:w="317" w:type="pct"/>
          </w:tcPr>
          <w:p w14:paraId="10391A68" w14:textId="77777777" w:rsidR="00164F5A" w:rsidRPr="00164F5A" w:rsidRDefault="00164F5A" w:rsidP="00BE3E57">
            <w:pPr>
              <w:pStyle w:val="af6"/>
              <w:keepNext/>
              <w:spacing w:line="240" w:lineRule="auto"/>
              <w:ind w:left="0" w:firstLine="0"/>
              <w:jc w:val="center"/>
              <w:rPr>
                <w:b/>
                <w:i/>
                <w:sz w:val="20"/>
                <w:szCs w:val="20"/>
              </w:rPr>
            </w:pPr>
          </w:p>
        </w:tc>
        <w:tc>
          <w:tcPr>
            <w:tcW w:w="506" w:type="pct"/>
            <w:shd w:val="clear" w:color="auto" w:fill="auto"/>
          </w:tcPr>
          <w:p w14:paraId="3815FF8C" w14:textId="035EEB59" w:rsidR="00164F5A" w:rsidRPr="00EE252F" w:rsidRDefault="00164F5A" w:rsidP="00BE3E57">
            <w:pPr>
              <w:pStyle w:val="af6"/>
              <w:keepNext/>
              <w:spacing w:line="240" w:lineRule="auto"/>
              <w:ind w:left="0" w:firstLine="0"/>
              <w:jc w:val="center"/>
              <w:rPr>
                <w:b/>
                <w:i/>
                <w:sz w:val="20"/>
                <w:szCs w:val="20"/>
              </w:rPr>
            </w:pPr>
            <w:r w:rsidRPr="00164F5A">
              <w:rPr>
                <w:sz w:val="20"/>
                <w:szCs w:val="20"/>
              </w:rPr>
              <w:t>Расчетно-аналитическая работа</w:t>
            </w:r>
          </w:p>
        </w:tc>
        <w:tc>
          <w:tcPr>
            <w:tcW w:w="505" w:type="pct"/>
            <w:shd w:val="clear" w:color="auto" w:fill="auto"/>
          </w:tcPr>
          <w:p w14:paraId="14ED1B1E" w14:textId="129B1255" w:rsidR="00164F5A" w:rsidRPr="00EE252F" w:rsidRDefault="00164F5A" w:rsidP="00BE3E57">
            <w:pPr>
              <w:pStyle w:val="af6"/>
              <w:keepNext/>
              <w:spacing w:line="240" w:lineRule="auto"/>
              <w:ind w:left="0" w:firstLine="0"/>
              <w:jc w:val="center"/>
              <w:rPr>
                <w:b/>
                <w:i/>
                <w:sz w:val="20"/>
                <w:szCs w:val="20"/>
              </w:rPr>
            </w:pPr>
            <w:r w:rsidRPr="00164F5A">
              <w:rPr>
                <w:sz w:val="20"/>
                <w:szCs w:val="20"/>
              </w:rPr>
              <w:t>Расчетно-аналитическая работа</w:t>
            </w:r>
          </w:p>
        </w:tc>
      </w:tr>
      <w:tr w:rsidR="00BE3E57" w:rsidRPr="005532E3" w14:paraId="423D3552" w14:textId="67360A24" w:rsidTr="00BE3E57">
        <w:trPr>
          <w:trHeight w:val="718"/>
        </w:trPr>
        <w:tc>
          <w:tcPr>
            <w:tcW w:w="886" w:type="pct"/>
            <w:shd w:val="clear" w:color="auto" w:fill="auto"/>
          </w:tcPr>
          <w:p w14:paraId="2B199B4C" w14:textId="77777777" w:rsidR="00A43ABF" w:rsidRPr="00164F5A" w:rsidRDefault="00A43ABF" w:rsidP="00A43ABF">
            <w:pPr>
              <w:pStyle w:val="af6"/>
              <w:keepNext/>
              <w:spacing w:line="240" w:lineRule="auto"/>
              <w:ind w:left="0" w:firstLine="0"/>
              <w:rPr>
                <w:sz w:val="20"/>
                <w:szCs w:val="20"/>
              </w:rPr>
            </w:pPr>
            <w:r w:rsidRPr="00164F5A">
              <w:rPr>
                <w:sz w:val="20"/>
                <w:szCs w:val="20"/>
              </w:rPr>
              <w:t>Вид промежуточной аттестации</w:t>
            </w:r>
          </w:p>
        </w:tc>
        <w:tc>
          <w:tcPr>
            <w:tcW w:w="318" w:type="pct"/>
            <w:shd w:val="clear" w:color="auto" w:fill="auto"/>
            <w:vAlign w:val="center"/>
          </w:tcPr>
          <w:p w14:paraId="10677034" w14:textId="77777777" w:rsidR="00A43ABF" w:rsidRPr="00164F5A" w:rsidRDefault="00A43ABF" w:rsidP="00A43ABF">
            <w:pPr>
              <w:pStyle w:val="af6"/>
              <w:keepNext/>
              <w:spacing w:line="240" w:lineRule="auto"/>
              <w:ind w:left="0" w:firstLine="0"/>
              <w:jc w:val="center"/>
              <w:rPr>
                <w:b/>
                <w:i/>
                <w:sz w:val="20"/>
                <w:szCs w:val="20"/>
              </w:rPr>
            </w:pPr>
          </w:p>
        </w:tc>
        <w:tc>
          <w:tcPr>
            <w:tcW w:w="505" w:type="pct"/>
            <w:shd w:val="clear" w:color="auto" w:fill="auto"/>
            <w:vAlign w:val="center"/>
          </w:tcPr>
          <w:p w14:paraId="6364F77D" w14:textId="77777777" w:rsidR="00BE3E57" w:rsidRDefault="00BE3E57" w:rsidP="00A43ABF">
            <w:pPr>
              <w:pStyle w:val="af6"/>
              <w:keepNext/>
              <w:spacing w:line="240" w:lineRule="auto"/>
              <w:ind w:left="0" w:firstLine="0"/>
              <w:jc w:val="center"/>
              <w:rPr>
                <w:sz w:val="20"/>
                <w:szCs w:val="20"/>
              </w:rPr>
            </w:pPr>
            <w:r>
              <w:rPr>
                <w:sz w:val="20"/>
                <w:szCs w:val="20"/>
              </w:rPr>
              <w:t>зачет/</w:t>
            </w:r>
          </w:p>
          <w:p w14:paraId="6B483A34" w14:textId="073A51E8" w:rsidR="00A43ABF" w:rsidRPr="00164F5A" w:rsidRDefault="003215C3" w:rsidP="00A43ABF">
            <w:pPr>
              <w:pStyle w:val="af6"/>
              <w:keepNext/>
              <w:spacing w:line="240" w:lineRule="auto"/>
              <w:ind w:left="0" w:firstLine="0"/>
              <w:jc w:val="center"/>
              <w:rPr>
                <w:sz w:val="20"/>
                <w:szCs w:val="20"/>
              </w:rPr>
            </w:pPr>
            <w:r>
              <w:rPr>
                <w:sz w:val="20"/>
                <w:szCs w:val="20"/>
              </w:rPr>
              <w:t>экзамен</w:t>
            </w:r>
            <w:r w:rsidR="00BE3E57">
              <w:rPr>
                <w:sz w:val="20"/>
                <w:szCs w:val="20"/>
              </w:rPr>
              <w:t>*</w:t>
            </w:r>
          </w:p>
        </w:tc>
        <w:tc>
          <w:tcPr>
            <w:tcW w:w="507" w:type="pct"/>
            <w:shd w:val="clear" w:color="auto" w:fill="auto"/>
            <w:vAlign w:val="center"/>
          </w:tcPr>
          <w:p w14:paraId="45B9D2BF" w14:textId="77777777" w:rsidR="00BE3E57" w:rsidRDefault="00BE3E57" w:rsidP="00A43ABF">
            <w:pPr>
              <w:pStyle w:val="af6"/>
              <w:keepNext/>
              <w:spacing w:line="240" w:lineRule="auto"/>
              <w:ind w:left="0" w:firstLine="0"/>
              <w:jc w:val="center"/>
              <w:rPr>
                <w:sz w:val="20"/>
                <w:szCs w:val="20"/>
              </w:rPr>
            </w:pPr>
            <w:r>
              <w:rPr>
                <w:sz w:val="20"/>
                <w:szCs w:val="20"/>
              </w:rPr>
              <w:t>экзамен/</w:t>
            </w:r>
          </w:p>
          <w:p w14:paraId="4CEDC963" w14:textId="0100626A" w:rsidR="00A43ABF" w:rsidRPr="00164F5A" w:rsidRDefault="003215C3" w:rsidP="00A43ABF">
            <w:pPr>
              <w:pStyle w:val="af6"/>
              <w:keepNext/>
              <w:spacing w:line="240" w:lineRule="auto"/>
              <w:ind w:left="0" w:firstLine="0"/>
              <w:jc w:val="center"/>
              <w:rPr>
                <w:sz w:val="20"/>
                <w:szCs w:val="20"/>
              </w:rPr>
            </w:pPr>
            <w:r>
              <w:rPr>
                <w:sz w:val="20"/>
                <w:szCs w:val="20"/>
              </w:rPr>
              <w:t>зачет</w:t>
            </w:r>
            <w:r w:rsidR="00BE3E57">
              <w:rPr>
                <w:sz w:val="20"/>
                <w:szCs w:val="20"/>
              </w:rPr>
              <w:t>*</w:t>
            </w:r>
          </w:p>
        </w:tc>
        <w:tc>
          <w:tcPr>
            <w:tcW w:w="443" w:type="pct"/>
            <w:shd w:val="clear" w:color="auto" w:fill="auto"/>
            <w:vAlign w:val="center"/>
          </w:tcPr>
          <w:p w14:paraId="5953B567" w14:textId="77777777" w:rsidR="00A43ABF" w:rsidRPr="00164F5A" w:rsidRDefault="00A43ABF" w:rsidP="00A43ABF">
            <w:pPr>
              <w:pStyle w:val="af6"/>
              <w:keepNext/>
              <w:spacing w:line="240" w:lineRule="auto"/>
              <w:ind w:left="0" w:firstLine="0"/>
              <w:jc w:val="center"/>
              <w:rPr>
                <w:b/>
                <w:i/>
                <w:sz w:val="20"/>
                <w:szCs w:val="20"/>
              </w:rPr>
            </w:pPr>
          </w:p>
        </w:tc>
        <w:tc>
          <w:tcPr>
            <w:tcW w:w="506" w:type="pct"/>
            <w:shd w:val="clear" w:color="auto" w:fill="auto"/>
            <w:vAlign w:val="center"/>
          </w:tcPr>
          <w:p w14:paraId="7B631378" w14:textId="7D0B214E" w:rsidR="00A43ABF" w:rsidRPr="00BE3E57" w:rsidRDefault="00BE3E57" w:rsidP="00A43ABF">
            <w:pPr>
              <w:pStyle w:val="af6"/>
              <w:keepNext/>
              <w:spacing w:line="240" w:lineRule="auto"/>
              <w:ind w:left="0" w:firstLine="0"/>
              <w:jc w:val="center"/>
              <w:rPr>
                <w:sz w:val="20"/>
                <w:szCs w:val="20"/>
              </w:rPr>
            </w:pPr>
            <w:r>
              <w:rPr>
                <w:sz w:val="20"/>
                <w:szCs w:val="20"/>
              </w:rPr>
              <w:t>зачет</w:t>
            </w:r>
          </w:p>
        </w:tc>
        <w:tc>
          <w:tcPr>
            <w:tcW w:w="506" w:type="pct"/>
            <w:shd w:val="clear" w:color="auto" w:fill="auto"/>
            <w:vAlign w:val="center"/>
          </w:tcPr>
          <w:p w14:paraId="22EEE7BE" w14:textId="1EE12960" w:rsidR="00A43ABF" w:rsidRPr="00A43ABF" w:rsidRDefault="00BE3E57" w:rsidP="00A43ABF">
            <w:pPr>
              <w:pStyle w:val="af6"/>
              <w:keepNext/>
              <w:spacing w:line="240" w:lineRule="auto"/>
              <w:ind w:left="0" w:firstLine="0"/>
              <w:jc w:val="center"/>
              <w:rPr>
                <w:sz w:val="20"/>
                <w:szCs w:val="20"/>
              </w:rPr>
            </w:pPr>
            <w:r>
              <w:rPr>
                <w:sz w:val="20"/>
                <w:szCs w:val="20"/>
              </w:rPr>
              <w:t>экзамен</w:t>
            </w:r>
          </w:p>
        </w:tc>
        <w:tc>
          <w:tcPr>
            <w:tcW w:w="317" w:type="pct"/>
            <w:vAlign w:val="center"/>
          </w:tcPr>
          <w:p w14:paraId="75C13C0A" w14:textId="77777777" w:rsidR="00A43ABF" w:rsidRPr="00164F5A" w:rsidRDefault="00A43ABF" w:rsidP="00A43ABF">
            <w:pPr>
              <w:pStyle w:val="af6"/>
              <w:keepNext/>
              <w:spacing w:line="240" w:lineRule="auto"/>
              <w:ind w:left="0" w:firstLine="0"/>
              <w:jc w:val="center"/>
              <w:rPr>
                <w:b/>
                <w:i/>
                <w:sz w:val="20"/>
                <w:szCs w:val="20"/>
              </w:rPr>
            </w:pPr>
          </w:p>
        </w:tc>
        <w:tc>
          <w:tcPr>
            <w:tcW w:w="506" w:type="pct"/>
            <w:shd w:val="clear" w:color="auto" w:fill="auto"/>
            <w:vAlign w:val="center"/>
          </w:tcPr>
          <w:p w14:paraId="04ED4EA2" w14:textId="7F5FB8C1" w:rsidR="00A43ABF" w:rsidRPr="00EE252F" w:rsidRDefault="00BE3E57" w:rsidP="00A43ABF">
            <w:pPr>
              <w:pStyle w:val="af6"/>
              <w:keepNext/>
              <w:spacing w:line="240" w:lineRule="auto"/>
              <w:ind w:left="0" w:firstLine="0"/>
              <w:jc w:val="center"/>
              <w:rPr>
                <w:b/>
                <w:i/>
                <w:sz w:val="20"/>
                <w:szCs w:val="20"/>
              </w:rPr>
            </w:pPr>
            <w:r>
              <w:rPr>
                <w:sz w:val="20"/>
                <w:szCs w:val="20"/>
              </w:rPr>
              <w:t>зачет</w:t>
            </w:r>
          </w:p>
        </w:tc>
        <w:tc>
          <w:tcPr>
            <w:tcW w:w="505" w:type="pct"/>
            <w:shd w:val="clear" w:color="auto" w:fill="auto"/>
            <w:vAlign w:val="center"/>
          </w:tcPr>
          <w:p w14:paraId="1F2FE26B" w14:textId="1B4618FF" w:rsidR="00A43ABF" w:rsidRPr="00EE252F" w:rsidRDefault="00BE3E57" w:rsidP="00A43ABF">
            <w:pPr>
              <w:pStyle w:val="af6"/>
              <w:keepNext/>
              <w:spacing w:line="240" w:lineRule="auto"/>
              <w:ind w:left="0" w:firstLine="0"/>
              <w:jc w:val="center"/>
              <w:rPr>
                <w:b/>
                <w:i/>
                <w:sz w:val="20"/>
                <w:szCs w:val="20"/>
              </w:rPr>
            </w:pPr>
            <w:r>
              <w:rPr>
                <w:sz w:val="20"/>
                <w:szCs w:val="20"/>
              </w:rPr>
              <w:t>экзамен</w:t>
            </w:r>
          </w:p>
        </w:tc>
      </w:tr>
      <w:bookmarkEnd w:id="13"/>
    </w:tbl>
    <w:p w14:paraId="2F57F079" w14:textId="77777777" w:rsidR="004F7444" w:rsidRPr="004F7444" w:rsidRDefault="004F7444" w:rsidP="00015D7D">
      <w:pPr>
        <w:spacing w:line="240" w:lineRule="auto"/>
        <w:ind w:firstLine="0"/>
        <w:jc w:val="left"/>
        <w:rPr>
          <w:b/>
          <w:sz w:val="28"/>
          <w:szCs w:val="28"/>
          <w:u w:val="single"/>
        </w:rPr>
      </w:pPr>
    </w:p>
    <w:p w14:paraId="2CFF3C8C" w14:textId="40A76EF0" w:rsidR="003D5634" w:rsidRPr="000B1855" w:rsidRDefault="009B6294" w:rsidP="000B1855">
      <w:pPr>
        <w:pStyle w:val="1"/>
        <w:spacing w:before="0" w:after="0"/>
        <w:rPr>
          <w:szCs w:val="28"/>
        </w:rPr>
      </w:pPr>
      <w:bookmarkStart w:id="14" w:name="_Toc531341382"/>
      <w:bookmarkStart w:id="15" w:name="_Toc5052143"/>
      <w:bookmarkStart w:id="16" w:name="_Toc499179204"/>
      <w:r w:rsidRPr="000B1855">
        <w:rPr>
          <w:szCs w:val="28"/>
        </w:rPr>
        <w:t xml:space="preserve">5. </w:t>
      </w:r>
      <w:r w:rsidR="00A467F8" w:rsidRPr="000B1855">
        <w:rPr>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4"/>
      <w:bookmarkEnd w:id="15"/>
      <w:bookmarkEnd w:id="16"/>
    </w:p>
    <w:p w14:paraId="56C28439" w14:textId="77777777" w:rsidR="00221197" w:rsidRPr="000B1855" w:rsidRDefault="00A467F8" w:rsidP="000B1855">
      <w:pPr>
        <w:pStyle w:val="2"/>
        <w:numPr>
          <w:ilvl w:val="1"/>
          <w:numId w:val="3"/>
        </w:numPr>
        <w:ind w:left="0" w:firstLine="0"/>
        <w:rPr>
          <w:szCs w:val="28"/>
        </w:rPr>
      </w:pPr>
      <w:bookmarkStart w:id="17" w:name="_Toc5052144"/>
      <w:bookmarkStart w:id="18" w:name="_Toc499179205"/>
      <w:r w:rsidRPr="000B1855">
        <w:rPr>
          <w:szCs w:val="28"/>
        </w:rPr>
        <w:t>Содержание дисциплины</w:t>
      </w:r>
      <w:bookmarkEnd w:id="17"/>
      <w:bookmarkEnd w:id="18"/>
    </w:p>
    <w:p w14:paraId="0DDBA2AC" w14:textId="59843A6D" w:rsidR="003217EF" w:rsidRPr="00A43ABF" w:rsidRDefault="003217EF" w:rsidP="003217EF">
      <w:pPr>
        <w:spacing w:line="240" w:lineRule="auto"/>
        <w:ind w:firstLine="0"/>
        <w:rPr>
          <w:i/>
          <w:sz w:val="28"/>
          <w:szCs w:val="28"/>
        </w:rPr>
      </w:pPr>
      <w:bookmarkStart w:id="19" w:name="_Hlk74421678"/>
      <w:r w:rsidRPr="00A43ABF">
        <w:rPr>
          <w:b/>
          <w:bCs/>
          <w:i/>
          <w:sz w:val="28"/>
          <w:szCs w:val="28"/>
        </w:rPr>
        <w:t xml:space="preserve">Тема 1. Данные в </w:t>
      </w:r>
      <w:r w:rsidR="00DD1AD7" w:rsidRPr="00A43ABF">
        <w:rPr>
          <w:b/>
          <w:bCs/>
          <w:i/>
          <w:sz w:val="28"/>
          <w:szCs w:val="28"/>
        </w:rPr>
        <w:t>экономике</w:t>
      </w:r>
      <w:r w:rsidRPr="00A43ABF">
        <w:rPr>
          <w:b/>
          <w:bCs/>
          <w:i/>
          <w:sz w:val="28"/>
          <w:szCs w:val="28"/>
        </w:rPr>
        <w:t>, их визуализация и предварительная обработка</w:t>
      </w:r>
      <w:r w:rsidRPr="00A43ABF">
        <w:rPr>
          <w:i/>
          <w:sz w:val="28"/>
          <w:szCs w:val="28"/>
        </w:rPr>
        <w:t xml:space="preserve"> </w:t>
      </w:r>
    </w:p>
    <w:p w14:paraId="3DFC49B2" w14:textId="260CDBA5" w:rsidR="003217EF" w:rsidRPr="009238ED" w:rsidRDefault="003217EF" w:rsidP="003217EF">
      <w:pPr>
        <w:spacing w:line="240" w:lineRule="auto"/>
        <w:ind w:firstLine="0"/>
        <w:rPr>
          <w:sz w:val="28"/>
          <w:szCs w:val="28"/>
        </w:rPr>
      </w:pPr>
      <w:r w:rsidRPr="009238ED">
        <w:rPr>
          <w:b/>
          <w:bCs/>
          <w:sz w:val="28"/>
          <w:szCs w:val="28"/>
        </w:rPr>
        <w:t>1.1. Данные в экономике.</w:t>
      </w:r>
      <w:r w:rsidRPr="009238ED">
        <w:rPr>
          <w:sz w:val="28"/>
          <w:szCs w:val="28"/>
        </w:rPr>
        <w:t xml:space="preserve"> Объекты, признаки и таблицы. Типы признаков в экономике: интервальные, порядковые, ранговые, дихотомические. Форматирование наборов данных как таблиц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Гистограммы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Условное форматирование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Графики и диаграммы рассеяния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w:t>
      </w:r>
    </w:p>
    <w:p w14:paraId="12A407C2" w14:textId="77777777" w:rsidR="003217EF" w:rsidRPr="009238ED" w:rsidRDefault="003217EF" w:rsidP="003217EF">
      <w:pPr>
        <w:spacing w:line="240" w:lineRule="auto"/>
        <w:ind w:firstLine="0"/>
        <w:rPr>
          <w:sz w:val="28"/>
          <w:szCs w:val="28"/>
        </w:rPr>
      </w:pPr>
      <w:r w:rsidRPr="009238ED">
        <w:rPr>
          <w:b/>
          <w:bCs/>
          <w:sz w:val="28"/>
          <w:szCs w:val="28"/>
        </w:rPr>
        <w:t xml:space="preserve">1.2. Инструменты описательной статистики в </w:t>
      </w:r>
      <w:proofErr w:type="spellStart"/>
      <w:r w:rsidRPr="009238ED">
        <w:rPr>
          <w:b/>
          <w:bCs/>
          <w:sz w:val="28"/>
          <w:szCs w:val="28"/>
        </w:rPr>
        <w:t>Microsoft</w:t>
      </w:r>
      <w:proofErr w:type="spellEnd"/>
      <w:r w:rsidRPr="009238ED">
        <w:rPr>
          <w:b/>
          <w:bCs/>
          <w:sz w:val="28"/>
          <w:szCs w:val="28"/>
        </w:rPr>
        <w:t xml:space="preserve"> </w:t>
      </w:r>
      <w:proofErr w:type="spellStart"/>
      <w:r w:rsidRPr="009238ED">
        <w:rPr>
          <w:b/>
          <w:bCs/>
          <w:sz w:val="28"/>
          <w:szCs w:val="28"/>
        </w:rPr>
        <w:t>Excel</w:t>
      </w:r>
      <w:proofErr w:type="spellEnd"/>
      <w:r w:rsidRPr="009238ED">
        <w:rPr>
          <w:b/>
          <w:bCs/>
          <w:sz w:val="28"/>
          <w:szCs w:val="28"/>
        </w:rPr>
        <w:t>.</w:t>
      </w:r>
      <w:r w:rsidRPr="009238ED">
        <w:rPr>
          <w:sz w:val="28"/>
          <w:szCs w:val="28"/>
        </w:rPr>
        <w:t xml:space="preserve"> Измерение центра распределения. Измерение разброса данных. Описательная статистика в надстройке «Анализ данных»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Диаграммы размаха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w:t>
      </w:r>
    </w:p>
    <w:p w14:paraId="39CA6C01" w14:textId="77777777" w:rsidR="003217EF" w:rsidRPr="009238ED" w:rsidRDefault="003217EF" w:rsidP="003217EF">
      <w:pPr>
        <w:spacing w:line="240" w:lineRule="auto"/>
        <w:ind w:firstLine="0"/>
        <w:rPr>
          <w:sz w:val="28"/>
          <w:szCs w:val="28"/>
        </w:rPr>
      </w:pPr>
      <w:r w:rsidRPr="009238ED">
        <w:rPr>
          <w:b/>
          <w:bCs/>
          <w:sz w:val="28"/>
          <w:szCs w:val="28"/>
        </w:rPr>
        <w:lastRenderedPageBreak/>
        <w:t>1.3. Предварительная обработка данных.</w:t>
      </w:r>
      <w:r w:rsidRPr="009238ED">
        <w:rPr>
          <w:sz w:val="28"/>
          <w:szCs w:val="28"/>
        </w:rPr>
        <w:t xml:space="preserve"> Выбросы и их обработка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Пропущенные значения и их обработка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Повторяющиеся строки и их обработка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Синтетические признаки. </w:t>
      </w:r>
    </w:p>
    <w:p w14:paraId="417BD38B" w14:textId="77777777" w:rsidR="00A43ABF" w:rsidRDefault="00A43ABF" w:rsidP="008E0ED8">
      <w:pPr>
        <w:spacing w:line="276" w:lineRule="auto"/>
        <w:ind w:left="142" w:firstLine="0"/>
        <w:rPr>
          <w:b/>
          <w:bCs/>
          <w:sz w:val="28"/>
          <w:szCs w:val="28"/>
        </w:rPr>
      </w:pPr>
    </w:p>
    <w:p w14:paraId="245718ED" w14:textId="511C3075" w:rsidR="00D9213A" w:rsidRPr="00A43ABF" w:rsidRDefault="00D9213A" w:rsidP="008E0ED8">
      <w:pPr>
        <w:spacing w:line="276" w:lineRule="auto"/>
        <w:ind w:left="142" w:firstLine="0"/>
        <w:rPr>
          <w:i/>
          <w:color w:val="FF0000"/>
          <w:sz w:val="28"/>
          <w:szCs w:val="28"/>
        </w:rPr>
      </w:pPr>
      <w:r w:rsidRPr="00A43ABF">
        <w:rPr>
          <w:b/>
          <w:bCs/>
          <w:i/>
          <w:sz w:val="28"/>
          <w:szCs w:val="28"/>
        </w:rPr>
        <w:t xml:space="preserve">Тема </w:t>
      </w:r>
      <w:r w:rsidR="003217EF" w:rsidRPr="00A43ABF">
        <w:rPr>
          <w:b/>
          <w:bCs/>
          <w:i/>
          <w:sz w:val="28"/>
          <w:szCs w:val="28"/>
        </w:rPr>
        <w:t>2</w:t>
      </w:r>
      <w:r w:rsidRPr="00A43ABF">
        <w:rPr>
          <w:b/>
          <w:bCs/>
          <w:i/>
          <w:sz w:val="28"/>
          <w:szCs w:val="28"/>
        </w:rPr>
        <w:t>. Случайные события</w:t>
      </w:r>
      <w:r w:rsidRPr="00A43ABF">
        <w:rPr>
          <w:i/>
          <w:sz w:val="28"/>
          <w:szCs w:val="28"/>
        </w:rPr>
        <w:t xml:space="preserve"> </w:t>
      </w:r>
    </w:p>
    <w:p w14:paraId="3C63FDBC" w14:textId="3CC2CEF1" w:rsidR="00D9213A" w:rsidRPr="009238ED" w:rsidRDefault="003217EF" w:rsidP="003217EF">
      <w:pPr>
        <w:spacing w:line="276" w:lineRule="auto"/>
        <w:ind w:firstLine="0"/>
        <w:rPr>
          <w:sz w:val="28"/>
          <w:szCs w:val="28"/>
        </w:rPr>
      </w:pPr>
      <w:r w:rsidRPr="009238ED">
        <w:rPr>
          <w:b/>
          <w:bCs/>
          <w:sz w:val="28"/>
          <w:szCs w:val="28"/>
        </w:rPr>
        <w:t>2</w:t>
      </w:r>
      <w:r w:rsidR="00D9213A" w:rsidRPr="009238ED">
        <w:rPr>
          <w:b/>
          <w:bCs/>
          <w:sz w:val="28"/>
          <w:szCs w:val="28"/>
        </w:rPr>
        <w:t xml:space="preserve">.1. Определение вероятности. Случайные события, их виды. </w:t>
      </w:r>
      <w:r w:rsidR="00D9213A" w:rsidRPr="009238ED">
        <w:rPr>
          <w:sz w:val="28"/>
          <w:szCs w:val="28"/>
        </w:rPr>
        <w:t xml:space="preserve">Операции над событиями как операции над множествами. Комбинаторика. Классическая вероятностная схема. Схема геометрических вероятностей. Статистическая вероятность. Аксиомы теории вероятностей. Метод Монте-Карло. Моделирование случайных событий. </w:t>
      </w:r>
    </w:p>
    <w:p w14:paraId="6309F3A1" w14:textId="249B4EAD" w:rsidR="00D9213A" w:rsidRDefault="003217EF" w:rsidP="003217EF">
      <w:pPr>
        <w:spacing w:line="276" w:lineRule="auto"/>
        <w:ind w:firstLine="0"/>
        <w:rPr>
          <w:sz w:val="28"/>
          <w:szCs w:val="28"/>
        </w:rPr>
      </w:pPr>
      <w:r w:rsidRPr="009238ED">
        <w:rPr>
          <w:b/>
          <w:bCs/>
          <w:sz w:val="28"/>
          <w:szCs w:val="28"/>
        </w:rPr>
        <w:t>2</w:t>
      </w:r>
      <w:r w:rsidR="00D9213A" w:rsidRPr="009238ED">
        <w:rPr>
          <w:b/>
          <w:bCs/>
          <w:sz w:val="28"/>
          <w:szCs w:val="28"/>
        </w:rPr>
        <w:t>.2. основные теоремы теории вероятностей.</w:t>
      </w:r>
      <w:r w:rsidR="00D9213A" w:rsidRPr="009238ED">
        <w:rPr>
          <w:sz w:val="28"/>
          <w:szCs w:val="28"/>
        </w:rPr>
        <w:t xml:space="preserve"> Теорема сложения вероятностей. Условная вероятность. Независимость событий. Формула полной вероятности. Формула Байеса.  </w:t>
      </w:r>
    </w:p>
    <w:p w14:paraId="7525FE1D" w14:textId="77777777" w:rsidR="00A43ABF" w:rsidRPr="009238ED" w:rsidRDefault="00A43ABF" w:rsidP="003217EF">
      <w:pPr>
        <w:spacing w:line="276" w:lineRule="auto"/>
        <w:ind w:firstLine="0"/>
        <w:rPr>
          <w:sz w:val="28"/>
          <w:szCs w:val="28"/>
        </w:rPr>
      </w:pPr>
    </w:p>
    <w:p w14:paraId="0FD45BA1" w14:textId="7CA54F28" w:rsidR="00D9213A" w:rsidRPr="00A43ABF" w:rsidRDefault="00D9213A" w:rsidP="003217EF">
      <w:pPr>
        <w:spacing w:line="276" w:lineRule="auto"/>
        <w:ind w:firstLine="0"/>
        <w:rPr>
          <w:i/>
          <w:color w:val="FF0000"/>
          <w:sz w:val="28"/>
          <w:szCs w:val="28"/>
        </w:rPr>
      </w:pPr>
      <w:r w:rsidRPr="00A43ABF">
        <w:rPr>
          <w:b/>
          <w:bCs/>
          <w:i/>
          <w:sz w:val="28"/>
          <w:szCs w:val="28"/>
        </w:rPr>
        <w:t xml:space="preserve">Тема </w:t>
      </w:r>
      <w:r w:rsidR="003217EF" w:rsidRPr="00A43ABF">
        <w:rPr>
          <w:b/>
          <w:bCs/>
          <w:i/>
          <w:sz w:val="28"/>
          <w:szCs w:val="28"/>
        </w:rPr>
        <w:t>3</w:t>
      </w:r>
      <w:r w:rsidRPr="00A43ABF">
        <w:rPr>
          <w:b/>
          <w:bCs/>
          <w:i/>
          <w:sz w:val="28"/>
          <w:szCs w:val="28"/>
        </w:rPr>
        <w:t>. Случайные величины</w:t>
      </w:r>
      <w:r w:rsidRPr="00A43ABF">
        <w:rPr>
          <w:i/>
          <w:sz w:val="28"/>
          <w:szCs w:val="28"/>
        </w:rPr>
        <w:t xml:space="preserve"> </w:t>
      </w:r>
    </w:p>
    <w:p w14:paraId="60CBF7CB" w14:textId="1EEF5374"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.1. Определение случайной величины.</w:t>
      </w:r>
      <w:r w:rsidR="00D9213A" w:rsidRPr="009238ED">
        <w:rPr>
          <w:sz w:val="28"/>
          <w:szCs w:val="28"/>
        </w:rPr>
        <w:t xml:space="preserve"> Понятие случайной величины. Функция распределения случайной величины. Свойства функции распределения. Индикатор события как простейшая случайная величина. Функция распределения индикатора события. Смеси распределений. </w:t>
      </w:r>
    </w:p>
    <w:p w14:paraId="0BEE0B74" w14:textId="575E9D07"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.2. Дискретные случайные величины и их важнейшие числовые характеристики.</w:t>
      </w:r>
      <w:r w:rsidR="00D9213A" w:rsidRPr="009238ED">
        <w:rPr>
          <w:sz w:val="28"/>
          <w:szCs w:val="28"/>
        </w:rPr>
        <w:t xml:space="preserve"> Дискретная случайная величина. Ряд распределения и функция распределения дискретной случайной величины. Математическое ожидание, дисперсия и среднее </w:t>
      </w:r>
      <w:proofErr w:type="spellStart"/>
      <w:r w:rsidR="00D9213A" w:rsidRPr="009238ED">
        <w:rPr>
          <w:sz w:val="28"/>
          <w:szCs w:val="28"/>
        </w:rPr>
        <w:t>квадратическое</w:t>
      </w:r>
      <w:proofErr w:type="spellEnd"/>
      <w:r w:rsidR="00D9213A" w:rsidRPr="009238ED">
        <w:rPr>
          <w:sz w:val="28"/>
          <w:szCs w:val="28"/>
        </w:rPr>
        <w:t xml:space="preserve"> отклонение дискретной случайной величины. </w:t>
      </w:r>
    </w:p>
    <w:p w14:paraId="463A1969" w14:textId="19C862E0"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.3. Дискретные случайные величины, часто встречающиеся в практике.</w:t>
      </w:r>
      <w:r w:rsidR="00D9213A" w:rsidRPr="009238ED">
        <w:rPr>
          <w:sz w:val="28"/>
          <w:szCs w:val="28"/>
        </w:rPr>
        <w:t xml:space="preserve"> Последовательности испытаний. Биномиальная схема.    Отрицательное биномиальное распределение (биномиальный закон распределения, геометрические законы распределения). Закон распределения Пуассона. Простейший поток событий. Гипергеометрический закон распределения. </w:t>
      </w:r>
    </w:p>
    <w:p w14:paraId="3DEDBACB" w14:textId="72699A00"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.4. Абсолютно непрерывные случайные величины и их важнейшие числовые характеристики.</w:t>
      </w:r>
      <w:r w:rsidR="00D9213A" w:rsidRPr="009238ED">
        <w:rPr>
          <w:sz w:val="28"/>
          <w:szCs w:val="28"/>
        </w:rPr>
        <w:t xml:space="preserve"> Абсолютно непрерывная случайная величина. Функция распределения и функция плотности распределения абсолютно непрерывной случайной величины. Свойства функции плотности распределения. Математическое ожидание, дисперсия и среднее </w:t>
      </w:r>
      <w:proofErr w:type="spellStart"/>
      <w:r w:rsidR="00D9213A" w:rsidRPr="009238ED">
        <w:rPr>
          <w:sz w:val="28"/>
          <w:szCs w:val="28"/>
        </w:rPr>
        <w:t>квадратическое</w:t>
      </w:r>
      <w:proofErr w:type="spellEnd"/>
      <w:r w:rsidR="00D9213A" w:rsidRPr="009238ED">
        <w:rPr>
          <w:sz w:val="28"/>
          <w:szCs w:val="28"/>
        </w:rPr>
        <w:t xml:space="preserve"> отклонение абсолютно непрерывной случайной величины. </w:t>
      </w:r>
    </w:p>
    <w:p w14:paraId="6423DBEE" w14:textId="0DABCF2D"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.5. Абсолютно непрерывные случайные величины, часто встречающиеся в практике.</w:t>
      </w:r>
      <w:r w:rsidR="00D9213A" w:rsidRPr="009238ED">
        <w:rPr>
          <w:sz w:val="28"/>
          <w:szCs w:val="28"/>
        </w:rPr>
        <w:t xml:space="preserve"> Равномерный закон распределения. Экспоненциальный закон распределения. Нормальный закон распределения. Законы распределения, важные в математической статистике (законы распределения Стьюдента,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 Фишера — </w:t>
      </w:r>
      <w:r w:rsidR="00D9213A" w:rsidRPr="009238ED">
        <w:rPr>
          <w:sz w:val="28"/>
          <w:szCs w:val="28"/>
        </w:rPr>
        <w:lastRenderedPageBreak/>
        <w:t xml:space="preserve">Снедекора). Реализация моделей абсолютно непрерывных случайных величин в пакете </w:t>
      </w:r>
      <w:proofErr w:type="spellStart"/>
      <w:r w:rsidR="00D9213A" w:rsidRPr="009238ED">
        <w:rPr>
          <w:sz w:val="28"/>
          <w:szCs w:val="28"/>
        </w:rPr>
        <w:t>Microsoft</w:t>
      </w:r>
      <w:proofErr w:type="spellEnd"/>
      <w:r w:rsidR="00D9213A" w:rsidRPr="009238ED">
        <w:rPr>
          <w:sz w:val="28"/>
          <w:szCs w:val="28"/>
        </w:rPr>
        <w:t xml:space="preserve"> </w:t>
      </w:r>
      <w:proofErr w:type="spellStart"/>
      <w:r w:rsidR="00D9213A" w:rsidRPr="009238ED">
        <w:rPr>
          <w:sz w:val="28"/>
          <w:szCs w:val="28"/>
        </w:rPr>
        <w:t>Excel</w:t>
      </w:r>
      <w:proofErr w:type="spellEnd"/>
      <w:r w:rsidR="00D9213A" w:rsidRPr="009238ED">
        <w:rPr>
          <w:sz w:val="28"/>
          <w:szCs w:val="28"/>
        </w:rPr>
        <w:t xml:space="preserve">. </w:t>
      </w:r>
    </w:p>
    <w:p w14:paraId="4EB91FAA" w14:textId="5A39531F"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.6. Моменты и критические границы случайной величины.</w:t>
      </w:r>
      <w:r w:rsidR="00D9213A" w:rsidRPr="009238ED">
        <w:rPr>
          <w:sz w:val="28"/>
          <w:szCs w:val="28"/>
        </w:rPr>
        <w:t xml:space="preserve"> Начальные и центральные моменты случайной величины. Асимметрия и эксцесс случайной величины. Квантили и процентные точки случайной величины. Вычисление квантилей и процентных точек в </w:t>
      </w:r>
      <w:proofErr w:type="spellStart"/>
      <w:r w:rsidR="00D9213A" w:rsidRPr="009238ED">
        <w:rPr>
          <w:sz w:val="28"/>
          <w:szCs w:val="28"/>
        </w:rPr>
        <w:t>Microsoft</w:t>
      </w:r>
      <w:proofErr w:type="spellEnd"/>
      <w:r w:rsidR="00D9213A" w:rsidRPr="009238ED">
        <w:rPr>
          <w:sz w:val="28"/>
          <w:szCs w:val="28"/>
        </w:rPr>
        <w:t xml:space="preserve"> </w:t>
      </w:r>
      <w:proofErr w:type="spellStart"/>
      <w:r w:rsidR="00D9213A" w:rsidRPr="009238ED">
        <w:rPr>
          <w:sz w:val="28"/>
          <w:szCs w:val="28"/>
        </w:rPr>
        <w:t>Excel</w:t>
      </w:r>
      <w:proofErr w:type="spellEnd"/>
      <w:r w:rsidR="00D9213A" w:rsidRPr="009238ED">
        <w:rPr>
          <w:sz w:val="28"/>
          <w:szCs w:val="28"/>
        </w:rPr>
        <w:t xml:space="preserve">. Медиана и мода случайной величины. </w:t>
      </w:r>
    </w:p>
    <w:p w14:paraId="2F008D4F" w14:textId="567C0F85" w:rsidR="00D9213A"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.7. Системы случайных величин.</w:t>
      </w:r>
      <w:r w:rsidR="00D9213A" w:rsidRPr="009238ED">
        <w:rPr>
          <w:sz w:val="28"/>
          <w:szCs w:val="28"/>
        </w:rPr>
        <w:t xml:space="preserve"> Случайные векторы и условные законы распределения. Условный ряд распределения (для дискретных случайных величин), условная плотность распределения (для непрерывных случайных величин). Условное математическое ожидание. Формула полного математического ожидания. Формула полной дисперсии. Ковариация и коэффициент корреляции. </w:t>
      </w:r>
    </w:p>
    <w:p w14:paraId="706C4E2F" w14:textId="77777777" w:rsidR="00A43ABF" w:rsidRPr="009238ED" w:rsidRDefault="00A43ABF" w:rsidP="003217EF">
      <w:pPr>
        <w:spacing w:line="276" w:lineRule="auto"/>
        <w:ind w:firstLine="0"/>
        <w:rPr>
          <w:sz w:val="28"/>
          <w:szCs w:val="28"/>
        </w:rPr>
      </w:pPr>
    </w:p>
    <w:p w14:paraId="4339CD4A" w14:textId="41A35F90" w:rsidR="00D9213A" w:rsidRPr="00A43ABF" w:rsidRDefault="00D9213A" w:rsidP="003217EF">
      <w:pPr>
        <w:spacing w:line="276" w:lineRule="auto"/>
        <w:ind w:firstLine="0"/>
        <w:rPr>
          <w:i/>
          <w:color w:val="FF0000"/>
          <w:sz w:val="28"/>
          <w:szCs w:val="28"/>
        </w:rPr>
      </w:pPr>
      <w:r w:rsidRPr="00A43ABF">
        <w:rPr>
          <w:b/>
          <w:bCs/>
          <w:i/>
          <w:sz w:val="28"/>
          <w:szCs w:val="28"/>
        </w:rPr>
        <w:t xml:space="preserve">Тема </w:t>
      </w:r>
      <w:r w:rsidR="003217EF" w:rsidRPr="00A43ABF">
        <w:rPr>
          <w:b/>
          <w:bCs/>
          <w:i/>
          <w:sz w:val="28"/>
          <w:szCs w:val="28"/>
        </w:rPr>
        <w:t>4</w:t>
      </w:r>
      <w:r w:rsidRPr="00A43ABF">
        <w:rPr>
          <w:b/>
          <w:bCs/>
          <w:i/>
          <w:sz w:val="28"/>
          <w:szCs w:val="28"/>
        </w:rPr>
        <w:t>. Предельные теоремы теории вероятностей</w:t>
      </w:r>
      <w:r w:rsidRPr="00A43ABF">
        <w:rPr>
          <w:i/>
          <w:sz w:val="28"/>
          <w:szCs w:val="28"/>
        </w:rPr>
        <w:t xml:space="preserve"> </w:t>
      </w:r>
    </w:p>
    <w:p w14:paraId="1B857590" w14:textId="4D05865B" w:rsidR="00D9213A" w:rsidRPr="009238ED" w:rsidRDefault="003217EF" w:rsidP="003217EF">
      <w:pPr>
        <w:spacing w:line="276" w:lineRule="auto"/>
        <w:ind w:firstLine="0"/>
        <w:rPr>
          <w:sz w:val="28"/>
          <w:szCs w:val="28"/>
        </w:rPr>
      </w:pPr>
      <w:r w:rsidRPr="009238ED">
        <w:rPr>
          <w:b/>
          <w:bCs/>
          <w:sz w:val="28"/>
          <w:szCs w:val="28"/>
        </w:rPr>
        <w:t>4</w:t>
      </w:r>
      <w:r w:rsidR="00D9213A" w:rsidRPr="009238ED">
        <w:rPr>
          <w:b/>
          <w:bCs/>
          <w:sz w:val="28"/>
          <w:szCs w:val="28"/>
        </w:rPr>
        <w:t>.1. Закон больших чисел.</w:t>
      </w:r>
      <w:r w:rsidR="00D9213A" w:rsidRPr="009238ED">
        <w:rPr>
          <w:sz w:val="28"/>
          <w:szCs w:val="28"/>
        </w:rPr>
        <w:t xml:space="preserve"> Массовые случайные явления в экономике. Теорема Чебышёва и оценка математического ожидания. Теорема Бернулли и оценка вероятности. Обсуждение условий статистической устойчивости. </w:t>
      </w:r>
    </w:p>
    <w:p w14:paraId="69FBDB71" w14:textId="1883BC74" w:rsidR="00D9213A" w:rsidRDefault="003217EF" w:rsidP="003217EF">
      <w:pPr>
        <w:spacing w:line="276" w:lineRule="auto"/>
        <w:ind w:firstLine="0"/>
        <w:rPr>
          <w:sz w:val="28"/>
          <w:szCs w:val="28"/>
        </w:rPr>
      </w:pPr>
      <w:r w:rsidRPr="009238ED">
        <w:rPr>
          <w:b/>
          <w:bCs/>
          <w:sz w:val="28"/>
          <w:szCs w:val="28"/>
        </w:rPr>
        <w:t>4</w:t>
      </w:r>
      <w:r w:rsidR="00D9213A" w:rsidRPr="009238ED">
        <w:rPr>
          <w:b/>
          <w:bCs/>
          <w:sz w:val="28"/>
          <w:szCs w:val="28"/>
        </w:rPr>
        <w:t>.2. Центральная предельная теорема.</w:t>
      </w:r>
      <w:r w:rsidR="00D9213A" w:rsidRPr="009238ED">
        <w:rPr>
          <w:sz w:val="28"/>
          <w:szCs w:val="28"/>
        </w:rPr>
        <w:t xml:space="preserve"> Теорема Леви. Интегральная теорема Муавра — Лапласа. Место центральной предельной теоремы в изучении статистических закономерностей. </w:t>
      </w:r>
    </w:p>
    <w:p w14:paraId="10E17CF8" w14:textId="77777777" w:rsidR="00A43ABF" w:rsidRPr="009238ED" w:rsidRDefault="00A43ABF" w:rsidP="003217EF">
      <w:pPr>
        <w:spacing w:line="276" w:lineRule="auto"/>
        <w:ind w:firstLine="0"/>
        <w:rPr>
          <w:sz w:val="28"/>
          <w:szCs w:val="28"/>
        </w:rPr>
      </w:pPr>
    </w:p>
    <w:p w14:paraId="72F5543F" w14:textId="3395EEFB" w:rsidR="00D9213A" w:rsidRPr="00A43ABF" w:rsidRDefault="00D9213A" w:rsidP="003217EF">
      <w:pPr>
        <w:tabs>
          <w:tab w:val="left" w:pos="8273"/>
        </w:tabs>
        <w:spacing w:line="276" w:lineRule="auto"/>
        <w:ind w:firstLine="0"/>
        <w:rPr>
          <w:i/>
          <w:color w:val="FF0000"/>
          <w:sz w:val="28"/>
          <w:szCs w:val="28"/>
        </w:rPr>
      </w:pPr>
      <w:r w:rsidRPr="00A43ABF">
        <w:rPr>
          <w:b/>
          <w:bCs/>
          <w:i/>
          <w:sz w:val="28"/>
          <w:szCs w:val="28"/>
        </w:rPr>
        <w:t xml:space="preserve">Тема </w:t>
      </w:r>
      <w:r w:rsidR="003217EF" w:rsidRPr="00A43ABF">
        <w:rPr>
          <w:b/>
          <w:bCs/>
          <w:i/>
          <w:sz w:val="28"/>
          <w:szCs w:val="28"/>
        </w:rPr>
        <w:t>5</w:t>
      </w:r>
      <w:r w:rsidRPr="00A43ABF">
        <w:rPr>
          <w:b/>
          <w:bCs/>
          <w:i/>
          <w:sz w:val="28"/>
          <w:szCs w:val="28"/>
        </w:rPr>
        <w:t>. Выборочный метод математической статистики</w:t>
      </w:r>
      <w:r w:rsidRPr="00A43ABF">
        <w:rPr>
          <w:b/>
          <w:bCs/>
          <w:i/>
          <w:sz w:val="28"/>
          <w:szCs w:val="28"/>
        </w:rPr>
        <w:tab/>
      </w:r>
    </w:p>
    <w:p w14:paraId="48ADFA2F" w14:textId="5F32F9BB" w:rsidR="00D9213A" w:rsidRPr="009238ED" w:rsidRDefault="003217EF" w:rsidP="003217EF">
      <w:pPr>
        <w:spacing w:line="276" w:lineRule="auto"/>
        <w:ind w:firstLine="0"/>
        <w:rPr>
          <w:sz w:val="28"/>
          <w:szCs w:val="28"/>
        </w:rPr>
      </w:pPr>
      <w:r w:rsidRPr="009238ED">
        <w:rPr>
          <w:b/>
          <w:bCs/>
          <w:sz w:val="28"/>
          <w:szCs w:val="28"/>
        </w:rPr>
        <w:t>5</w:t>
      </w:r>
      <w:r w:rsidR="00D9213A" w:rsidRPr="009238ED">
        <w:rPr>
          <w:b/>
          <w:bCs/>
          <w:sz w:val="28"/>
          <w:szCs w:val="28"/>
        </w:rPr>
        <w:t>.1. Основы выборочного метода.</w:t>
      </w:r>
      <w:r w:rsidR="00D9213A" w:rsidRPr="009238ED">
        <w:rPr>
          <w:sz w:val="28"/>
          <w:szCs w:val="28"/>
        </w:rPr>
        <w:t xml:space="preserve"> Предмет и задачи математической статистики. Генеральная и выборочная совокупности. Случайная и конкретная выборки. Случайная повторная и случайная бесповторная выборки. Соотношение между предельной ошибкой среднего, уровнем значимости (риском) и объемом выборки. Использование этого соотношения в организации выборочных обследований. </w:t>
      </w:r>
    </w:p>
    <w:p w14:paraId="5563BC4F" w14:textId="3AB7B0AB" w:rsidR="00D9213A" w:rsidRPr="009238ED" w:rsidRDefault="003217EF" w:rsidP="003217EF">
      <w:pPr>
        <w:spacing w:line="276" w:lineRule="auto"/>
        <w:ind w:firstLine="0"/>
        <w:rPr>
          <w:sz w:val="28"/>
          <w:szCs w:val="28"/>
        </w:rPr>
      </w:pPr>
      <w:r w:rsidRPr="009238ED">
        <w:rPr>
          <w:b/>
          <w:bCs/>
          <w:sz w:val="28"/>
          <w:szCs w:val="28"/>
        </w:rPr>
        <w:t>5</w:t>
      </w:r>
      <w:r w:rsidR="00D9213A" w:rsidRPr="009238ED">
        <w:rPr>
          <w:b/>
          <w:bCs/>
          <w:sz w:val="28"/>
          <w:szCs w:val="28"/>
        </w:rPr>
        <w:t>.2. Оценка плотности распределения и функции распределения.</w:t>
      </w:r>
      <w:r w:rsidR="00D9213A" w:rsidRPr="009238ED">
        <w:rPr>
          <w:sz w:val="28"/>
          <w:szCs w:val="28"/>
        </w:rPr>
        <w:t xml:space="preserve"> Вариационный ряд. Числовые характеристики выборки. Интервальный вариационный ряд. Полигон частот, </w:t>
      </w:r>
      <w:proofErr w:type="spellStart"/>
      <w:r w:rsidR="00D9213A" w:rsidRPr="009238ED">
        <w:rPr>
          <w:sz w:val="28"/>
          <w:szCs w:val="28"/>
        </w:rPr>
        <w:t>кумулята</w:t>
      </w:r>
      <w:proofErr w:type="spellEnd"/>
      <w:r w:rsidR="00D9213A" w:rsidRPr="009238ED">
        <w:rPr>
          <w:sz w:val="28"/>
          <w:szCs w:val="28"/>
        </w:rPr>
        <w:t xml:space="preserve">. Оценка числовых характеристик генеральной случайной величины (выборочное среднее как оценка математического ожидания, относительная частота как оценка вероятности, выборочная дисперсия как оценка дисперсии). </w:t>
      </w:r>
    </w:p>
    <w:p w14:paraId="6E3BF75E" w14:textId="583145D2" w:rsidR="00D9213A" w:rsidRPr="009238ED" w:rsidRDefault="003217EF" w:rsidP="003217EF">
      <w:pPr>
        <w:spacing w:line="276" w:lineRule="auto"/>
        <w:ind w:firstLine="0"/>
        <w:rPr>
          <w:sz w:val="28"/>
          <w:szCs w:val="28"/>
        </w:rPr>
      </w:pPr>
      <w:r w:rsidRPr="009238ED">
        <w:rPr>
          <w:b/>
          <w:bCs/>
          <w:sz w:val="28"/>
          <w:szCs w:val="28"/>
        </w:rPr>
        <w:t>5</w:t>
      </w:r>
      <w:r w:rsidR="00D9213A" w:rsidRPr="009238ED">
        <w:rPr>
          <w:b/>
          <w:bCs/>
          <w:sz w:val="28"/>
          <w:szCs w:val="28"/>
        </w:rPr>
        <w:t>.3. Точечные оценки параметров.</w:t>
      </w:r>
      <w:r w:rsidR="00D9213A" w:rsidRPr="009238ED">
        <w:rPr>
          <w:b/>
          <w:bCs/>
          <w:color w:val="FF0000"/>
          <w:sz w:val="28"/>
          <w:szCs w:val="28"/>
        </w:rPr>
        <w:t xml:space="preserve"> </w:t>
      </w:r>
      <w:r w:rsidR="00D9213A" w:rsidRPr="009238ED">
        <w:rPr>
          <w:sz w:val="28"/>
          <w:szCs w:val="28"/>
        </w:rPr>
        <w:t xml:space="preserve">Понятие точечной оценки параметра генеральной совокупности. Свойства точечных оценок: состоятельность, </w:t>
      </w:r>
      <w:proofErr w:type="spellStart"/>
      <w:r w:rsidR="00D9213A" w:rsidRPr="009238ED">
        <w:rPr>
          <w:sz w:val="28"/>
          <w:szCs w:val="28"/>
        </w:rPr>
        <w:t>несмещенность</w:t>
      </w:r>
      <w:proofErr w:type="spellEnd"/>
      <w:r w:rsidR="00D9213A" w:rsidRPr="009238ED">
        <w:rPr>
          <w:sz w:val="28"/>
          <w:szCs w:val="28"/>
        </w:rPr>
        <w:t xml:space="preserve">, эффективность. Выборочное среднее как состоятельная, несмещенная и эффективная оценка математического ожидания генеральной случайной величины. </w:t>
      </w:r>
      <w:proofErr w:type="spellStart"/>
      <w:r w:rsidR="00D9213A" w:rsidRPr="009238ED">
        <w:rPr>
          <w:sz w:val="28"/>
          <w:szCs w:val="28"/>
        </w:rPr>
        <w:t>Смещенность</w:t>
      </w:r>
      <w:proofErr w:type="spellEnd"/>
      <w:r w:rsidR="00D9213A" w:rsidRPr="009238ED">
        <w:rPr>
          <w:sz w:val="28"/>
          <w:szCs w:val="28"/>
        </w:rPr>
        <w:t xml:space="preserve"> выборочной дисперсии как оценки дисперсии генеральной случайной величины. Исправленная выборочная дисперсия как </w:t>
      </w:r>
      <w:r w:rsidR="00D9213A" w:rsidRPr="009238ED">
        <w:rPr>
          <w:sz w:val="28"/>
          <w:szCs w:val="28"/>
        </w:rPr>
        <w:lastRenderedPageBreak/>
        <w:t xml:space="preserve">несмещенная и состоятельная оценка дисперсии генеральной случайной величины (для повторной и бесповторной выборок). Методы построения точечных оценок: метод моментов, метод максимального правдоподобия. Построение оценок параметров распределений случайных величин. </w:t>
      </w:r>
    </w:p>
    <w:p w14:paraId="0D8DB4BB" w14:textId="3E5986AD" w:rsidR="00D9213A" w:rsidRDefault="003217EF" w:rsidP="003217EF">
      <w:pPr>
        <w:spacing w:line="276" w:lineRule="auto"/>
        <w:ind w:firstLine="0"/>
        <w:rPr>
          <w:sz w:val="28"/>
          <w:szCs w:val="28"/>
        </w:rPr>
      </w:pPr>
      <w:r w:rsidRPr="009238ED">
        <w:rPr>
          <w:b/>
          <w:bCs/>
          <w:sz w:val="28"/>
          <w:szCs w:val="28"/>
        </w:rPr>
        <w:t>5</w:t>
      </w:r>
      <w:r w:rsidR="00D9213A" w:rsidRPr="009238ED">
        <w:rPr>
          <w:b/>
          <w:bCs/>
          <w:sz w:val="28"/>
          <w:szCs w:val="28"/>
        </w:rPr>
        <w:t>.4. Интервальные оценки параметров</w:t>
      </w:r>
      <w:r w:rsidR="008E0ED8" w:rsidRPr="009238ED">
        <w:rPr>
          <w:b/>
          <w:bCs/>
          <w:sz w:val="28"/>
          <w:szCs w:val="28"/>
        </w:rPr>
        <w:t>.</w:t>
      </w:r>
      <w:r w:rsidR="00D9213A" w:rsidRPr="009238ED">
        <w:rPr>
          <w:sz w:val="28"/>
          <w:szCs w:val="28"/>
        </w:rPr>
        <w:t xml:space="preserve"> Понятие интервальной оценки параметра генеральной совокупности. Точные интервальные оценки вероятности, математического ожидания, дисперсии и коэффициента корреляции. Поправка на конечный объем генеральной совокупности (для повторной и бесповторной выборок). Асимптотический подход к интервальному оцениванию. </w:t>
      </w:r>
    </w:p>
    <w:p w14:paraId="0B90621C" w14:textId="77777777" w:rsidR="00A43ABF" w:rsidRPr="009238ED" w:rsidRDefault="00A43ABF" w:rsidP="003217EF">
      <w:pPr>
        <w:spacing w:line="276" w:lineRule="auto"/>
        <w:ind w:firstLine="0"/>
        <w:rPr>
          <w:sz w:val="28"/>
          <w:szCs w:val="28"/>
        </w:rPr>
      </w:pPr>
    </w:p>
    <w:p w14:paraId="105B2CD9" w14:textId="3E8DF2CE" w:rsidR="00D9213A" w:rsidRPr="00A43ABF" w:rsidRDefault="00D9213A" w:rsidP="003217EF">
      <w:pPr>
        <w:spacing w:line="276" w:lineRule="auto"/>
        <w:ind w:firstLine="0"/>
        <w:rPr>
          <w:i/>
          <w:color w:val="FF0000"/>
          <w:sz w:val="28"/>
          <w:szCs w:val="28"/>
        </w:rPr>
      </w:pPr>
      <w:r w:rsidRPr="00A43ABF">
        <w:rPr>
          <w:b/>
          <w:bCs/>
          <w:i/>
          <w:sz w:val="28"/>
          <w:szCs w:val="28"/>
        </w:rPr>
        <w:t xml:space="preserve">Тема </w:t>
      </w:r>
      <w:r w:rsidR="003217EF" w:rsidRPr="00A43ABF">
        <w:rPr>
          <w:b/>
          <w:bCs/>
          <w:i/>
          <w:sz w:val="28"/>
          <w:szCs w:val="28"/>
        </w:rPr>
        <w:t>6</w:t>
      </w:r>
      <w:r w:rsidRPr="00A43ABF">
        <w:rPr>
          <w:b/>
          <w:bCs/>
          <w:i/>
          <w:sz w:val="28"/>
          <w:szCs w:val="28"/>
        </w:rPr>
        <w:t>. Проверка статистических гипотез</w:t>
      </w:r>
      <w:r w:rsidRPr="00A43ABF">
        <w:rPr>
          <w:i/>
          <w:sz w:val="28"/>
          <w:szCs w:val="28"/>
        </w:rPr>
        <w:t xml:space="preserve"> </w:t>
      </w:r>
    </w:p>
    <w:p w14:paraId="14D43C2E" w14:textId="6B4AFCFD" w:rsidR="00D9213A" w:rsidRPr="009238ED" w:rsidRDefault="003217EF" w:rsidP="003217EF">
      <w:pPr>
        <w:spacing w:line="276" w:lineRule="auto"/>
        <w:ind w:firstLine="0"/>
        <w:rPr>
          <w:color w:val="FF0000"/>
          <w:sz w:val="28"/>
          <w:szCs w:val="28"/>
        </w:rPr>
      </w:pPr>
      <w:r w:rsidRPr="009238ED">
        <w:rPr>
          <w:b/>
          <w:bCs/>
          <w:sz w:val="28"/>
          <w:szCs w:val="28"/>
        </w:rPr>
        <w:t>6</w:t>
      </w:r>
      <w:r w:rsidR="00D9213A" w:rsidRPr="009238ED">
        <w:rPr>
          <w:b/>
          <w:bCs/>
          <w:sz w:val="28"/>
          <w:szCs w:val="28"/>
        </w:rPr>
        <w:t>.1. Статистические гипотезы.</w:t>
      </w:r>
      <w:r w:rsidR="00D9213A" w:rsidRPr="009238ED">
        <w:rPr>
          <w:sz w:val="28"/>
          <w:szCs w:val="28"/>
        </w:rPr>
        <w:t xml:space="preserve"> Понятие статистической гипотезы. Виды статистических гипотез: параметрические и непараметрические, простые и сложные. Критерий проверки гипотезы, критическое множество. Проверка гипотез с помощью интервальных оценок. Ошибки первого и второго рода. Мощность критерия. Наиболее мощный критерий. Достигаемый уровень значимости (</w:t>
      </w:r>
      <w:r w:rsidR="00D9213A" w:rsidRPr="009238ED">
        <w:rPr>
          <w:sz w:val="28"/>
          <w:szCs w:val="28"/>
          <w:lang w:val="en-US"/>
        </w:rPr>
        <w:t>p</w:t>
      </w:r>
      <w:r w:rsidR="00D9213A" w:rsidRPr="009238ED">
        <w:rPr>
          <w:sz w:val="28"/>
          <w:szCs w:val="28"/>
        </w:rPr>
        <w:t>-</w:t>
      </w:r>
      <w:r w:rsidR="00D9213A" w:rsidRPr="009238ED">
        <w:rPr>
          <w:sz w:val="28"/>
          <w:szCs w:val="28"/>
          <w:lang w:val="en-US"/>
        </w:rPr>
        <w:t>value</w:t>
      </w:r>
      <w:r w:rsidR="00D9213A" w:rsidRPr="009238ED">
        <w:rPr>
          <w:sz w:val="28"/>
          <w:szCs w:val="28"/>
        </w:rPr>
        <w:t xml:space="preserve">). </w:t>
      </w:r>
    </w:p>
    <w:p w14:paraId="2D155ECB" w14:textId="251637E0" w:rsidR="00D9213A" w:rsidRPr="009238ED" w:rsidRDefault="003217EF" w:rsidP="003217EF">
      <w:pPr>
        <w:spacing w:line="276" w:lineRule="auto"/>
        <w:ind w:firstLine="0"/>
        <w:rPr>
          <w:color w:val="FF0000"/>
          <w:sz w:val="28"/>
          <w:szCs w:val="28"/>
        </w:rPr>
      </w:pPr>
      <w:r w:rsidRPr="009238ED">
        <w:rPr>
          <w:b/>
          <w:bCs/>
          <w:sz w:val="28"/>
          <w:szCs w:val="28"/>
        </w:rPr>
        <w:t>6</w:t>
      </w:r>
      <w:r w:rsidR="00D9213A" w:rsidRPr="009238ED">
        <w:rPr>
          <w:b/>
          <w:bCs/>
          <w:sz w:val="28"/>
          <w:szCs w:val="28"/>
        </w:rPr>
        <w:t xml:space="preserve">.2. Критерии случайности, независимости, однородности. </w:t>
      </w:r>
      <w:r w:rsidR="00D9213A" w:rsidRPr="009238ED">
        <w:rPr>
          <w:sz w:val="28"/>
          <w:szCs w:val="28"/>
        </w:rPr>
        <w:t xml:space="preserve">Критерий </w:t>
      </w:r>
      <w:proofErr w:type="spellStart"/>
      <w:proofErr w:type="gramStart"/>
      <w:r w:rsidR="00D9213A" w:rsidRPr="009238ED">
        <w:rPr>
          <w:sz w:val="28"/>
          <w:szCs w:val="28"/>
        </w:rPr>
        <w:t>Граббса</w:t>
      </w:r>
      <w:proofErr w:type="spellEnd"/>
      <w:r w:rsidR="00D9213A" w:rsidRPr="009238ED">
        <w:rPr>
          <w:sz w:val="28"/>
          <w:szCs w:val="28"/>
        </w:rPr>
        <w:t>(</w:t>
      </w:r>
      <w:proofErr w:type="gramEnd"/>
      <w:r w:rsidR="00D9213A" w:rsidRPr="009238ED">
        <w:rPr>
          <w:sz w:val="28"/>
          <w:szCs w:val="28"/>
        </w:rPr>
        <w:t xml:space="preserve">отсутствия аномальных значений). Таблицы сопряженности. Критерии однородности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и Смирнова. Критерий независимости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критерий значимости коэффициента корреляции. Критерий инверсий. </w:t>
      </w:r>
    </w:p>
    <w:p w14:paraId="27E2606C" w14:textId="6B285170" w:rsidR="00D9213A" w:rsidRPr="009238ED" w:rsidRDefault="003217EF" w:rsidP="003217EF">
      <w:pPr>
        <w:spacing w:line="276" w:lineRule="auto"/>
        <w:ind w:firstLine="0"/>
        <w:rPr>
          <w:color w:val="FF0000"/>
          <w:sz w:val="28"/>
          <w:szCs w:val="28"/>
        </w:rPr>
      </w:pPr>
      <w:r w:rsidRPr="009238ED">
        <w:rPr>
          <w:b/>
          <w:bCs/>
          <w:sz w:val="28"/>
          <w:szCs w:val="28"/>
        </w:rPr>
        <w:t>6</w:t>
      </w:r>
      <w:r w:rsidR="00D9213A" w:rsidRPr="009238ED">
        <w:rPr>
          <w:b/>
          <w:bCs/>
          <w:sz w:val="28"/>
          <w:szCs w:val="28"/>
        </w:rPr>
        <w:t xml:space="preserve">.3. Критерии согласия. </w:t>
      </w:r>
      <w:r w:rsidR="00D9213A" w:rsidRPr="009238ED">
        <w:rPr>
          <w:sz w:val="28"/>
          <w:szCs w:val="28"/>
        </w:rPr>
        <w:t xml:space="preserve">Критерий согласия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Пирсона</w:t>
      </w:r>
      <w:r w:rsidR="00D9213A" w:rsidRPr="009238ED">
        <w:rPr>
          <w:b/>
          <w:bCs/>
          <w:sz w:val="28"/>
          <w:szCs w:val="28"/>
        </w:rPr>
        <w:t>.</w:t>
      </w:r>
      <w:r w:rsidR="00D9213A" w:rsidRPr="009238ED">
        <w:rPr>
          <w:sz w:val="28"/>
          <w:szCs w:val="28"/>
        </w:rPr>
        <w:t xml:space="preserve"> Критерий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Пирсона для дискретных распределений. Критерии согласия Колмогорова и Смирнова. </w:t>
      </w:r>
    </w:p>
    <w:p w14:paraId="3299DE6F" w14:textId="32D543A7" w:rsidR="00D9213A" w:rsidRPr="009238ED" w:rsidRDefault="003217EF" w:rsidP="003217EF">
      <w:pPr>
        <w:spacing w:line="276" w:lineRule="auto"/>
        <w:ind w:firstLine="0"/>
        <w:rPr>
          <w:color w:val="FF0000"/>
          <w:sz w:val="28"/>
          <w:szCs w:val="28"/>
        </w:rPr>
      </w:pPr>
      <w:r w:rsidRPr="009238ED">
        <w:rPr>
          <w:b/>
          <w:bCs/>
          <w:sz w:val="28"/>
          <w:szCs w:val="28"/>
        </w:rPr>
        <w:t>6</w:t>
      </w:r>
      <w:r w:rsidR="00D9213A" w:rsidRPr="009238ED">
        <w:rPr>
          <w:b/>
          <w:bCs/>
          <w:sz w:val="28"/>
          <w:szCs w:val="28"/>
        </w:rPr>
        <w:t xml:space="preserve">.4. Критерии согласия для сложных гипотез. </w:t>
      </w:r>
      <w:r w:rsidR="00D9213A" w:rsidRPr="009238ED">
        <w:rPr>
          <w:sz w:val="28"/>
          <w:szCs w:val="28"/>
        </w:rPr>
        <w:t>Критерии для проверки нормальности (</w:t>
      </w:r>
      <w:proofErr w:type="spellStart"/>
      <w:r w:rsidR="00D9213A" w:rsidRPr="009238ED">
        <w:rPr>
          <w:sz w:val="28"/>
          <w:szCs w:val="28"/>
        </w:rPr>
        <w:t>Лиллиефорса</w:t>
      </w:r>
      <w:proofErr w:type="spellEnd"/>
      <w:r w:rsidR="00D9213A" w:rsidRPr="009238ED">
        <w:rPr>
          <w:sz w:val="28"/>
          <w:szCs w:val="28"/>
        </w:rPr>
        <w:t>, Шапиро-</w:t>
      </w:r>
      <w:proofErr w:type="spellStart"/>
      <w:r w:rsidR="00D9213A" w:rsidRPr="009238ED">
        <w:rPr>
          <w:sz w:val="28"/>
          <w:szCs w:val="28"/>
        </w:rPr>
        <w:t>Уилка</w:t>
      </w:r>
      <w:proofErr w:type="spellEnd"/>
      <w:r w:rsidR="00D9213A" w:rsidRPr="009238ED">
        <w:rPr>
          <w:sz w:val="28"/>
          <w:szCs w:val="28"/>
        </w:rPr>
        <w:t xml:space="preserve"> и другие) </w:t>
      </w:r>
    </w:p>
    <w:p w14:paraId="479A919D" w14:textId="1CAF43F5" w:rsidR="00D9213A" w:rsidRDefault="003217EF" w:rsidP="003217EF">
      <w:pPr>
        <w:spacing w:line="276" w:lineRule="auto"/>
        <w:ind w:firstLine="0"/>
        <w:rPr>
          <w:sz w:val="28"/>
          <w:szCs w:val="28"/>
        </w:rPr>
      </w:pPr>
      <w:r w:rsidRPr="009238ED">
        <w:rPr>
          <w:b/>
          <w:bCs/>
          <w:sz w:val="28"/>
          <w:szCs w:val="28"/>
        </w:rPr>
        <w:t>6</w:t>
      </w:r>
      <w:r w:rsidR="00D9213A" w:rsidRPr="009238ED">
        <w:rPr>
          <w:b/>
          <w:bCs/>
          <w:sz w:val="28"/>
          <w:szCs w:val="28"/>
        </w:rPr>
        <w:t>.5. Параметрические критерии.</w:t>
      </w:r>
      <w:r w:rsidR="00D9213A" w:rsidRPr="009238ED">
        <w:rPr>
          <w:sz w:val="28"/>
          <w:szCs w:val="28"/>
        </w:rPr>
        <w:t xml:space="preserve"> Проверка гипотезы о равенстве математического ожидания теоретическому значению. Проверка гипотезы о равенстве двух математических ожиданий. Проверка гипотезы о равенстве дисперсии теоретическому значению. Проверка гипотезы о равенстве двух дисперсий. Проверка гипотезы о равенстве вероятности события теоретическому значению. Проверка гипотезы о равенстве двух вероятностей. Проверка гипотез для связанных выборок. </w:t>
      </w:r>
    </w:p>
    <w:p w14:paraId="0ACECDFF" w14:textId="77777777" w:rsidR="00A43ABF" w:rsidRPr="009238ED" w:rsidRDefault="00A43ABF" w:rsidP="003217EF">
      <w:pPr>
        <w:spacing w:line="276" w:lineRule="auto"/>
        <w:ind w:firstLine="0"/>
        <w:rPr>
          <w:sz w:val="28"/>
          <w:szCs w:val="28"/>
        </w:rPr>
      </w:pPr>
    </w:p>
    <w:p w14:paraId="1AC20463" w14:textId="26572FAF" w:rsidR="008E0ED8" w:rsidRPr="00A43ABF" w:rsidRDefault="008E0ED8" w:rsidP="003217EF">
      <w:pPr>
        <w:spacing w:line="276" w:lineRule="auto"/>
        <w:ind w:firstLine="0"/>
        <w:rPr>
          <w:i/>
          <w:sz w:val="28"/>
          <w:szCs w:val="28"/>
        </w:rPr>
      </w:pPr>
      <w:r w:rsidRPr="00A43ABF">
        <w:rPr>
          <w:b/>
          <w:bCs/>
          <w:i/>
          <w:sz w:val="28"/>
          <w:szCs w:val="28"/>
        </w:rPr>
        <w:t xml:space="preserve">Тема </w:t>
      </w:r>
      <w:r w:rsidR="003217EF" w:rsidRPr="00A43ABF">
        <w:rPr>
          <w:b/>
          <w:bCs/>
          <w:i/>
          <w:sz w:val="28"/>
          <w:szCs w:val="28"/>
        </w:rPr>
        <w:t>7</w:t>
      </w:r>
      <w:r w:rsidRPr="00A43ABF">
        <w:rPr>
          <w:b/>
          <w:bCs/>
          <w:i/>
          <w:sz w:val="28"/>
          <w:szCs w:val="28"/>
        </w:rPr>
        <w:t xml:space="preserve">. Основы дисперсионного анализ </w:t>
      </w:r>
    </w:p>
    <w:p w14:paraId="202F0516" w14:textId="4D02B0CB" w:rsidR="008E0ED8" w:rsidRPr="009238ED" w:rsidRDefault="003217EF" w:rsidP="003217EF">
      <w:pPr>
        <w:spacing w:line="276" w:lineRule="auto"/>
        <w:ind w:firstLine="0"/>
        <w:rPr>
          <w:sz w:val="28"/>
          <w:szCs w:val="28"/>
        </w:rPr>
      </w:pPr>
      <w:r w:rsidRPr="009238ED">
        <w:rPr>
          <w:b/>
          <w:bCs/>
          <w:sz w:val="28"/>
          <w:szCs w:val="28"/>
        </w:rPr>
        <w:t>7</w:t>
      </w:r>
      <w:r w:rsidR="008E0ED8" w:rsidRPr="009238ED">
        <w:rPr>
          <w:b/>
          <w:bCs/>
          <w:sz w:val="28"/>
          <w:szCs w:val="28"/>
        </w:rPr>
        <w:t>.1. Задачи дисперсионного анализа.</w:t>
      </w:r>
      <w:r w:rsidR="008E0ED8" w:rsidRPr="009238ED">
        <w:rPr>
          <w:sz w:val="28"/>
          <w:szCs w:val="28"/>
        </w:rPr>
        <w:t xml:space="preserve"> Результативный признак и факторы. Существенность факторов. Предпосылки и границы применения дисперсионного анализа.</w:t>
      </w:r>
    </w:p>
    <w:p w14:paraId="46E2DC88" w14:textId="29E344A1" w:rsidR="008E0ED8" w:rsidRPr="009238ED" w:rsidRDefault="003217EF" w:rsidP="003217EF">
      <w:pPr>
        <w:spacing w:line="276" w:lineRule="auto"/>
        <w:ind w:firstLine="0"/>
        <w:rPr>
          <w:sz w:val="28"/>
          <w:szCs w:val="28"/>
        </w:rPr>
      </w:pPr>
      <w:r w:rsidRPr="009238ED">
        <w:rPr>
          <w:b/>
          <w:bCs/>
          <w:sz w:val="28"/>
          <w:szCs w:val="28"/>
        </w:rPr>
        <w:t>7</w:t>
      </w:r>
      <w:r w:rsidR="008E0ED8" w:rsidRPr="009238ED">
        <w:rPr>
          <w:b/>
          <w:bCs/>
          <w:sz w:val="28"/>
          <w:szCs w:val="28"/>
        </w:rPr>
        <w:t>.2. Однофакторный дисперсионный анализ.</w:t>
      </w:r>
      <w:r w:rsidR="008E0ED8" w:rsidRPr="009238ED">
        <w:rPr>
          <w:sz w:val="28"/>
          <w:szCs w:val="28"/>
        </w:rPr>
        <w:t xml:space="preserve"> Задача однофакторного дисперсионного анализа. Разложение общей вариации результативного признака на </w:t>
      </w:r>
      <w:r w:rsidR="008E0ED8" w:rsidRPr="009238ED">
        <w:rPr>
          <w:sz w:val="28"/>
          <w:szCs w:val="28"/>
        </w:rPr>
        <w:lastRenderedPageBreak/>
        <w:t xml:space="preserve">межгрупповую и внутригрупповую. Реализация процедуры однофакторного дисперсионного анализа в </w:t>
      </w:r>
      <w:proofErr w:type="spellStart"/>
      <w:r w:rsidR="008E0ED8" w:rsidRPr="009238ED">
        <w:rPr>
          <w:sz w:val="28"/>
          <w:szCs w:val="28"/>
          <w:lang w:val="en-US"/>
        </w:rPr>
        <w:t>MsExcel</w:t>
      </w:r>
      <w:proofErr w:type="spellEnd"/>
      <w:r w:rsidR="008E0ED8" w:rsidRPr="009238ED">
        <w:rPr>
          <w:sz w:val="28"/>
          <w:szCs w:val="28"/>
        </w:rPr>
        <w:t>. Интерпретация результатов.</w:t>
      </w:r>
    </w:p>
    <w:p w14:paraId="08332873" w14:textId="25E68501" w:rsidR="008E0ED8" w:rsidRDefault="003217EF" w:rsidP="003217EF">
      <w:pPr>
        <w:spacing w:line="276" w:lineRule="auto"/>
        <w:ind w:firstLine="0"/>
        <w:rPr>
          <w:sz w:val="28"/>
          <w:szCs w:val="28"/>
        </w:rPr>
      </w:pPr>
      <w:r w:rsidRPr="009238ED">
        <w:rPr>
          <w:b/>
          <w:bCs/>
          <w:sz w:val="28"/>
          <w:szCs w:val="28"/>
        </w:rPr>
        <w:t>7</w:t>
      </w:r>
      <w:r w:rsidR="008E0ED8" w:rsidRPr="009238ED">
        <w:rPr>
          <w:b/>
          <w:bCs/>
          <w:sz w:val="28"/>
          <w:szCs w:val="28"/>
        </w:rPr>
        <w:t>.3. Двухфакторный дисперсионный анализ.</w:t>
      </w:r>
      <w:r w:rsidR="008E0ED8" w:rsidRPr="009238ED">
        <w:rPr>
          <w:sz w:val="28"/>
          <w:szCs w:val="28"/>
        </w:rPr>
        <w:t xml:space="preserve"> Задача двухфакторного дисперсионного анализа. Двухфакторный анализ с повторениями и без. </w:t>
      </w:r>
      <w:proofErr w:type="spellStart"/>
      <w:r w:rsidR="008E0ED8" w:rsidRPr="009238ED">
        <w:rPr>
          <w:sz w:val="28"/>
          <w:szCs w:val="28"/>
        </w:rPr>
        <w:t>Межфакторное</w:t>
      </w:r>
      <w:proofErr w:type="spellEnd"/>
      <w:r w:rsidR="008E0ED8" w:rsidRPr="009238ED">
        <w:rPr>
          <w:sz w:val="28"/>
          <w:szCs w:val="28"/>
        </w:rPr>
        <w:t xml:space="preserve"> взаимодействие и отражение его в модели. Реализация процедуры двухфакторного дисперсионного анализа в </w:t>
      </w:r>
      <w:proofErr w:type="spellStart"/>
      <w:r w:rsidR="008E0ED8" w:rsidRPr="009238ED">
        <w:rPr>
          <w:sz w:val="28"/>
          <w:szCs w:val="28"/>
          <w:lang w:val="en-US"/>
        </w:rPr>
        <w:t>MsExcel</w:t>
      </w:r>
      <w:proofErr w:type="spellEnd"/>
      <w:r w:rsidR="008E0ED8" w:rsidRPr="009238ED">
        <w:rPr>
          <w:sz w:val="28"/>
          <w:szCs w:val="28"/>
        </w:rPr>
        <w:t>.</w:t>
      </w:r>
    </w:p>
    <w:p w14:paraId="1789418C" w14:textId="77777777" w:rsidR="00A43ABF" w:rsidRPr="009238ED" w:rsidRDefault="00A43ABF" w:rsidP="003217EF">
      <w:pPr>
        <w:spacing w:line="276" w:lineRule="auto"/>
        <w:ind w:firstLine="0"/>
        <w:rPr>
          <w:sz w:val="28"/>
          <w:szCs w:val="28"/>
        </w:rPr>
      </w:pPr>
    </w:p>
    <w:p w14:paraId="4ADDD751" w14:textId="7C19F8B2" w:rsidR="00D9213A" w:rsidRPr="00A43ABF" w:rsidRDefault="00D9213A" w:rsidP="003217EF">
      <w:pPr>
        <w:spacing w:line="276" w:lineRule="auto"/>
        <w:ind w:firstLine="0"/>
        <w:rPr>
          <w:i/>
          <w:sz w:val="28"/>
          <w:szCs w:val="28"/>
        </w:rPr>
      </w:pPr>
      <w:r w:rsidRPr="00A43ABF">
        <w:rPr>
          <w:b/>
          <w:bCs/>
          <w:i/>
          <w:sz w:val="28"/>
          <w:szCs w:val="28"/>
        </w:rPr>
        <w:t xml:space="preserve">Тема </w:t>
      </w:r>
      <w:r w:rsidR="003217EF" w:rsidRPr="00A43ABF">
        <w:rPr>
          <w:b/>
          <w:bCs/>
          <w:i/>
          <w:sz w:val="28"/>
          <w:szCs w:val="28"/>
        </w:rPr>
        <w:t>8</w:t>
      </w:r>
      <w:r w:rsidRPr="00A43ABF">
        <w:rPr>
          <w:b/>
          <w:bCs/>
          <w:i/>
          <w:sz w:val="28"/>
          <w:szCs w:val="28"/>
        </w:rPr>
        <w:t>. Основы непараметрической статистики</w:t>
      </w:r>
      <w:r w:rsidRPr="00A43ABF">
        <w:rPr>
          <w:i/>
          <w:sz w:val="28"/>
          <w:szCs w:val="28"/>
        </w:rPr>
        <w:t xml:space="preserve"> </w:t>
      </w:r>
    </w:p>
    <w:p w14:paraId="3B9A242E" w14:textId="7D3171B5" w:rsidR="00D9213A" w:rsidRPr="009238ED" w:rsidRDefault="003217EF" w:rsidP="003217EF">
      <w:pPr>
        <w:spacing w:line="276" w:lineRule="auto"/>
        <w:ind w:firstLine="0"/>
        <w:rPr>
          <w:sz w:val="28"/>
          <w:szCs w:val="28"/>
        </w:rPr>
      </w:pPr>
      <w:r w:rsidRPr="009238ED">
        <w:rPr>
          <w:b/>
          <w:bCs/>
          <w:sz w:val="28"/>
          <w:szCs w:val="28"/>
        </w:rPr>
        <w:t>8</w:t>
      </w:r>
      <w:r w:rsidR="00D9213A" w:rsidRPr="009238ED">
        <w:rPr>
          <w:b/>
          <w:bCs/>
          <w:sz w:val="28"/>
          <w:szCs w:val="28"/>
        </w:rPr>
        <w:t>.1. Таблицы сопряженности.</w:t>
      </w:r>
      <w:r w:rsidR="00D9213A" w:rsidRPr="009238ED">
        <w:rPr>
          <w:sz w:val="28"/>
          <w:szCs w:val="28"/>
        </w:rPr>
        <w:t xml:space="preserve"> Критерий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для проверки независимости компонент случайной величины. </w:t>
      </w:r>
    </w:p>
    <w:p w14:paraId="236AC5D0" w14:textId="079DB057" w:rsidR="00D9213A" w:rsidRPr="009238ED" w:rsidRDefault="003217EF" w:rsidP="003217EF">
      <w:pPr>
        <w:spacing w:line="276" w:lineRule="auto"/>
        <w:ind w:firstLine="0"/>
        <w:rPr>
          <w:sz w:val="28"/>
          <w:szCs w:val="28"/>
        </w:rPr>
      </w:pPr>
      <w:r w:rsidRPr="009238ED">
        <w:rPr>
          <w:b/>
          <w:bCs/>
          <w:sz w:val="28"/>
          <w:szCs w:val="28"/>
        </w:rPr>
        <w:t>8</w:t>
      </w:r>
      <w:r w:rsidR="00D9213A" w:rsidRPr="009238ED">
        <w:rPr>
          <w:b/>
          <w:bCs/>
          <w:sz w:val="28"/>
          <w:szCs w:val="28"/>
        </w:rPr>
        <w:t>.2. Непараметрические критерии.</w:t>
      </w:r>
      <w:r w:rsidR="00D9213A" w:rsidRPr="009238ED">
        <w:rPr>
          <w:sz w:val="28"/>
          <w:szCs w:val="28"/>
        </w:rPr>
        <w:t xml:space="preserve"> Критерий знаков. Распределение </w:t>
      </w:r>
      <w:proofErr w:type="spellStart"/>
      <w:r w:rsidR="00D9213A" w:rsidRPr="009238ED">
        <w:rPr>
          <w:sz w:val="28"/>
          <w:szCs w:val="28"/>
        </w:rPr>
        <w:t>Вилкоксона</w:t>
      </w:r>
      <w:proofErr w:type="spellEnd"/>
      <w:r w:rsidR="00D9213A" w:rsidRPr="009238ED">
        <w:rPr>
          <w:sz w:val="28"/>
          <w:szCs w:val="28"/>
        </w:rPr>
        <w:t xml:space="preserve"> и его критические границы. Критерий </w:t>
      </w:r>
      <w:proofErr w:type="spellStart"/>
      <w:r w:rsidR="00D9213A" w:rsidRPr="009238ED">
        <w:rPr>
          <w:sz w:val="28"/>
          <w:szCs w:val="28"/>
        </w:rPr>
        <w:t>Вилкоксона</w:t>
      </w:r>
      <w:proofErr w:type="spellEnd"/>
      <w:r w:rsidR="00D9213A" w:rsidRPr="009238ED">
        <w:rPr>
          <w:sz w:val="28"/>
          <w:szCs w:val="28"/>
        </w:rPr>
        <w:t xml:space="preserve"> — Манна — Уитни (непараметрический критерий сравнения математических ожиданий для независимых выборок). </w:t>
      </w:r>
    </w:p>
    <w:p w14:paraId="523392E1" w14:textId="2F80CAA8" w:rsidR="00D9213A" w:rsidRDefault="003217EF" w:rsidP="003217EF">
      <w:pPr>
        <w:spacing w:line="276" w:lineRule="auto"/>
        <w:ind w:firstLine="0"/>
        <w:rPr>
          <w:sz w:val="28"/>
          <w:szCs w:val="28"/>
        </w:rPr>
      </w:pPr>
      <w:r w:rsidRPr="009238ED">
        <w:rPr>
          <w:b/>
          <w:bCs/>
          <w:sz w:val="28"/>
          <w:szCs w:val="28"/>
        </w:rPr>
        <w:t>8</w:t>
      </w:r>
      <w:r w:rsidR="00D9213A" w:rsidRPr="009238ED">
        <w:rPr>
          <w:b/>
          <w:bCs/>
          <w:sz w:val="28"/>
          <w:szCs w:val="28"/>
        </w:rPr>
        <w:t>.3. Ранговая корреляция.</w:t>
      </w:r>
      <w:r w:rsidR="00D9213A" w:rsidRPr="009238ED">
        <w:rPr>
          <w:sz w:val="28"/>
          <w:szCs w:val="28"/>
        </w:rPr>
        <w:t xml:space="preserve"> Коэффициент ранговой корреляции </w:t>
      </w:r>
      <w:proofErr w:type="spellStart"/>
      <w:r w:rsidR="00D9213A" w:rsidRPr="009238ED">
        <w:rPr>
          <w:sz w:val="28"/>
          <w:szCs w:val="28"/>
        </w:rPr>
        <w:t>Спирмена</w:t>
      </w:r>
      <w:proofErr w:type="spellEnd"/>
      <w:r w:rsidR="00D9213A" w:rsidRPr="009238ED">
        <w:rPr>
          <w:sz w:val="28"/>
          <w:szCs w:val="28"/>
        </w:rPr>
        <w:t xml:space="preserve">. Коэффициент ранговой корреляции </w:t>
      </w:r>
      <w:proofErr w:type="spellStart"/>
      <w:r w:rsidR="00D9213A" w:rsidRPr="009238ED">
        <w:rPr>
          <w:sz w:val="28"/>
          <w:szCs w:val="28"/>
        </w:rPr>
        <w:t>Кендалла</w:t>
      </w:r>
      <w:proofErr w:type="spellEnd"/>
      <w:r w:rsidR="00D9213A" w:rsidRPr="009238ED">
        <w:rPr>
          <w:sz w:val="28"/>
          <w:szCs w:val="28"/>
        </w:rPr>
        <w:t xml:space="preserve">. Коэффициент </w:t>
      </w:r>
      <w:proofErr w:type="spellStart"/>
      <w:r w:rsidR="00D9213A" w:rsidRPr="009238ED">
        <w:rPr>
          <w:sz w:val="28"/>
          <w:szCs w:val="28"/>
        </w:rPr>
        <w:t>конкордации</w:t>
      </w:r>
      <w:proofErr w:type="spellEnd"/>
      <w:r w:rsidR="00D9213A" w:rsidRPr="009238ED">
        <w:rPr>
          <w:sz w:val="28"/>
          <w:szCs w:val="28"/>
        </w:rPr>
        <w:t xml:space="preserve">. Проверка гипотез о значимости ранговых коэффициентов корреляции. </w:t>
      </w:r>
    </w:p>
    <w:p w14:paraId="7AEB565C" w14:textId="77777777" w:rsidR="00A43ABF" w:rsidRPr="009238ED" w:rsidRDefault="00A43ABF" w:rsidP="003217EF">
      <w:pPr>
        <w:spacing w:line="276" w:lineRule="auto"/>
        <w:ind w:firstLine="0"/>
        <w:rPr>
          <w:sz w:val="28"/>
          <w:szCs w:val="28"/>
        </w:rPr>
      </w:pPr>
    </w:p>
    <w:p w14:paraId="079FEE7E" w14:textId="3E9C90F5" w:rsidR="006C690A" w:rsidRDefault="000F69F7" w:rsidP="00D15B2B">
      <w:pPr>
        <w:pStyle w:val="2"/>
        <w:numPr>
          <w:ilvl w:val="1"/>
          <w:numId w:val="3"/>
        </w:numPr>
        <w:rPr>
          <w:szCs w:val="28"/>
        </w:rPr>
      </w:pPr>
      <w:bookmarkStart w:id="20" w:name="_Toc499179206"/>
      <w:bookmarkEnd w:id="19"/>
      <w:r w:rsidRPr="00264DA0">
        <w:rPr>
          <w:szCs w:val="28"/>
        </w:rPr>
        <w:t>Учебно-тематический план</w:t>
      </w:r>
      <w:bookmarkEnd w:id="20"/>
    </w:p>
    <w:p w14:paraId="1771D289" w14:textId="12F20334" w:rsidR="000562A8" w:rsidRPr="00BC7381" w:rsidRDefault="000562A8" w:rsidP="000562A8">
      <w:pPr>
        <w:jc w:val="right"/>
        <w:rPr>
          <w:sz w:val="24"/>
        </w:rPr>
      </w:pPr>
      <w:r w:rsidRPr="00BC7381">
        <w:rPr>
          <w:sz w:val="24"/>
        </w:rPr>
        <w:t xml:space="preserve">Таблица </w:t>
      </w:r>
      <w:r w:rsidR="000B1855" w:rsidRPr="00BC7381">
        <w:rPr>
          <w:sz w:val="24"/>
        </w:rPr>
        <w:t>3</w:t>
      </w:r>
      <w:r w:rsidR="009F1BE7" w:rsidRPr="00BC7381">
        <w:rPr>
          <w:sz w:val="24"/>
        </w:rPr>
        <w:t>.1</w:t>
      </w:r>
    </w:p>
    <w:p w14:paraId="69718E19" w14:textId="7CCA4FF9" w:rsidR="009F1BE7" w:rsidRDefault="00BC7381" w:rsidP="00BC7381">
      <w:pPr>
        <w:spacing w:line="240" w:lineRule="auto"/>
        <w:ind w:firstLine="0"/>
        <w:jc w:val="center"/>
        <w:rPr>
          <w:sz w:val="24"/>
        </w:rPr>
      </w:pPr>
      <w:r w:rsidRPr="00BC7381">
        <w:rPr>
          <w:sz w:val="24"/>
        </w:rPr>
        <w:t>ОП Международные финансы, ОП Международный бизнес: налогообложение и учет (на английском языке), ОП Мировая экономика, ОП Экономика и финансы;(все профили, о</w:t>
      </w:r>
      <w:r>
        <w:rPr>
          <w:sz w:val="24"/>
        </w:rPr>
        <w:t xml:space="preserve"> </w:t>
      </w:r>
      <w:r w:rsidRPr="00BC7381">
        <w:rPr>
          <w:sz w:val="24"/>
        </w:rPr>
        <w:t>/</w:t>
      </w:r>
      <w:proofErr w:type="spellStart"/>
      <w:r w:rsidRPr="00BC7381">
        <w:rPr>
          <w:sz w:val="24"/>
        </w:rPr>
        <w:t>озо</w:t>
      </w:r>
      <w:proofErr w:type="spellEnd"/>
      <w:r w:rsidRPr="00BC7381">
        <w:rPr>
          <w:sz w:val="24"/>
        </w:rPr>
        <w:t>)</w:t>
      </w:r>
    </w:p>
    <w:p w14:paraId="33C4A171" w14:textId="77777777" w:rsidR="00BC7381" w:rsidRPr="00BC7381" w:rsidRDefault="00BC7381" w:rsidP="00BC7381">
      <w:pPr>
        <w:spacing w:line="240" w:lineRule="auto"/>
        <w:ind w:firstLine="0"/>
        <w:jc w:val="center"/>
        <w:rPr>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
        <w:gridCol w:w="2050"/>
        <w:gridCol w:w="843"/>
        <w:gridCol w:w="921"/>
        <w:gridCol w:w="1072"/>
        <w:gridCol w:w="1380"/>
        <w:gridCol w:w="1448"/>
        <w:gridCol w:w="2015"/>
      </w:tblGrid>
      <w:tr w:rsidR="00BC7381" w:rsidRPr="00AD5C33" w14:paraId="2292E7D2" w14:textId="77777777" w:rsidTr="00BC7381">
        <w:trPr>
          <w:cantSplit/>
        </w:trPr>
        <w:tc>
          <w:tcPr>
            <w:tcW w:w="162" w:type="pct"/>
            <w:vMerge w:val="restart"/>
          </w:tcPr>
          <w:p w14:paraId="1D8D1F8F" w14:textId="77777777" w:rsidR="00BC7381" w:rsidRPr="005240DA" w:rsidRDefault="00BC7381" w:rsidP="00363998">
            <w:pPr>
              <w:spacing w:line="240" w:lineRule="auto"/>
              <w:ind w:firstLine="0"/>
              <w:jc w:val="center"/>
              <w:rPr>
                <w:sz w:val="20"/>
              </w:rPr>
            </w:pPr>
            <w:r w:rsidRPr="005240DA">
              <w:rPr>
                <w:sz w:val="20"/>
              </w:rPr>
              <w:t>№</w:t>
            </w:r>
          </w:p>
          <w:p w14:paraId="4A0064E0" w14:textId="77777777" w:rsidR="00BC7381" w:rsidRPr="005240DA" w:rsidRDefault="00BC7381" w:rsidP="00363998">
            <w:pPr>
              <w:spacing w:line="240" w:lineRule="auto"/>
              <w:ind w:firstLine="0"/>
              <w:jc w:val="center"/>
              <w:rPr>
                <w:sz w:val="20"/>
              </w:rPr>
            </w:pPr>
            <w:r w:rsidRPr="005240DA">
              <w:rPr>
                <w:sz w:val="20"/>
              </w:rPr>
              <w:t>п/п</w:t>
            </w:r>
          </w:p>
        </w:tc>
        <w:tc>
          <w:tcPr>
            <w:tcW w:w="1020" w:type="pct"/>
            <w:vMerge w:val="restart"/>
          </w:tcPr>
          <w:p w14:paraId="0FC97079" w14:textId="77777777" w:rsidR="00BC7381" w:rsidRDefault="00BC7381" w:rsidP="00363998">
            <w:pPr>
              <w:pStyle w:val="a3"/>
              <w:spacing w:before="0" w:after="0" w:line="240" w:lineRule="auto"/>
              <w:rPr>
                <w:sz w:val="20"/>
              </w:rPr>
            </w:pPr>
            <w:r>
              <w:rPr>
                <w:sz w:val="20"/>
              </w:rPr>
              <w:t>Наименование тем (разделов)</w:t>
            </w:r>
          </w:p>
          <w:p w14:paraId="0C453AF3" w14:textId="11D0BC03" w:rsidR="00BC7381" w:rsidRPr="00F103B9" w:rsidRDefault="00BC7381" w:rsidP="00363998">
            <w:pPr>
              <w:pStyle w:val="a3"/>
              <w:spacing w:before="0" w:after="0" w:line="240" w:lineRule="auto"/>
              <w:rPr>
                <w:sz w:val="20"/>
              </w:rPr>
            </w:pPr>
            <w:r>
              <w:rPr>
                <w:sz w:val="20"/>
              </w:rPr>
              <w:t xml:space="preserve"> дисциплины</w:t>
            </w:r>
          </w:p>
        </w:tc>
        <w:tc>
          <w:tcPr>
            <w:tcW w:w="2816" w:type="pct"/>
            <w:gridSpan w:val="5"/>
          </w:tcPr>
          <w:p w14:paraId="56F332E6" w14:textId="5D92F4CF" w:rsidR="00BC7381" w:rsidRPr="000808E8" w:rsidRDefault="00BC7381" w:rsidP="00AD5C33">
            <w:pPr>
              <w:pStyle w:val="a3"/>
              <w:spacing w:before="0" w:after="0" w:line="240" w:lineRule="auto"/>
              <w:rPr>
                <w:b/>
                <w:color w:val="000000" w:themeColor="text1"/>
                <w:sz w:val="20"/>
              </w:rPr>
            </w:pPr>
            <w:r w:rsidRPr="000808E8">
              <w:rPr>
                <w:b/>
                <w:color w:val="000000" w:themeColor="text1"/>
                <w:sz w:val="20"/>
              </w:rPr>
              <w:t>Трудоемкость в часах</w:t>
            </w:r>
          </w:p>
        </w:tc>
        <w:tc>
          <w:tcPr>
            <w:tcW w:w="1002" w:type="pct"/>
            <w:vMerge w:val="restart"/>
          </w:tcPr>
          <w:p w14:paraId="4AF48B5A" w14:textId="77777777" w:rsidR="00BC7381" w:rsidRPr="006A720A" w:rsidRDefault="00BC7381" w:rsidP="00363998">
            <w:pPr>
              <w:pStyle w:val="a3"/>
              <w:spacing w:before="0" w:after="0" w:line="240" w:lineRule="auto"/>
              <w:rPr>
                <w:b/>
                <w:color w:val="000000" w:themeColor="text1"/>
                <w:sz w:val="20"/>
              </w:rPr>
            </w:pPr>
            <w:r w:rsidRPr="006A720A">
              <w:rPr>
                <w:b/>
                <w:color w:val="000000" w:themeColor="text1"/>
                <w:sz w:val="20"/>
              </w:rPr>
              <w:t>Формы текущего контроля успеваемости</w:t>
            </w:r>
          </w:p>
        </w:tc>
      </w:tr>
      <w:tr w:rsidR="00BC7381" w:rsidRPr="00AD5C33" w14:paraId="6BC1C887" w14:textId="77777777" w:rsidTr="00BC7381">
        <w:trPr>
          <w:cantSplit/>
          <w:trHeight w:val="492"/>
        </w:trPr>
        <w:tc>
          <w:tcPr>
            <w:tcW w:w="162" w:type="pct"/>
            <w:vMerge/>
          </w:tcPr>
          <w:p w14:paraId="78D41AE2" w14:textId="77777777" w:rsidR="00BC7381" w:rsidRPr="00AD5C33" w:rsidRDefault="00BC7381" w:rsidP="00363998">
            <w:pPr>
              <w:spacing w:line="240" w:lineRule="auto"/>
              <w:ind w:firstLine="0"/>
              <w:rPr>
                <w:sz w:val="24"/>
              </w:rPr>
            </w:pPr>
          </w:p>
        </w:tc>
        <w:tc>
          <w:tcPr>
            <w:tcW w:w="1020" w:type="pct"/>
            <w:vMerge/>
          </w:tcPr>
          <w:p w14:paraId="7C1847C2" w14:textId="77777777" w:rsidR="00BC7381" w:rsidRPr="00F103B9" w:rsidRDefault="00BC7381" w:rsidP="00363998">
            <w:pPr>
              <w:spacing w:line="240" w:lineRule="auto"/>
              <w:ind w:firstLine="0"/>
              <w:rPr>
                <w:sz w:val="24"/>
              </w:rPr>
            </w:pPr>
          </w:p>
        </w:tc>
        <w:tc>
          <w:tcPr>
            <w:tcW w:w="419" w:type="pct"/>
            <w:vMerge w:val="restart"/>
            <w:tcBorders>
              <w:right w:val="single" w:sz="4" w:space="0" w:color="auto"/>
            </w:tcBorders>
          </w:tcPr>
          <w:p w14:paraId="0D0EE888" w14:textId="6206AB72" w:rsidR="00BC7381" w:rsidRPr="007875C8" w:rsidRDefault="00BC7381" w:rsidP="00CC32A2">
            <w:pPr>
              <w:spacing w:line="240" w:lineRule="auto"/>
              <w:ind w:firstLine="0"/>
              <w:rPr>
                <w:b/>
                <w:color w:val="000000" w:themeColor="text1"/>
                <w:sz w:val="20"/>
              </w:rPr>
            </w:pPr>
            <w:r>
              <w:rPr>
                <w:b/>
                <w:color w:val="000000" w:themeColor="text1"/>
                <w:sz w:val="20"/>
              </w:rPr>
              <w:t>Всего</w:t>
            </w:r>
          </w:p>
        </w:tc>
        <w:tc>
          <w:tcPr>
            <w:tcW w:w="1677" w:type="pct"/>
            <w:gridSpan w:val="3"/>
            <w:tcBorders>
              <w:left w:val="single" w:sz="4" w:space="0" w:color="auto"/>
            </w:tcBorders>
          </w:tcPr>
          <w:p w14:paraId="1E3A05F9" w14:textId="6982E7CF" w:rsidR="00BC7381" w:rsidRDefault="00BC7381" w:rsidP="00AD5C33">
            <w:pPr>
              <w:spacing w:line="240" w:lineRule="auto"/>
              <w:ind w:firstLine="0"/>
              <w:jc w:val="center"/>
              <w:rPr>
                <w:b/>
                <w:color w:val="000000" w:themeColor="text1"/>
                <w:sz w:val="20"/>
              </w:rPr>
            </w:pPr>
            <w:r>
              <w:rPr>
                <w:b/>
                <w:color w:val="000000" w:themeColor="text1"/>
                <w:sz w:val="20"/>
              </w:rPr>
              <w:t>Контактная работа -</w:t>
            </w:r>
          </w:p>
          <w:p w14:paraId="0FFB4FC6" w14:textId="01FB3C04" w:rsidR="00BC7381" w:rsidRPr="007875C8" w:rsidRDefault="00BC7381" w:rsidP="00AD5C33">
            <w:pPr>
              <w:spacing w:line="240" w:lineRule="auto"/>
              <w:ind w:firstLine="0"/>
              <w:jc w:val="center"/>
              <w:rPr>
                <w:color w:val="000000" w:themeColor="text1"/>
                <w:sz w:val="20"/>
              </w:rPr>
            </w:pPr>
            <w:r w:rsidRPr="007875C8">
              <w:rPr>
                <w:b/>
                <w:color w:val="000000" w:themeColor="text1"/>
                <w:sz w:val="20"/>
              </w:rPr>
              <w:t>Аудиторная работа</w:t>
            </w:r>
          </w:p>
        </w:tc>
        <w:tc>
          <w:tcPr>
            <w:tcW w:w="719" w:type="pct"/>
            <w:vMerge w:val="restart"/>
          </w:tcPr>
          <w:p w14:paraId="37301268" w14:textId="16DBD76C" w:rsidR="00BC7381" w:rsidRPr="007875C8" w:rsidRDefault="00BC7381" w:rsidP="000B1855">
            <w:pPr>
              <w:pStyle w:val="a3"/>
              <w:spacing w:before="0" w:after="0" w:line="240" w:lineRule="auto"/>
              <w:rPr>
                <w:b/>
                <w:color w:val="000000" w:themeColor="text1"/>
                <w:sz w:val="20"/>
              </w:rPr>
            </w:pPr>
            <w:proofErr w:type="spellStart"/>
            <w:r w:rsidRPr="00506CE6">
              <w:rPr>
                <w:b/>
                <w:sz w:val="20"/>
              </w:rPr>
              <w:t>Самостоятель-ная</w:t>
            </w:r>
            <w:proofErr w:type="spellEnd"/>
            <w:r w:rsidRPr="00506CE6">
              <w:rPr>
                <w:b/>
                <w:sz w:val="20"/>
              </w:rPr>
              <w:t xml:space="preserve"> работа  </w:t>
            </w:r>
          </w:p>
        </w:tc>
        <w:tc>
          <w:tcPr>
            <w:tcW w:w="1002" w:type="pct"/>
            <w:vMerge/>
          </w:tcPr>
          <w:p w14:paraId="4A3EF174" w14:textId="77777777" w:rsidR="00BC7381" w:rsidRPr="006A720A" w:rsidRDefault="00BC7381" w:rsidP="00363998">
            <w:pPr>
              <w:pStyle w:val="a3"/>
              <w:spacing w:before="0" w:after="0" w:line="240" w:lineRule="auto"/>
              <w:rPr>
                <w:color w:val="000000" w:themeColor="text1"/>
                <w:sz w:val="24"/>
              </w:rPr>
            </w:pPr>
          </w:p>
        </w:tc>
      </w:tr>
      <w:tr w:rsidR="00BC7381" w:rsidRPr="00AD5C33" w14:paraId="2506BC7C" w14:textId="77777777" w:rsidTr="00BC7381">
        <w:trPr>
          <w:cantSplit/>
          <w:trHeight w:val="718"/>
        </w:trPr>
        <w:tc>
          <w:tcPr>
            <w:tcW w:w="162" w:type="pct"/>
            <w:vMerge/>
          </w:tcPr>
          <w:p w14:paraId="0436D7A3" w14:textId="77777777" w:rsidR="00BC7381" w:rsidRPr="00AD5C33" w:rsidRDefault="00BC7381" w:rsidP="00363998">
            <w:pPr>
              <w:spacing w:line="240" w:lineRule="auto"/>
              <w:ind w:firstLine="0"/>
              <w:rPr>
                <w:sz w:val="24"/>
              </w:rPr>
            </w:pPr>
          </w:p>
        </w:tc>
        <w:tc>
          <w:tcPr>
            <w:tcW w:w="1020" w:type="pct"/>
            <w:vMerge/>
          </w:tcPr>
          <w:p w14:paraId="46FB2D9B" w14:textId="77777777" w:rsidR="00BC7381" w:rsidRPr="00AD5C33" w:rsidRDefault="00BC7381" w:rsidP="00363998">
            <w:pPr>
              <w:spacing w:line="240" w:lineRule="auto"/>
              <w:ind w:firstLine="0"/>
              <w:rPr>
                <w:sz w:val="24"/>
              </w:rPr>
            </w:pPr>
          </w:p>
        </w:tc>
        <w:tc>
          <w:tcPr>
            <w:tcW w:w="419" w:type="pct"/>
            <w:vMerge/>
            <w:tcBorders>
              <w:right w:val="single" w:sz="4" w:space="0" w:color="auto"/>
            </w:tcBorders>
          </w:tcPr>
          <w:p w14:paraId="2D115F4A" w14:textId="77777777" w:rsidR="00BC7381" w:rsidRPr="007875C8" w:rsidRDefault="00BC7381" w:rsidP="00363998">
            <w:pPr>
              <w:spacing w:line="240" w:lineRule="auto"/>
              <w:ind w:firstLine="0"/>
              <w:rPr>
                <w:color w:val="000000" w:themeColor="text1"/>
                <w:sz w:val="24"/>
              </w:rPr>
            </w:pPr>
          </w:p>
        </w:tc>
        <w:tc>
          <w:tcPr>
            <w:tcW w:w="458" w:type="pct"/>
            <w:tcBorders>
              <w:left w:val="single" w:sz="4" w:space="0" w:color="auto"/>
            </w:tcBorders>
          </w:tcPr>
          <w:p w14:paraId="0E815468" w14:textId="77777777" w:rsidR="00BC7381" w:rsidRPr="007875C8" w:rsidRDefault="00BC7381" w:rsidP="00363998">
            <w:pPr>
              <w:spacing w:line="240" w:lineRule="auto"/>
              <w:ind w:firstLine="0"/>
              <w:rPr>
                <w:color w:val="000000" w:themeColor="text1"/>
                <w:sz w:val="20"/>
              </w:rPr>
            </w:pPr>
            <w:r w:rsidRPr="007875C8">
              <w:rPr>
                <w:color w:val="000000" w:themeColor="text1"/>
                <w:sz w:val="20"/>
              </w:rPr>
              <w:t>Общ</w:t>
            </w:r>
          </w:p>
          <w:p w14:paraId="128FC7F1" w14:textId="70E6A074" w:rsidR="00BC7381" w:rsidRPr="007875C8" w:rsidRDefault="00BC7381" w:rsidP="000B1855">
            <w:pPr>
              <w:spacing w:line="240" w:lineRule="auto"/>
              <w:ind w:firstLine="0"/>
              <w:rPr>
                <w:color w:val="000000" w:themeColor="text1"/>
                <w:sz w:val="20"/>
              </w:rPr>
            </w:pPr>
            <w:proofErr w:type="spellStart"/>
            <w:r w:rsidRPr="007875C8">
              <w:rPr>
                <w:color w:val="000000" w:themeColor="text1"/>
                <w:sz w:val="20"/>
              </w:rPr>
              <w:t>ая</w:t>
            </w:r>
            <w:proofErr w:type="spellEnd"/>
            <w:r w:rsidRPr="007875C8">
              <w:rPr>
                <w:color w:val="000000" w:themeColor="text1"/>
                <w:sz w:val="20"/>
              </w:rPr>
              <w:t xml:space="preserve">, в </w:t>
            </w:r>
            <w:proofErr w:type="spellStart"/>
            <w:r w:rsidRPr="007875C8">
              <w:rPr>
                <w:color w:val="000000" w:themeColor="text1"/>
                <w:sz w:val="20"/>
              </w:rPr>
              <w:t>т.ч</w:t>
            </w:r>
            <w:proofErr w:type="spellEnd"/>
            <w:r w:rsidRPr="007875C8">
              <w:rPr>
                <w:color w:val="000000" w:themeColor="text1"/>
                <w:sz w:val="20"/>
              </w:rPr>
              <w:t xml:space="preserve">. </w:t>
            </w:r>
          </w:p>
        </w:tc>
        <w:tc>
          <w:tcPr>
            <w:tcW w:w="533" w:type="pct"/>
            <w:tcBorders>
              <w:left w:val="single" w:sz="4" w:space="0" w:color="auto"/>
            </w:tcBorders>
          </w:tcPr>
          <w:p w14:paraId="30F617D5" w14:textId="0253DA61" w:rsidR="00BC7381" w:rsidRPr="007875C8" w:rsidRDefault="00BC7381" w:rsidP="00AD5C33">
            <w:pPr>
              <w:spacing w:line="240" w:lineRule="auto"/>
              <w:ind w:firstLine="0"/>
              <w:jc w:val="center"/>
              <w:rPr>
                <w:color w:val="000000" w:themeColor="text1"/>
                <w:sz w:val="20"/>
              </w:rPr>
            </w:pPr>
            <w:r w:rsidRPr="007875C8">
              <w:rPr>
                <w:color w:val="000000" w:themeColor="text1"/>
                <w:sz w:val="20"/>
              </w:rPr>
              <w:t>Лекции</w:t>
            </w:r>
          </w:p>
        </w:tc>
        <w:tc>
          <w:tcPr>
            <w:tcW w:w="686" w:type="pct"/>
            <w:tcBorders>
              <w:left w:val="single" w:sz="4" w:space="0" w:color="auto"/>
            </w:tcBorders>
          </w:tcPr>
          <w:p w14:paraId="4606ECEF" w14:textId="77777777" w:rsidR="00BC7381" w:rsidRDefault="00BC7381" w:rsidP="000B1855">
            <w:pPr>
              <w:spacing w:line="240" w:lineRule="auto"/>
              <w:ind w:firstLine="0"/>
              <w:jc w:val="center"/>
              <w:rPr>
                <w:color w:val="000000" w:themeColor="text1"/>
                <w:sz w:val="20"/>
              </w:rPr>
            </w:pPr>
            <w:r w:rsidRPr="007875C8">
              <w:rPr>
                <w:color w:val="000000" w:themeColor="text1"/>
                <w:sz w:val="20"/>
              </w:rPr>
              <w:t xml:space="preserve">Семинары, </w:t>
            </w:r>
          </w:p>
          <w:p w14:paraId="4A35F24D" w14:textId="77777777" w:rsidR="00BC7381" w:rsidRDefault="00BC7381" w:rsidP="000B1855">
            <w:pPr>
              <w:spacing w:line="240" w:lineRule="auto"/>
              <w:ind w:firstLine="0"/>
              <w:jc w:val="center"/>
              <w:rPr>
                <w:color w:val="000000" w:themeColor="text1"/>
                <w:sz w:val="20"/>
              </w:rPr>
            </w:pPr>
            <w:r w:rsidRPr="007875C8">
              <w:rPr>
                <w:color w:val="000000" w:themeColor="text1"/>
                <w:sz w:val="20"/>
              </w:rPr>
              <w:t xml:space="preserve">практические </w:t>
            </w:r>
          </w:p>
          <w:p w14:paraId="45F4B475" w14:textId="181A7638" w:rsidR="00BC7381" w:rsidRPr="007875C8" w:rsidRDefault="00BC7381" w:rsidP="000B1855">
            <w:pPr>
              <w:spacing w:line="240" w:lineRule="auto"/>
              <w:ind w:firstLine="0"/>
              <w:jc w:val="center"/>
              <w:rPr>
                <w:color w:val="000000" w:themeColor="text1"/>
                <w:sz w:val="20"/>
              </w:rPr>
            </w:pPr>
            <w:r w:rsidRPr="007875C8">
              <w:rPr>
                <w:color w:val="000000" w:themeColor="text1"/>
                <w:sz w:val="20"/>
              </w:rPr>
              <w:t xml:space="preserve">занятия </w:t>
            </w:r>
          </w:p>
        </w:tc>
        <w:tc>
          <w:tcPr>
            <w:tcW w:w="719" w:type="pct"/>
            <w:vMerge/>
          </w:tcPr>
          <w:p w14:paraId="57BBC49E" w14:textId="77777777" w:rsidR="00BC7381" w:rsidRPr="007875C8" w:rsidRDefault="00BC7381" w:rsidP="00363998">
            <w:pPr>
              <w:spacing w:line="240" w:lineRule="auto"/>
              <w:jc w:val="center"/>
              <w:rPr>
                <w:color w:val="000000" w:themeColor="text1"/>
                <w:sz w:val="24"/>
              </w:rPr>
            </w:pPr>
          </w:p>
        </w:tc>
        <w:tc>
          <w:tcPr>
            <w:tcW w:w="1002" w:type="pct"/>
            <w:vMerge/>
          </w:tcPr>
          <w:p w14:paraId="5972D29D" w14:textId="77777777" w:rsidR="00BC7381" w:rsidRPr="006A720A" w:rsidRDefault="00BC7381" w:rsidP="00363998">
            <w:pPr>
              <w:spacing w:line="240" w:lineRule="auto"/>
              <w:ind w:firstLine="0"/>
              <w:rPr>
                <w:color w:val="000000" w:themeColor="text1"/>
                <w:sz w:val="24"/>
              </w:rPr>
            </w:pPr>
          </w:p>
        </w:tc>
      </w:tr>
      <w:tr w:rsidR="00BC7381" w:rsidRPr="00AD5C33" w14:paraId="7A0B240B" w14:textId="77777777" w:rsidTr="00BC7381">
        <w:trPr>
          <w:cantSplit/>
          <w:trHeight w:val="1046"/>
        </w:trPr>
        <w:tc>
          <w:tcPr>
            <w:tcW w:w="162" w:type="pct"/>
          </w:tcPr>
          <w:p w14:paraId="0E79A6A9" w14:textId="77777777" w:rsidR="00BC7381" w:rsidRPr="00AD5C33" w:rsidRDefault="00BC7381" w:rsidP="00BA5F11">
            <w:pPr>
              <w:spacing w:line="240" w:lineRule="auto"/>
              <w:ind w:firstLine="0"/>
              <w:jc w:val="center"/>
              <w:rPr>
                <w:sz w:val="24"/>
              </w:rPr>
            </w:pPr>
            <w:r w:rsidRPr="00AD5C33">
              <w:rPr>
                <w:sz w:val="24"/>
              </w:rPr>
              <w:t>1.</w:t>
            </w:r>
          </w:p>
        </w:tc>
        <w:tc>
          <w:tcPr>
            <w:tcW w:w="1020" w:type="pct"/>
            <w:tcMar>
              <w:left w:w="0" w:type="dxa"/>
              <w:right w:w="0" w:type="dxa"/>
            </w:tcMar>
          </w:tcPr>
          <w:p w14:paraId="6BFB4B0D" w14:textId="1F3C3B65" w:rsidR="00BC7381" w:rsidRPr="003569C0" w:rsidRDefault="00BC7381" w:rsidP="00A04D99">
            <w:pPr>
              <w:spacing w:line="276" w:lineRule="auto"/>
              <w:ind w:left="39" w:firstLine="0"/>
              <w:jc w:val="left"/>
              <w:rPr>
                <w:color w:val="000000"/>
                <w:sz w:val="24"/>
              </w:rPr>
            </w:pPr>
            <w:r w:rsidRPr="00DD116C">
              <w:rPr>
                <w:sz w:val="24"/>
              </w:rPr>
              <w:t xml:space="preserve">Данные в </w:t>
            </w:r>
            <w:r>
              <w:rPr>
                <w:sz w:val="24"/>
              </w:rPr>
              <w:t>экономике</w:t>
            </w:r>
            <w:r w:rsidRPr="00DD116C">
              <w:rPr>
                <w:sz w:val="24"/>
              </w:rPr>
              <w:t xml:space="preserve">, их визуализация и предварительная обработка </w:t>
            </w:r>
          </w:p>
        </w:tc>
        <w:tc>
          <w:tcPr>
            <w:tcW w:w="419" w:type="pct"/>
            <w:tcMar>
              <w:left w:w="0" w:type="dxa"/>
              <w:right w:w="0" w:type="dxa"/>
            </w:tcMar>
            <w:vAlign w:val="center"/>
          </w:tcPr>
          <w:p w14:paraId="227B31A1" w14:textId="30152546" w:rsidR="00BC7381" w:rsidRPr="007875C8" w:rsidRDefault="00BC7381" w:rsidP="00BA5F11">
            <w:pPr>
              <w:spacing w:line="240" w:lineRule="auto"/>
              <w:ind w:firstLine="0"/>
              <w:jc w:val="center"/>
              <w:rPr>
                <w:color w:val="000000" w:themeColor="text1"/>
                <w:sz w:val="24"/>
              </w:rPr>
            </w:pPr>
            <w:r>
              <w:rPr>
                <w:color w:val="000000" w:themeColor="text1"/>
                <w:sz w:val="24"/>
              </w:rPr>
              <w:t>44</w:t>
            </w:r>
            <w:r w:rsidRPr="007875C8">
              <w:rPr>
                <w:color w:val="000000" w:themeColor="text1"/>
                <w:sz w:val="24"/>
              </w:rPr>
              <w:t>/4</w:t>
            </w:r>
            <w:r>
              <w:rPr>
                <w:color w:val="000000" w:themeColor="text1"/>
                <w:sz w:val="24"/>
              </w:rPr>
              <w:t>6</w:t>
            </w:r>
          </w:p>
        </w:tc>
        <w:tc>
          <w:tcPr>
            <w:tcW w:w="458" w:type="pct"/>
            <w:tcMar>
              <w:left w:w="0" w:type="dxa"/>
              <w:right w:w="0" w:type="dxa"/>
            </w:tcMar>
            <w:vAlign w:val="center"/>
          </w:tcPr>
          <w:p w14:paraId="6B2BA35C" w14:textId="5DE4C6BD" w:rsidR="00BC7381" w:rsidRPr="007875C8" w:rsidRDefault="00BC7381" w:rsidP="00BA5F11">
            <w:pPr>
              <w:spacing w:line="240" w:lineRule="auto"/>
              <w:ind w:firstLine="0"/>
              <w:jc w:val="center"/>
              <w:rPr>
                <w:color w:val="000000" w:themeColor="text1"/>
                <w:sz w:val="24"/>
              </w:rPr>
            </w:pPr>
            <w:r>
              <w:rPr>
                <w:color w:val="000000" w:themeColor="text1"/>
                <w:sz w:val="24"/>
              </w:rPr>
              <w:t>4</w:t>
            </w:r>
            <w:r w:rsidRPr="007875C8">
              <w:rPr>
                <w:color w:val="000000" w:themeColor="text1"/>
                <w:sz w:val="24"/>
              </w:rPr>
              <w:t>/</w:t>
            </w:r>
            <w:r>
              <w:rPr>
                <w:color w:val="000000" w:themeColor="text1"/>
                <w:sz w:val="24"/>
              </w:rPr>
              <w:t>2</w:t>
            </w:r>
          </w:p>
        </w:tc>
        <w:tc>
          <w:tcPr>
            <w:tcW w:w="533" w:type="pct"/>
            <w:tcMar>
              <w:left w:w="0" w:type="dxa"/>
              <w:right w:w="0" w:type="dxa"/>
            </w:tcMar>
            <w:vAlign w:val="center"/>
          </w:tcPr>
          <w:p w14:paraId="0426F145" w14:textId="7597E714" w:rsidR="00BC7381" w:rsidRPr="007875C8" w:rsidRDefault="00BC7381" w:rsidP="00BA5F11">
            <w:pPr>
              <w:spacing w:line="240" w:lineRule="auto"/>
              <w:ind w:firstLine="0"/>
              <w:jc w:val="center"/>
              <w:rPr>
                <w:color w:val="000000" w:themeColor="text1"/>
                <w:sz w:val="24"/>
              </w:rPr>
            </w:pPr>
            <w:r>
              <w:rPr>
                <w:color w:val="000000" w:themeColor="text1"/>
                <w:sz w:val="24"/>
              </w:rPr>
              <w:t>0</w:t>
            </w:r>
            <w:r w:rsidRPr="007875C8">
              <w:rPr>
                <w:color w:val="000000" w:themeColor="text1"/>
                <w:sz w:val="24"/>
              </w:rPr>
              <w:t>/0</w:t>
            </w:r>
          </w:p>
        </w:tc>
        <w:tc>
          <w:tcPr>
            <w:tcW w:w="686" w:type="pct"/>
            <w:tcMar>
              <w:left w:w="0" w:type="dxa"/>
              <w:right w:w="0" w:type="dxa"/>
            </w:tcMar>
            <w:vAlign w:val="center"/>
          </w:tcPr>
          <w:p w14:paraId="2CED1EA8" w14:textId="4CBF578D" w:rsidR="00BC7381" w:rsidRPr="007875C8" w:rsidRDefault="00BC7381" w:rsidP="00BA5F11">
            <w:pPr>
              <w:spacing w:line="240" w:lineRule="auto"/>
              <w:ind w:firstLine="0"/>
              <w:jc w:val="center"/>
              <w:rPr>
                <w:color w:val="000000" w:themeColor="text1"/>
                <w:sz w:val="24"/>
              </w:rPr>
            </w:pPr>
            <w:r w:rsidRPr="007875C8">
              <w:rPr>
                <w:color w:val="000000" w:themeColor="text1"/>
                <w:sz w:val="24"/>
              </w:rPr>
              <w:t>4/</w:t>
            </w:r>
            <w:r>
              <w:rPr>
                <w:color w:val="000000" w:themeColor="text1"/>
                <w:sz w:val="24"/>
              </w:rPr>
              <w:t>2</w:t>
            </w:r>
          </w:p>
        </w:tc>
        <w:tc>
          <w:tcPr>
            <w:tcW w:w="719" w:type="pct"/>
            <w:tcMar>
              <w:left w:w="0" w:type="dxa"/>
              <w:right w:w="0" w:type="dxa"/>
            </w:tcMar>
            <w:vAlign w:val="center"/>
          </w:tcPr>
          <w:p w14:paraId="1FBDD8F1" w14:textId="0957F96F" w:rsidR="00BC7381" w:rsidRPr="00D6328D" w:rsidRDefault="00BC7381" w:rsidP="00BA5F11">
            <w:pPr>
              <w:spacing w:line="240" w:lineRule="auto"/>
              <w:ind w:firstLine="0"/>
              <w:jc w:val="center"/>
              <w:rPr>
                <w:color w:val="000000" w:themeColor="text1"/>
                <w:sz w:val="24"/>
              </w:rPr>
            </w:pPr>
            <w:r>
              <w:rPr>
                <w:color w:val="000000" w:themeColor="text1"/>
                <w:sz w:val="24"/>
              </w:rPr>
              <w:t>4</w:t>
            </w:r>
            <w:r w:rsidRPr="007875C8">
              <w:rPr>
                <w:color w:val="000000" w:themeColor="text1"/>
                <w:sz w:val="24"/>
              </w:rPr>
              <w:t>0/</w:t>
            </w:r>
            <w:r>
              <w:rPr>
                <w:color w:val="000000" w:themeColor="text1"/>
                <w:sz w:val="24"/>
              </w:rPr>
              <w:t>44</w:t>
            </w:r>
          </w:p>
        </w:tc>
        <w:tc>
          <w:tcPr>
            <w:tcW w:w="1002" w:type="pct"/>
            <w:vMerge w:val="restart"/>
            <w:vAlign w:val="center"/>
          </w:tcPr>
          <w:p w14:paraId="56C51A84" w14:textId="77777777" w:rsidR="00F3053F" w:rsidRDefault="00F3053F" w:rsidP="008C57E6">
            <w:pPr>
              <w:spacing w:line="240" w:lineRule="auto"/>
              <w:ind w:firstLine="0"/>
              <w:rPr>
                <w:color w:val="000000" w:themeColor="text1"/>
                <w:sz w:val="24"/>
              </w:rPr>
            </w:pPr>
          </w:p>
          <w:p w14:paraId="59535004" w14:textId="77777777" w:rsidR="00F3053F" w:rsidRDefault="00F3053F" w:rsidP="008C57E6">
            <w:pPr>
              <w:spacing w:line="240" w:lineRule="auto"/>
              <w:ind w:firstLine="0"/>
              <w:rPr>
                <w:color w:val="000000" w:themeColor="text1"/>
                <w:sz w:val="24"/>
              </w:rPr>
            </w:pPr>
          </w:p>
          <w:p w14:paraId="5739D670" w14:textId="77777777" w:rsidR="00F3053F" w:rsidRDefault="00F3053F" w:rsidP="008C57E6">
            <w:pPr>
              <w:spacing w:line="240" w:lineRule="auto"/>
              <w:ind w:firstLine="0"/>
              <w:rPr>
                <w:color w:val="000000" w:themeColor="text1"/>
                <w:sz w:val="24"/>
              </w:rPr>
            </w:pPr>
          </w:p>
          <w:p w14:paraId="7EDB846B" w14:textId="483C9556" w:rsidR="00BC7381" w:rsidRPr="006A720A" w:rsidRDefault="00BC7381" w:rsidP="008C57E6">
            <w:pPr>
              <w:spacing w:line="240" w:lineRule="auto"/>
              <w:ind w:firstLine="0"/>
              <w:rPr>
                <w:color w:val="000000" w:themeColor="text1"/>
                <w:sz w:val="24"/>
              </w:rPr>
            </w:pPr>
            <w:r w:rsidRPr="006A720A">
              <w:rPr>
                <w:color w:val="000000" w:themeColor="text1"/>
                <w:sz w:val="24"/>
              </w:rPr>
              <w:t>Выступления у доски, домашние задания, собеседование по мат</w:t>
            </w:r>
            <w:r>
              <w:rPr>
                <w:color w:val="000000" w:themeColor="text1"/>
                <w:sz w:val="24"/>
              </w:rPr>
              <w:t>ериалу и обсуждение результатов</w:t>
            </w:r>
          </w:p>
          <w:p w14:paraId="771E8E2B" w14:textId="77777777" w:rsidR="00BC7381" w:rsidRDefault="00BC7381" w:rsidP="00BC7381">
            <w:pPr>
              <w:spacing w:line="240" w:lineRule="auto"/>
              <w:ind w:firstLine="0"/>
              <w:jc w:val="left"/>
              <w:rPr>
                <w:color w:val="000000" w:themeColor="text1"/>
                <w:sz w:val="24"/>
              </w:rPr>
            </w:pPr>
          </w:p>
          <w:p w14:paraId="1C1D91A1" w14:textId="77777777" w:rsidR="00BC7381" w:rsidRDefault="00BC7381" w:rsidP="00BC7381">
            <w:pPr>
              <w:spacing w:line="240" w:lineRule="auto"/>
              <w:ind w:firstLine="0"/>
              <w:jc w:val="left"/>
              <w:rPr>
                <w:color w:val="000000" w:themeColor="text1"/>
                <w:sz w:val="24"/>
              </w:rPr>
            </w:pPr>
          </w:p>
          <w:p w14:paraId="73CA2A89" w14:textId="77777777" w:rsidR="00BC7381" w:rsidRDefault="00BC7381" w:rsidP="00BC7381">
            <w:pPr>
              <w:spacing w:line="240" w:lineRule="auto"/>
              <w:ind w:firstLine="0"/>
              <w:jc w:val="left"/>
              <w:rPr>
                <w:color w:val="000000" w:themeColor="text1"/>
                <w:sz w:val="24"/>
              </w:rPr>
            </w:pPr>
          </w:p>
          <w:p w14:paraId="4C70317F" w14:textId="77777777" w:rsidR="00BC7381" w:rsidRDefault="00BC7381" w:rsidP="00BC7381">
            <w:pPr>
              <w:spacing w:line="240" w:lineRule="auto"/>
              <w:ind w:firstLine="0"/>
              <w:jc w:val="left"/>
              <w:rPr>
                <w:color w:val="000000" w:themeColor="text1"/>
                <w:sz w:val="24"/>
              </w:rPr>
            </w:pPr>
          </w:p>
          <w:p w14:paraId="2561DF33" w14:textId="77777777" w:rsidR="00BC7381" w:rsidRDefault="00BC7381" w:rsidP="00BC7381">
            <w:pPr>
              <w:spacing w:line="240" w:lineRule="auto"/>
              <w:ind w:firstLine="0"/>
              <w:jc w:val="left"/>
              <w:rPr>
                <w:color w:val="000000" w:themeColor="text1"/>
                <w:sz w:val="24"/>
              </w:rPr>
            </w:pPr>
          </w:p>
          <w:p w14:paraId="526CDAA3" w14:textId="77777777" w:rsidR="00BC7381" w:rsidRDefault="00BC7381" w:rsidP="00BC7381">
            <w:pPr>
              <w:spacing w:line="240" w:lineRule="auto"/>
              <w:ind w:firstLine="0"/>
              <w:jc w:val="left"/>
              <w:rPr>
                <w:color w:val="000000" w:themeColor="text1"/>
                <w:sz w:val="24"/>
              </w:rPr>
            </w:pPr>
          </w:p>
          <w:p w14:paraId="7CBEA327" w14:textId="77777777" w:rsidR="00BC7381" w:rsidRDefault="00BC7381" w:rsidP="00BC7381">
            <w:pPr>
              <w:spacing w:line="240" w:lineRule="auto"/>
              <w:ind w:firstLine="0"/>
              <w:jc w:val="left"/>
              <w:rPr>
                <w:color w:val="000000" w:themeColor="text1"/>
                <w:sz w:val="24"/>
              </w:rPr>
            </w:pPr>
          </w:p>
          <w:p w14:paraId="51385B15" w14:textId="3C0F29C1" w:rsidR="00BC7381" w:rsidRPr="006A720A" w:rsidRDefault="00BC7381" w:rsidP="00BC7381">
            <w:pPr>
              <w:spacing w:line="240" w:lineRule="auto"/>
              <w:ind w:firstLine="0"/>
              <w:jc w:val="left"/>
              <w:rPr>
                <w:color w:val="000000" w:themeColor="text1"/>
                <w:sz w:val="24"/>
              </w:rPr>
            </w:pPr>
            <w:r w:rsidRPr="006A720A">
              <w:rPr>
                <w:color w:val="000000" w:themeColor="text1"/>
                <w:sz w:val="24"/>
              </w:rPr>
              <w:t xml:space="preserve">Выступления у доски, домашние задания, собеседование по материалу и </w:t>
            </w:r>
            <w:r>
              <w:rPr>
                <w:color w:val="000000" w:themeColor="text1"/>
                <w:sz w:val="24"/>
              </w:rPr>
              <w:t>обсуждение результатов</w:t>
            </w:r>
          </w:p>
        </w:tc>
      </w:tr>
      <w:tr w:rsidR="00BC7381" w:rsidRPr="00AD5C33" w14:paraId="64AA6717" w14:textId="77777777" w:rsidTr="00BC7381">
        <w:trPr>
          <w:cantSplit/>
          <w:trHeight w:val="849"/>
        </w:trPr>
        <w:tc>
          <w:tcPr>
            <w:tcW w:w="162" w:type="pct"/>
          </w:tcPr>
          <w:p w14:paraId="1872BE06" w14:textId="77777777" w:rsidR="00BC7381" w:rsidRPr="00AD5C33" w:rsidRDefault="00BC7381" w:rsidP="00BA5F11">
            <w:pPr>
              <w:spacing w:line="240" w:lineRule="auto"/>
              <w:ind w:firstLine="0"/>
              <w:jc w:val="center"/>
              <w:rPr>
                <w:sz w:val="24"/>
              </w:rPr>
            </w:pPr>
            <w:r w:rsidRPr="00AD5C33">
              <w:rPr>
                <w:sz w:val="24"/>
              </w:rPr>
              <w:t>2.</w:t>
            </w:r>
          </w:p>
        </w:tc>
        <w:tc>
          <w:tcPr>
            <w:tcW w:w="1020" w:type="pct"/>
            <w:tcMar>
              <w:left w:w="0" w:type="dxa"/>
              <w:right w:w="0" w:type="dxa"/>
            </w:tcMar>
          </w:tcPr>
          <w:p w14:paraId="1E7A3E16" w14:textId="4FB97820" w:rsidR="00BC7381" w:rsidRPr="00AD5C33" w:rsidRDefault="00BC7381" w:rsidP="00A04D99">
            <w:pPr>
              <w:spacing w:line="276" w:lineRule="auto"/>
              <w:ind w:firstLine="0"/>
              <w:jc w:val="left"/>
              <w:rPr>
                <w:color w:val="000000"/>
                <w:sz w:val="24"/>
              </w:rPr>
            </w:pPr>
            <w:r w:rsidRPr="00DD116C">
              <w:rPr>
                <w:sz w:val="24"/>
              </w:rPr>
              <w:t xml:space="preserve">Случайные события </w:t>
            </w:r>
          </w:p>
        </w:tc>
        <w:tc>
          <w:tcPr>
            <w:tcW w:w="419" w:type="pct"/>
            <w:tcMar>
              <w:left w:w="0" w:type="dxa"/>
              <w:right w:w="0" w:type="dxa"/>
            </w:tcMar>
            <w:vAlign w:val="center"/>
          </w:tcPr>
          <w:p w14:paraId="52AC84B8" w14:textId="23B4B19A" w:rsidR="00BC7381" w:rsidRPr="007875C8" w:rsidRDefault="00BC7381" w:rsidP="00A04D99">
            <w:pPr>
              <w:spacing w:line="240" w:lineRule="auto"/>
              <w:ind w:firstLine="0"/>
              <w:jc w:val="center"/>
              <w:rPr>
                <w:color w:val="000000" w:themeColor="text1"/>
                <w:sz w:val="24"/>
              </w:rPr>
            </w:pPr>
            <w:r>
              <w:rPr>
                <w:color w:val="000000" w:themeColor="text1"/>
                <w:sz w:val="24"/>
              </w:rPr>
              <w:t>34</w:t>
            </w:r>
            <w:r w:rsidRPr="007875C8">
              <w:rPr>
                <w:color w:val="000000" w:themeColor="text1"/>
                <w:sz w:val="24"/>
              </w:rPr>
              <w:t>/2</w:t>
            </w:r>
            <w:r>
              <w:rPr>
                <w:color w:val="000000" w:themeColor="text1"/>
                <w:sz w:val="24"/>
              </w:rPr>
              <w:t>4</w:t>
            </w:r>
          </w:p>
        </w:tc>
        <w:tc>
          <w:tcPr>
            <w:tcW w:w="458" w:type="pct"/>
            <w:tcMar>
              <w:left w:w="0" w:type="dxa"/>
              <w:right w:w="0" w:type="dxa"/>
            </w:tcMar>
            <w:vAlign w:val="center"/>
          </w:tcPr>
          <w:p w14:paraId="3F6C5F8F" w14:textId="233E6DBC" w:rsidR="00BC7381" w:rsidRPr="005A1001" w:rsidRDefault="00BC7381" w:rsidP="00A04D99">
            <w:pPr>
              <w:spacing w:line="240" w:lineRule="auto"/>
              <w:ind w:firstLine="0"/>
              <w:jc w:val="center"/>
              <w:rPr>
                <w:color w:val="000000" w:themeColor="text1"/>
                <w:sz w:val="24"/>
              </w:rPr>
            </w:pPr>
            <w:r w:rsidRPr="005216F7">
              <w:rPr>
                <w:color w:val="000000" w:themeColor="text1"/>
                <w:sz w:val="24"/>
              </w:rPr>
              <w:t>24/1</w:t>
            </w:r>
            <w:r w:rsidRPr="009E45FD">
              <w:rPr>
                <w:color w:val="000000" w:themeColor="text1"/>
                <w:sz w:val="24"/>
              </w:rPr>
              <w:t>0</w:t>
            </w:r>
          </w:p>
        </w:tc>
        <w:tc>
          <w:tcPr>
            <w:tcW w:w="533" w:type="pct"/>
            <w:tcMar>
              <w:left w:w="0" w:type="dxa"/>
              <w:right w:w="0" w:type="dxa"/>
            </w:tcMar>
            <w:vAlign w:val="center"/>
          </w:tcPr>
          <w:p w14:paraId="3B9ACD30" w14:textId="260DE72B" w:rsidR="00BC7381" w:rsidRPr="00EB4A09" w:rsidRDefault="00BC7381" w:rsidP="00BA5F11">
            <w:pPr>
              <w:spacing w:line="240" w:lineRule="auto"/>
              <w:ind w:firstLine="0"/>
              <w:jc w:val="center"/>
              <w:rPr>
                <w:color w:val="000000" w:themeColor="text1"/>
                <w:sz w:val="24"/>
              </w:rPr>
            </w:pPr>
            <w:r w:rsidRPr="00EB4A09">
              <w:rPr>
                <w:color w:val="000000" w:themeColor="text1"/>
                <w:sz w:val="24"/>
              </w:rPr>
              <w:t>4/4</w:t>
            </w:r>
          </w:p>
        </w:tc>
        <w:tc>
          <w:tcPr>
            <w:tcW w:w="686" w:type="pct"/>
            <w:tcMar>
              <w:left w:w="0" w:type="dxa"/>
              <w:right w:w="0" w:type="dxa"/>
            </w:tcMar>
            <w:vAlign w:val="center"/>
          </w:tcPr>
          <w:p w14:paraId="719823F9" w14:textId="39D0F213" w:rsidR="00BC7381" w:rsidRPr="00EB4A09" w:rsidRDefault="00BC7381" w:rsidP="00BA5F11">
            <w:pPr>
              <w:spacing w:line="240" w:lineRule="auto"/>
              <w:ind w:firstLine="0"/>
              <w:jc w:val="center"/>
              <w:rPr>
                <w:color w:val="000000" w:themeColor="text1"/>
                <w:sz w:val="24"/>
              </w:rPr>
            </w:pPr>
            <w:r w:rsidRPr="00EB4A09">
              <w:rPr>
                <w:color w:val="000000" w:themeColor="text1"/>
                <w:sz w:val="24"/>
              </w:rPr>
              <w:t>20/6</w:t>
            </w:r>
          </w:p>
        </w:tc>
        <w:tc>
          <w:tcPr>
            <w:tcW w:w="719" w:type="pct"/>
            <w:tcMar>
              <w:left w:w="0" w:type="dxa"/>
              <w:right w:w="0" w:type="dxa"/>
            </w:tcMar>
            <w:vAlign w:val="center"/>
          </w:tcPr>
          <w:p w14:paraId="74A90808" w14:textId="61DFBA8C" w:rsidR="00BC7381" w:rsidRPr="007875C8" w:rsidRDefault="00BC7381" w:rsidP="00BA5F11">
            <w:pPr>
              <w:spacing w:line="240" w:lineRule="auto"/>
              <w:ind w:firstLine="0"/>
              <w:jc w:val="center"/>
              <w:rPr>
                <w:color w:val="000000" w:themeColor="text1"/>
                <w:sz w:val="24"/>
              </w:rPr>
            </w:pPr>
            <w:r w:rsidRPr="007875C8">
              <w:rPr>
                <w:color w:val="000000" w:themeColor="text1"/>
                <w:sz w:val="24"/>
                <w:lang w:val="en-US"/>
              </w:rPr>
              <w:t>1</w:t>
            </w:r>
            <w:r w:rsidRPr="007875C8">
              <w:rPr>
                <w:color w:val="000000" w:themeColor="text1"/>
                <w:sz w:val="24"/>
              </w:rPr>
              <w:t>0/</w:t>
            </w:r>
            <w:r w:rsidRPr="007875C8">
              <w:rPr>
                <w:color w:val="000000" w:themeColor="text1"/>
                <w:sz w:val="24"/>
                <w:lang w:val="en-US"/>
              </w:rPr>
              <w:t>1</w:t>
            </w:r>
            <w:r>
              <w:rPr>
                <w:color w:val="000000" w:themeColor="text1"/>
                <w:sz w:val="24"/>
              </w:rPr>
              <w:t>4</w:t>
            </w:r>
          </w:p>
        </w:tc>
        <w:tc>
          <w:tcPr>
            <w:tcW w:w="1002" w:type="pct"/>
            <w:vMerge/>
          </w:tcPr>
          <w:p w14:paraId="13A60F6C" w14:textId="52DCE21E" w:rsidR="00BC7381" w:rsidRPr="006A720A" w:rsidRDefault="00BC7381" w:rsidP="008C57E6">
            <w:pPr>
              <w:spacing w:line="240" w:lineRule="auto"/>
              <w:jc w:val="left"/>
              <w:rPr>
                <w:color w:val="000000" w:themeColor="text1"/>
                <w:sz w:val="24"/>
              </w:rPr>
            </w:pPr>
          </w:p>
        </w:tc>
      </w:tr>
      <w:tr w:rsidR="00BC7381" w:rsidRPr="00AD5C33" w14:paraId="3135330B" w14:textId="77777777" w:rsidTr="00BC7381">
        <w:trPr>
          <w:cantSplit/>
          <w:trHeight w:val="698"/>
        </w:trPr>
        <w:tc>
          <w:tcPr>
            <w:tcW w:w="162" w:type="pct"/>
          </w:tcPr>
          <w:p w14:paraId="7841DAC8" w14:textId="77777777" w:rsidR="00BC7381" w:rsidRPr="00AD5C33" w:rsidRDefault="00BC7381" w:rsidP="00BA5F11">
            <w:pPr>
              <w:spacing w:line="240" w:lineRule="auto"/>
              <w:ind w:firstLine="0"/>
              <w:jc w:val="center"/>
              <w:rPr>
                <w:sz w:val="24"/>
              </w:rPr>
            </w:pPr>
            <w:r w:rsidRPr="00AD5C33">
              <w:rPr>
                <w:sz w:val="24"/>
              </w:rPr>
              <w:t>3.</w:t>
            </w:r>
          </w:p>
        </w:tc>
        <w:tc>
          <w:tcPr>
            <w:tcW w:w="1020" w:type="pct"/>
            <w:tcMar>
              <w:left w:w="0" w:type="dxa"/>
              <w:right w:w="0" w:type="dxa"/>
            </w:tcMar>
          </w:tcPr>
          <w:p w14:paraId="0AA1C746" w14:textId="74BE9DD2" w:rsidR="00BC7381" w:rsidRPr="00AD5C33" w:rsidRDefault="00BC7381" w:rsidP="00A04D99">
            <w:pPr>
              <w:spacing w:line="276" w:lineRule="auto"/>
              <w:ind w:firstLine="0"/>
              <w:jc w:val="left"/>
              <w:rPr>
                <w:color w:val="000000"/>
                <w:sz w:val="24"/>
              </w:rPr>
            </w:pPr>
            <w:r w:rsidRPr="00DD116C">
              <w:rPr>
                <w:sz w:val="24"/>
              </w:rPr>
              <w:t xml:space="preserve">Случайные величины </w:t>
            </w:r>
          </w:p>
        </w:tc>
        <w:tc>
          <w:tcPr>
            <w:tcW w:w="419" w:type="pct"/>
            <w:tcMar>
              <w:left w:w="0" w:type="dxa"/>
              <w:right w:w="0" w:type="dxa"/>
            </w:tcMar>
            <w:vAlign w:val="center"/>
          </w:tcPr>
          <w:p w14:paraId="7B668FC2" w14:textId="15EBA69D" w:rsidR="00BC7381" w:rsidRPr="007875C8" w:rsidRDefault="00BC7381" w:rsidP="00BA5F11">
            <w:pPr>
              <w:spacing w:line="240" w:lineRule="auto"/>
              <w:ind w:firstLine="0"/>
              <w:jc w:val="center"/>
              <w:rPr>
                <w:color w:val="000000" w:themeColor="text1"/>
                <w:sz w:val="24"/>
              </w:rPr>
            </w:pPr>
            <w:r>
              <w:rPr>
                <w:color w:val="000000" w:themeColor="text1"/>
                <w:sz w:val="24"/>
              </w:rPr>
              <w:t>44</w:t>
            </w:r>
            <w:r w:rsidRPr="007875C8">
              <w:rPr>
                <w:color w:val="000000" w:themeColor="text1"/>
                <w:sz w:val="24"/>
              </w:rPr>
              <w:t>/</w:t>
            </w:r>
            <w:r>
              <w:rPr>
                <w:color w:val="000000" w:themeColor="text1"/>
                <w:sz w:val="24"/>
              </w:rPr>
              <w:t>40</w:t>
            </w:r>
          </w:p>
        </w:tc>
        <w:tc>
          <w:tcPr>
            <w:tcW w:w="458" w:type="pct"/>
            <w:tcMar>
              <w:left w:w="0" w:type="dxa"/>
              <w:right w:w="0" w:type="dxa"/>
            </w:tcMar>
            <w:vAlign w:val="center"/>
          </w:tcPr>
          <w:p w14:paraId="28A602AF" w14:textId="4C71CE9A" w:rsidR="00BC7381" w:rsidRPr="005A1001" w:rsidRDefault="00BC7381" w:rsidP="00A04D99">
            <w:pPr>
              <w:spacing w:line="240" w:lineRule="auto"/>
              <w:ind w:firstLine="0"/>
              <w:jc w:val="center"/>
              <w:rPr>
                <w:color w:val="000000" w:themeColor="text1"/>
                <w:sz w:val="24"/>
              </w:rPr>
            </w:pPr>
            <w:r w:rsidRPr="005216F7">
              <w:rPr>
                <w:color w:val="000000" w:themeColor="text1"/>
                <w:sz w:val="24"/>
              </w:rPr>
              <w:t>30/</w:t>
            </w:r>
            <w:r w:rsidRPr="009E45FD">
              <w:rPr>
                <w:color w:val="000000" w:themeColor="text1"/>
                <w:sz w:val="24"/>
              </w:rPr>
              <w:t>16</w:t>
            </w:r>
          </w:p>
        </w:tc>
        <w:tc>
          <w:tcPr>
            <w:tcW w:w="533" w:type="pct"/>
            <w:tcMar>
              <w:left w:w="0" w:type="dxa"/>
              <w:right w:w="0" w:type="dxa"/>
            </w:tcMar>
            <w:vAlign w:val="center"/>
          </w:tcPr>
          <w:p w14:paraId="03C1BB22" w14:textId="64666B49" w:rsidR="00BC7381" w:rsidRPr="00EB4A09" w:rsidRDefault="00BC7381" w:rsidP="00BA5F11">
            <w:pPr>
              <w:spacing w:line="240" w:lineRule="auto"/>
              <w:ind w:firstLine="0"/>
              <w:jc w:val="center"/>
              <w:rPr>
                <w:color w:val="000000" w:themeColor="text1"/>
                <w:sz w:val="24"/>
              </w:rPr>
            </w:pPr>
            <w:r w:rsidRPr="00EB4A09">
              <w:rPr>
                <w:color w:val="000000" w:themeColor="text1"/>
                <w:sz w:val="24"/>
              </w:rPr>
              <w:t>10/10</w:t>
            </w:r>
          </w:p>
        </w:tc>
        <w:tc>
          <w:tcPr>
            <w:tcW w:w="686" w:type="pct"/>
            <w:tcMar>
              <w:left w:w="0" w:type="dxa"/>
              <w:right w:w="0" w:type="dxa"/>
            </w:tcMar>
            <w:vAlign w:val="center"/>
          </w:tcPr>
          <w:p w14:paraId="169F29C8" w14:textId="0A0555C8" w:rsidR="00BC7381" w:rsidRPr="00EB4A09" w:rsidRDefault="00BC7381" w:rsidP="00BA5F11">
            <w:pPr>
              <w:spacing w:line="240" w:lineRule="auto"/>
              <w:ind w:firstLine="0"/>
              <w:jc w:val="center"/>
              <w:rPr>
                <w:color w:val="000000" w:themeColor="text1"/>
                <w:sz w:val="24"/>
              </w:rPr>
            </w:pPr>
            <w:r w:rsidRPr="00EB4A09">
              <w:rPr>
                <w:color w:val="000000" w:themeColor="text1"/>
                <w:sz w:val="24"/>
              </w:rPr>
              <w:t>20/6</w:t>
            </w:r>
          </w:p>
        </w:tc>
        <w:tc>
          <w:tcPr>
            <w:tcW w:w="719" w:type="pct"/>
            <w:tcMar>
              <w:left w:w="0" w:type="dxa"/>
              <w:right w:w="0" w:type="dxa"/>
            </w:tcMar>
            <w:vAlign w:val="center"/>
          </w:tcPr>
          <w:p w14:paraId="73129D31" w14:textId="480B5568" w:rsidR="00BC7381" w:rsidRPr="007875C8" w:rsidRDefault="00BC7381" w:rsidP="00BA5F11">
            <w:pPr>
              <w:spacing w:line="240" w:lineRule="auto"/>
              <w:ind w:firstLine="0"/>
              <w:jc w:val="center"/>
              <w:rPr>
                <w:color w:val="000000" w:themeColor="text1"/>
                <w:sz w:val="24"/>
              </w:rPr>
            </w:pPr>
            <w:r w:rsidRPr="007875C8">
              <w:rPr>
                <w:color w:val="000000" w:themeColor="text1"/>
                <w:sz w:val="24"/>
                <w:lang w:val="en-US"/>
              </w:rPr>
              <w:t>1</w:t>
            </w:r>
            <w:r w:rsidRPr="007875C8">
              <w:rPr>
                <w:color w:val="000000" w:themeColor="text1"/>
                <w:sz w:val="24"/>
              </w:rPr>
              <w:t>4/2</w:t>
            </w:r>
            <w:r>
              <w:rPr>
                <w:color w:val="000000" w:themeColor="text1"/>
                <w:sz w:val="24"/>
              </w:rPr>
              <w:t>4</w:t>
            </w:r>
          </w:p>
        </w:tc>
        <w:tc>
          <w:tcPr>
            <w:tcW w:w="1002" w:type="pct"/>
            <w:vMerge/>
          </w:tcPr>
          <w:p w14:paraId="2C256234" w14:textId="5EFBBF47" w:rsidR="00BC7381" w:rsidRPr="006A720A" w:rsidRDefault="00BC7381" w:rsidP="008C57E6">
            <w:pPr>
              <w:spacing w:line="240" w:lineRule="auto"/>
              <w:jc w:val="left"/>
              <w:rPr>
                <w:color w:val="000000" w:themeColor="text1"/>
                <w:sz w:val="24"/>
              </w:rPr>
            </w:pPr>
          </w:p>
        </w:tc>
      </w:tr>
      <w:tr w:rsidR="00BC7381" w:rsidRPr="00AD5C33" w14:paraId="55B70DB2" w14:textId="77777777" w:rsidTr="00BC7381">
        <w:trPr>
          <w:cantSplit/>
          <w:trHeight w:val="698"/>
        </w:trPr>
        <w:tc>
          <w:tcPr>
            <w:tcW w:w="162" w:type="pct"/>
          </w:tcPr>
          <w:p w14:paraId="60F3F1C7" w14:textId="77777777" w:rsidR="00BC7381" w:rsidRPr="00AD5C33" w:rsidRDefault="00BC7381" w:rsidP="00BA5F11">
            <w:pPr>
              <w:spacing w:line="240" w:lineRule="auto"/>
              <w:ind w:firstLine="0"/>
              <w:jc w:val="center"/>
              <w:rPr>
                <w:sz w:val="24"/>
              </w:rPr>
            </w:pPr>
            <w:r w:rsidRPr="00AD5C33">
              <w:rPr>
                <w:sz w:val="24"/>
              </w:rPr>
              <w:t>4</w:t>
            </w:r>
          </w:p>
        </w:tc>
        <w:tc>
          <w:tcPr>
            <w:tcW w:w="1020" w:type="pct"/>
            <w:tcMar>
              <w:left w:w="0" w:type="dxa"/>
              <w:right w:w="0" w:type="dxa"/>
            </w:tcMar>
          </w:tcPr>
          <w:p w14:paraId="5AD9AD9F" w14:textId="0F2E0D3D" w:rsidR="00BC7381" w:rsidRPr="00AD5C33" w:rsidRDefault="00BC7381" w:rsidP="00A04D99">
            <w:pPr>
              <w:spacing w:line="276" w:lineRule="auto"/>
              <w:ind w:firstLine="0"/>
              <w:jc w:val="left"/>
              <w:rPr>
                <w:iCs/>
                <w:sz w:val="24"/>
              </w:rPr>
            </w:pPr>
            <w:r w:rsidRPr="00DD116C">
              <w:rPr>
                <w:sz w:val="24"/>
              </w:rPr>
              <w:t xml:space="preserve">Предельные теоремы теории вероятностей </w:t>
            </w:r>
          </w:p>
        </w:tc>
        <w:tc>
          <w:tcPr>
            <w:tcW w:w="419" w:type="pct"/>
            <w:tcMar>
              <w:left w:w="0" w:type="dxa"/>
              <w:right w:w="0" w:type="dxa"/>
            </w:tcMar>
            <w:vAlign w:val="center"/>
          </w:tcPr>
          <w:p w14:paraId="6BE684CD" w14:textId="606EE3AD" w:rsidR="00BC7381" w:rsidRPr="007875C8" w:rsidRDefault="00BC7381" w:rsidP="00BA5F11">
            <w:pPr>
              <w:spacing w:line="240" w:lineRule="auto"/>
              <w:ind w:firstLine="0"/>
              <w:jc w:val="center"/>
              <w:rPr>
                <w:color w:val="000000" w:themeColor="text1"/>
                <w:sz w:val="24"/>
              </w:rPr>
            </w:pPr>
            <w:r>
              <w:rPr>
                <w:color w:val="000000" w:themeColor="text1"/>
                <w:sz w:val="24"/>
              </w:rPr>
              <w:t>12</w:t>
            </w:r>
            <w:r w:rsidRPr="007875C8">
              <w:rPr>
                <w:color w:val="000000" w:themeColor="text1"/>
                <w:sz w:val="24"/>
              </w:rPr>
              <w:t>/1</w:t>
            </w:r>
            <w:r>
              <w:rPr>
                <w:color w:val="000000" w:themeColor="text1"/>
                <w:sz w:val="24"/>
              </w:rPr>
              <w:t>6</w:t>
            </w:r>
          </w:p>
        </w:tc>
        <w:tc>
          <w:tcPr>
            <w:tcW w:w="458" w:type="pct"/>
            <w:tcMar>
              <w:left w:w="0" w:type="dxa"/>
              <w:right w:w="0" w:type="dxa"/>
            </w:tcMar>
            <w:vAlign w:val="center"/>
          </w:tcPr>
          <w:p w14:paraId="058196BA" w14:textId="77668A60" w:rsidR="00BC7381" w:rsidRPr="007875C8" w:rsidRDefault="00BC7381" w:rsidP="00BA5F11">
            <w:pPr>
              <w:spacing w:line="240" w:lineRule="auto"/>
              <w:ind w:firstLine="0"/>
              <w:jc w:val="center"/>
              <w:rPr>
                <w:color w:val="000000" w:themeColor="text1"/>
                <w:sz w:val="24"/>
              </w:rPr>
            </w:pPr>
            <w:r>
              <w:rPr>
                <w:color w:val="000000" w:themeColor="text1"/>
                <w:sz w:val="24"/>
              </w:rPr>
              <w:t>8</w:t>
            </w:r>
            <w:r w:rsidRPr="007875C8">
              <w:rPr>
                <w:color w:val="000000" w:themeColor="text1"/>
                <w:sz w:val="24"/>
              </w:rPr>
              <w:t>/</w:t>
            </w:r>
            <w:r>
              <w:rPr>
                <w:color w:val="000000" w:themeColor="text1"/>
                <w:sz w:val="24"/>
              </w:rPr>
              <w:t>6</w:t>
            </w:r>
          </w:p>
        </w:tc>
        <w:tc>
          <w:tcPr>
            <w:tcW w:w="533" w:type="pct"/>
            <w:tcMar>
              <w:left w:w="0" w:type="dxa"/>
              <w:right w:w="0" w:type="dxa"/>
            </w:tcMar>
            <w:vAlign w:val="center"/>
          </w:tcPr>
          <w:p w14:paraId="57800090" w14:textId="44940FD5" w:rsidR="00BC7381" w:rsidRPr="007875C8" w:rsidRDefault="00BC7381" w:rsidP="00BA5F11">
            <w:pPr>
              <w:spacing w:line="240" w:lineRule="auto"/>
              <w:ind w:firstLine="0"/>
              <w:jc w:val="center"/>
              <w:rPr>
                <w:color w:val="000000" w:themeColor="text1"/>
                <w:sz w:val="24"/>
              </w:rPr>
            </w:pPr>
            <w:r w:rsidRPr="007875C8">
              <w:rPr>
                <w:color w:val="000000" w:themeColor="text1"/>
                <w:sz w:val="24"/>
              </w:rPr>
              <w:t>2/2</w:t>
            </w:r>
          </w:p>
        </w:tc>
        <w:tc>
          <w:tcPr>
            <w:tcW w:w="686" w:type="pct"/>
            <w:tcMar>
              <w:left w:w="0" w:type="dxa"/>
              <w:right w:w="0" w:type="dxa"/>
            </w:tcMar>
            <w:vAlign w:val="center"/>
          </w:tcPr>
          <w:p w14:paraId="4568CB5A" w14:textId="09A91067" w:rsidR="00BC7381" w:rsidRPr="007875C8" w:rsidRDefault="00BC7381" w:rsidP="00BA5F11">
            <w:pPr>
              <w:spacing w:line="240" w:lineRule="auto"/>
              <w:ind w:firstLine="0"/>
              <w:jc w:val="center"/>
              <w:rPr>
                <w:color w:val="000000" w:themeColor="text1"/>
                <w:sz w:val="24"/>
              </w:rPr>
            </w:pPr>
            <w:r>
              <w:rPr>
                <w:color w:val="000000" w:themeColor="text1"/>
                <w:sz w:val="24"/>
              </w:rPr>
              <w:t>6</w:t>
            </w:r>
            <w:r w:rsidRPr="007875C8">
              <w:rPr>
                <w:color w:val="000000" w:themeColor="text1"/>
                <w:sz w:val="24"/>
              </w:rPr>
              <w:t>/</w:t>
            </w:r>
            <w:r>
              <w:rPr>
                <w:color w:val="000000" w:themeColor="text1"/>
                <w:sz w:val="24"/>
              </w:rPr>
              <w:t>4</w:t>
            </w:r>
          </w:p>
        </w:tc>
        <w:tc>
          <w:tcPr>
            <w:tcW w:w="719" w:type="pct"/>
            <w:tcMar>
              <w:left w:w="0" w:type="dxa"/>
              <w:right w:w="0" w:type="dxa"/>
            </w:tcMar>
            <w:vAlign w:val="center"/>
          </w:tcPr>
          <w:p w14:paraId="604E0439" w14:textId="55DE3F0E" w:rsidR="00BC7381" w:rsidRPr="007875C8" w:rsidRDefault="00BC7381" w:rsidP="00BA5F11">
            <w:pPr>
              <w:spacing w:line="240" w:lineRule="auto"/>
              <w:ind w:firstLine="0"/>
              <w:jc w:val="center"/>
              <w:rPr>
                <w:color w:val="000000" w:themeColor="text1"/>
                <w:sz w:val="24"/>
              </w:rPr>
            </w:pPr>
            <w:r w:rsidRPr="007875C8">
              <w:rPr>
                <w:color w:val="000000" w:themeColor="text1"/>
                <w:sz w:val="24"/>
              </w:rPr>
              <w:t>4/</w:t>
            </w:r>
            <w:r>
              <w:rPr>
                <w:color w:val="000000" w:themeColor="text1"/>
                <w:sz w:val="24"/>
              </w:rPr>
              <w:t>10</w:t>
            </w:r>
          </w:p>
        </w:tc>
        <w:tc>
          <w:tcPr>
            <w:tcW w:w="1002" w:type="pct"/>
            <w:vMerge/>
          </w:tcPr>
          <w:p w14:paraId="2C04F851" w14:textId="4468799B" w:rsidR="00BC7381" w:rsidRPr="006A720A" w:rsidRDefault="00BC7381" w:rsidP="008C57E6">
            <w:pPr>
              <w:spacing w:line="240" w:lineRule="auto"/>
              <w:jc w:val="left"/>
              <w:rPr>
                <w:color w:val="000000" w:themeColor="text1"/>
                <w:sz w:val="24"/>
              </w:rPr>
            </w:pPr>
          </w:p>
        </w:tc>
      </w:tr>
      <w:tr w:rsidR="00BC7381" w:rsidRPr="00AD5C33" w14:paraId="56599BE8" w14:textId="77777777" w:rsidTr="00BC7381">
        <w:trPr>
          <w:cantSplit/>
          <w:trHeight w:val="698"/>
        </w:trPr>
        <w:tc>
          <w:tcPr>
            <w:tcW w:w="162" w:type="pct"/>
          </w:tcPr>
          <w:p w14:paraId="202BE3AE" w14:textId="4E355AE3" w:rsidR="00BC7381" w:rsidRDefault="00BC7381" w:rsidP="003257C6">
            <w:pPr>
              <w:spacing w:line="240" w:lineRule="auto"/>
              <w:ind w:firstLine="0"/>
              <w:jc w:val="center"/>
              <w:rPr>
                <w:sz w:val="24"/>
              </w:rPr>
            </w:pPr>
            <w:r>
              <w:rPr>
                <w:sz w:val="24"/>
              </w:rPr>
              <w:lastRenderedPageBreak/>
              <w:t>5</w:t>
            </w:r>
          </w:p>
        </w:tc>
        <w:tc>
          <w:tcPr>
            <w:tcW w:w="1020" w:type="pct"/>
            <w:tcMar>
              <w:left w:w="0" w:type="dxa"/>
              <w:right w:w="0" w:type="dxa"/>
            </w:tcMar>
          </w:tcPr>
          <w:p w14:paraId="4ECA5284" w14:textId="1D8ECC47" w:rsidR="00BC7381" w:rsidRPr="007C490E" w:rsidRDefault="00BC7381" w:rsidP="00A04D99">
            <w:pPr>
              <w:spacing w:line="276" w:lineRule="auto"/>
              <w:ind w:firstLine="0"/>
              <w:jc w:val="left"/>
              <w:rPr>
                <w:sz w:val="24"/>
              </w:rPr>
            </w:pPr>
            <w:r>
              <w:rPr>
                <w:sz w:val="24"/>
              </w:rPr>
              <w:t>Выборочный метод математической статистики</w:t>
            </w:r>
          </w:p>
        </w:tc>
        <w:tc>
          <w:tcPr>
            <w:tcW w:w="419" w:type="pct"/>
            <w:tcMar>
              <w:left w:w="0" w:type="dxa"/>
              <w:right w:w="0" w:type="dxa"/>
            </w:tcMar>
            <w:vAlign w:val="center"/>
          </w:tcPr>
          <w:p w14:paraId="42CC76A8" w14:textId="6FC66C41" w:rsidR="00BC7381" w:rsidRPr="007875C8" w:rsidRDefault="00BC7381" w:rsidP="003257C6">
            <w:pPr>
              <w:spacing w:line="240" w:lineRule="auto"/>
              <w:ind w:firstLine="0"/>
              <w:jc w:val="center"/>
              <w:rPr>
                <w:color w:val="000000" w:themeColor="text1"/>
                <w:sz w:val="24"/>
              </w:rPr>
            </w:pPr>
            <w:r>
              <w:rPr>
                <w:color w:val="000000" w:themeColor="text1"/>
                <w:sz w:val="24"/>
              </w:rPr>
              <w:t>36</w:t>
            </w:r>
            <w:r w:rsidRPr="007875C8">
              <w:rPr>
                <w:color w:val="000000" w:themeColor="text1"/>
                <w:sz w:val="24"/>
              </w:rPr>
              <w:t>/</w:t>
            </w:r>
            <w:r>
              <w:rPr>
                <w:color w:val="000000" w:themeColor="text1"/>
                <w:sz w:val="24"/>
              </w:rPr>
              <w:t>36</w:t>
            </w:r>
          </w:p>
        </w:tc>
        <w:tc>
          <w:tcPr>
            <w:tcW w:w="458" w:type="pct"/>
            <w:tcMar>
              <w:left w:w="0" w:type="dxa"/>
              <w:right w:w="0" w:type="dxa"/>
            </w:tcMar>
            <w:vAlign w:val="center"/>
          </w:tcPr>
          <w:p w14:paraId="38F0E9AB" w14:textId="32BBAB5A" w:rsidR="00BC7381" w:rsidRPr="007875C8" w:rsidRDefault="00BC7381" w:rsidP="003257C6">
            <w:pPr>
              <w:spacing w:line="240" w:lineRule="auto"/>
              <w:ind w:firstLine="0"/>
              <w:jc w:val="center"/>
              <w:rPr>
                <w:color w:val="000000" w:themeColor="text1"/>
                <w:sz w:val="24"/>
              </w:rPr>
            </w:pPr>
            <w:r>
              <w:rPr>
                <w:color w:val="000000" w:themeColor="text1"/>
                <w:sz w:val="24"/>
              </w:rPr>
              <w:t>16</w:t>
            </w:r>
            <w:r w:rsidRPr="007875C8">
              <w:rPr>
                <w:color w:val="000000" w:themeColor="text1"/>
                <w:sz w:val="24"/>
              </w:rPr>
              <w:t>/</w:t>
            </w:r>
            <w:r>
              <w:rPr>
                <w:color w:val="000000" w:themeColor="text1"/>
                <w:sz w:val="24"/>
              </w:rPr>
              <w:t>12</w:t>
            </w:r>
          </w:p>
        </w:tc>
        <w:tc>
          <w:tcPr>
            <w:tcW w:w="533" w:type="pct"/>
            <w:tcMar>
              <w:left w:w="0" w:type="dxa"/>
              <w:right w:w="0" w:type="dxa"/>
            </w:tcMar>
            <w:vAlign w:val="center"/>
          </w:tcPr>
          <w:p w14:paraId="0D410869" w14:textId="4D2A67D1" w:rsidR="00BC7381" w:rsidRPr="007875C8" w:rsidRDefault="00BC7381" w:rsidP="003257C6">
            <w:pPr>
              <w:spacing w:line="240" w:lineRule="auto"/>
              <w:ind w:firstLine="0"/>
              <w:jc w:val="center"/>
              <w:rPr>
                <w:color w:val="000000" w:themeColor="text1"/>
                <w:sz w:val="24"/>
              </w:rPr>
            </w:pPr>
            <w:r>
              <w:rPr>
                <w:color w:val="000000" w:themeColor="text1"/>
                <w:sz w:val="24"/>
              </w:rPr>
              <w:t>6</w:t>
            </w:r>
            <w:r w:rsidRPr="007875C8">
              <w:rPr>
                <w:color w:val="000000" w:themeColor="text1"/>
                <w:sz w:val="24"/>
              </w:rPr>
              <w:t>/</w:t>
            </w:r>
            <w:r>
              <w:rPr>
                <w:color w:val="000000" w:themeColor="text1"/>
                <w:sz w:val="24"/>
              </w:rPr>
              <w:t>6</w:t>
            </w:r>
          </w:p>
        </w:tc>
        <w:tc>
          <w:tcPr>
            <w:tcW w:w="686" w:type="pct"/>
            <w:tcMar>
              <w:left w:w="0" w:type="dxa"/>
              <w:right w:w="0" w:type="dxa"/>
            </w:tcMar>
            <w:vAlign w:val="center"/>
          </w:tcPr>
          <w:p w14:paraId="1090F8F0" w14:textId="34C23120" w:rsidR="00BC7381" w:rsidRPr="007875C8" w:rsidRDefault="00BC7381" w:rsidP="003257C6">
            <w:pPr>
              <w:spacing w:line="240" w:lineRule="auto"/>
              <w:ind w:firstLine="0"/>
              <w:jc w:val="center"/>
              <w:rPr>
                <w:color w:val="000000" w:themeColor="text1"/>
                <w:sz w:val="24"/>
              </w:rPr>
            </w:pPr>
            <w:r>
              <w:rPr>
                <w:color w:val="000000" w:themeColor="text1"/>
                <w:sz w:val="24"/>
              </w:rPr>
              <w:t>10</w:t>
            </w:r>
            <w:r w:rsidRPr="007875C8">
              <w:rPr>
                <w:color w:val="000000" w:themeColor="text1"/>
                <w:sz w:val="24"/>
              </w:rPr>
              <w:t>/</w:t>
            </w:r>
            <w:r>
              <w:rPr>
                <w:color w:val="000000" w:themeColor="text1"/>
                <w:sz w:val="24"/>
              </w:rPr>
              <w:t>6</w:t>
            </w:r>
          </w:p>
        </w:tc>
        <w:tc>
          <w:tcPr>
            <w:tcW w:w="719" w:type="pct"/>
            <w:tcMar>
              <w:left w:w="0" w:type="dxa"/>
              <w:right w:w="0" w:type="dxa"/>
            </w:tcMar>
            <w:vAlign w:val="center"/>
          </w:tcPr>
          <w:p w14:paraId="24AAB960" w14:textId="47ADE61A" w:rsidR="00BC7381" w:rsidRPr="007875C8" w:rsidRDefault="00BC7381" w:rsidP="003257C6">
            <w:pPr>
              <w:spacing w:line="240" w:lineRule="auto"/>
              <w:ind w:firstLine="0"/>
              <w:jc w:val="center"/>
              <w:rPr>
                <w:color w:val="000000" w:themeColor="text1"/>
                <w:sz w:val="24"/>
              </w:rPr>
            </w:pPr>
            <w:r>
              <w:rPr>
                <w:color w:val="000000" w:themeColor="text1"/>
                <w:sz w:val="24"/>
              </w:rPr>
              <w:t>20</w:t>
            </w:r>
            <w:r w:rsidRPr="007875C8">
              <w:rPr>
                <w:color w:val="000000" w:themeColor="text1"/>
                <w:sz w:val="24"/>
              </w:rPr>
              <w:t>/24</w:t>
            </w:r>
          </w:p>
        </w:tc>
        <w:tc>
          <w:tcPr>
            <w:tcW w:w="1002" w:type="pct"/>
            <w:vMerge/>
            <w:vAlign w:val="center"/>
          </w:tcPr>
          <w:p w14:paraId="44965577" w14:textId="4964890E" w:rsidR="00BC7381" w:rsidRPr="006A720A" w:rsidRDefault="00BC7381" w:rsidP="008C57E6">
            <w:pPr>
              <w:spacing w:line="240" w:lineRule="auto"/>
              <w:ind w:firstLine="0"/>
              <w:jc w:val="left"/>
              <w:rPr>
                <w:color w:val="000000" w:themeColor="text1"/>
                <w:sz w:val="24"/>
              </w:rPr>
            </w:pPr>
          </w:p>
        </w:tc>
      </w:tr>
      <w:tr w:rsidR="00BC7381" w:rsidRPr="00AD5C33" w14:paraId="744567FF" w14:textId="77777777" w:rsidTr="00BC7381">
        <w:trPr>
          <w:cantSplit/>
          <w:trHeight w:val="698"/>
        </w:trPr>
        <w:tc>
          <w:tcPr>
            <w:tcW w:w="162" w:type="pct"/>
          </w:tcPr>
          <w:p w14:paraId="0C32CA37" w14:textId="7A22ED35" w:rsidR="00BC7381" w:rsidRPr="00AD5C33" w:rsidRDefault="00BC7381" w:rsidP="003257C6">
            <w:pPr>
              <w:spacing w:line="240" w:lineRule="auto"/>
              <w:ind w:firstLine="0"/>
              <w:jc w:val="center"/>
              <w:rPr>
                <w:sz w:val="24"/>
              </w:rPr>
            </w:pPr>
            <w:r>
              <w:rPr>
                <w:sz w:val="24"/>
              </w:rPr>
              <w:t>6</w:t>
            </w:r>
          </w:p>
        </w:tc>
        <w:tc>
          <w:tcPr>
            <w:tcW w:w="1020" w:type="pct"/>
            <w:tcMar>
              <w:left w:w="0" w:type="dxa"/>
              <w:right w:w="0" w:type="dxa"/>
            </w:tcMar>
          </w:tcPr>
          <w:p w14:paraId="5873CACD" w14:textId="33B2635C" w:rsidR="00BC7381" w:rsidRPr="007C490E" w:rsidRDefault="00BC7381" w:rsidP="00A04D99">
            <w:pPr>
              <w:spacing w:line="276" w:lineRule="auto"/>
              <w:ind w:firstLine="0"/>
              <w:jc w:val="left"/>
              <w:rPr>
                <w:sz w:val="24"/>
              </w:rPr>
            </w:pPr>
            <w:r w:rsidRPr="007C490E">
              <w:rPr>
                <w:sz w:val="24"/>
              </w:rPr>
              <w:t xml:space="preserve">Проверка статистических гипотез </w:t>
            </w:r>
          </w:p>
        </w:tc>
        <w:tc>
          <w:tcPr>
            <w:tcW w:w="419" w:type="pct"/>
            <w:tcMar>
              <w:left w:w="0" w:type="dxa"/>
              <w:right w:w="0" w:type="dxa"/>
            </w:tcMar>
            <w:vAlign w:val="center"/>
          </w:tcPr>
          <w:p w14:paraId="6D3803D2" w14:textId="604F0C97" w:rsidR="00BC7381" w:rsidRPr="007875C8" w:rsidRDefault="00BC7381" w:rsidP="003257C6">
            <w:pPr>
              <w:spacing w:line="240" w:lineRule="auto"/>
              <w:ind w:firstLine="0"/>
              <w:jc w:val="center"/>
              <w:rPr>
                <w:color w:val="000000" w:themeColor="text1"/>
                <w:sz w:val="24"/>
              </w:rPr>
            </w:pPr>
            <w:r>
              <w:rPr>
                <w:color w:val="000000" w:themeColor="text1"/>
                <w:sz w:val="24"/>
              </w:rPr>
              <w:t>46</w:t>
            </w:r>
            <w:r w:rsidRPr="007875C8">
              <w:rPr>
                <w:color w:val="000000" w:themeColor="text1"/>
                <w:sz w:val="24"/>
              </w:rPr>
              <w:t>/</w:t>
            </w:r>
            <w:r>
              <w:rPr>
                <w:color w:val="000000" w:themeColor="text1"/>
                <w:sz w:val="24"/>
              </w:rPr>
              <w:t>40</w:t>
            </w:r>
          </w:p>
        </w:tc>
        <w:tc>
          <w:tcPr>
            <w:tcW w:w="458" w:type="pct"/>
            <w:tcMar>
              <w:left w:w="0" w:type="dxa"/>
              <w:right w:w="0" w:type="dxa"/>
            </w:tcMar>
            <w:vAlign w:val="center"/>
          </w:tcPr>
          <w:p w14:paraId="18F777F7" w14:textId="4D58BD60" w:rsidR="00BC7381" w:rsidRPr="007875C8" w:rsidRDefault="00BC7381" w:rsidP="003257C6">
            <w:pPr>
              <w:spacing w:line="240" w:lineRule="auto"/>
              <w:ind w:firstLine="0"/>
              <w:jc w:val="center"/>
              <w:rPr>
                <w:color w:val="000000" w:themeColor="text1"/>
                <w:sz w:val="24"/>
              </w:rPr>
            </w:pPr>
            <w:r>
              <w:rPr>
                <w:color w:val="000000" w:themeColor="text1"/>
                <w:sz w:val="24"/>
              </w:rPr>
              <w:t>26</w:t>
            </w:r>
            <w:r w:rsidRPr="007875C8">
              <w:rPr>
                <w:color w:val="000000" w:themeColor="text1"/>
                <w:sz w:val="24"/>
              </w:rPr>
              <w:t>/1</w:t>
            </w:r>
            <w:r>
              <w:rPr>
                <w:color w:val="000000" w:themeColor="text1"/>
                <w:sz w:val="24"/>
              </w:rPr>
              <w:t>4</w:t>
            </w:r>
          </w:p>
        </w:tc>
        <w:tc>
          <w:tcPr>
            <w:tcW w:w="533" w:type="pct"/>
            <w:tcMar>
              <w:left w:w="0" w:type="dxa"/>
              <w:right w:w="0" w:type="dxa"/>
            </w:tcMar>
            <w:vAlign w:val="center"/>
          </w:tcPr>
          <w:p w14:paraId="68C20F20" w14:textId="52E7C972" w:rsidR="00BC7381" w:rsidRPr="007875C8" w:rsidRDefault="00BC7381" w:rsidP="003257C6">
            <w:pPr>
              <w:spacing w:line="240" w:lineRule="auto"/>
              <w:ind w:firstLine="0"/>
              <w:jc w:val="center"/>
              <w:rPr>
                <w:color w:val="000000" w:themeColor="text1"/>
                <w:sz w:val="24"/>
              </w:rPr>
            </w:pPr>
            <w:r>
              <w:rPr>
                <w:color w:val="000000" w:themeColor="text1"/>
                <w:sz w:val="24"/>
              </w:rPr>
              <w:t>6</w:t>
            </w:r>
            <w:r w:rsidRPr="007875C8">
              <w:rPr>
                <w:color w:val="000000" w:themeColor="text1"/>
                <w:sz w:val="24"/>
              </w:rPr>
              <w:t>/6</w:t>
            </w:r>
          </w:p>
        </w:tc>
        <w:tc>
          <w:tcPr>
            <w:tcW w:w="686" w:type="pct"/>
            <w:tcMar>
              <w:left w:w="0" w:type="dxa"/>
              <w:right w:w="0" w:type="dxa"/>
            </w:tcMar>
            <w:vAlign w:val="center"/>
          </w:tcPr>
          <w:p w14:paraId="4AA38348" w14:textId="4D688161" w:rsidR="00BC7381" w:rsidRPr="007875C8" w:rsidRDefault="00BC7381" w:rsidP="003257C6">
            <w:pPr>
              <w:spacing w:line="240" w:lineRule="auto"/>
              <w:ind w:firstLine="0"/>
              <w:jc w:val="center"/>
              <w:rPr>
                <w:color w:val="000000" w:themeColor="text1"/>
                <w:sz w:val="24"/>
              </w:rPr>
            </w:pPr>
            <w:r>
              <w:rPr>
                <w:color w:val="000000" w:themeColor="text1"/>
                <w:sz w:val="24"/>
              </w:rPr>
              <w:t>20</w:t>
            </w:r>
            <w:r w:rsidRPr="007875C8">
              <w:rPr>
                <w:color w:val="000000" w:themeColor="text1"/>
                <w:sz w:val="24"/>
              </w:rPr>
              <w:t>/</w:t>
            </w:r>
            <w:r>
              <w:rPr>
                <w:color w:val="000000" w:themeColor="text1"/>
                <w:sz w:val="24"/>
              </w:rPr>
              <w:t>8</w:t>
            </w:r>
          </w:p>
        </w:tc>
        <w:tc>
          <w:tcPr>
            <w:tcW w:w="719" w:type="pct"/>
            <w:tcMar>
              <w:left w:w="0" w:type="dxa"/>
              <w:right w:w="0" w:type="dxa"/>
            </w:tcMar>
            <w:vAlign w:val="center"/>
          </w:tcPr>
          <w:p w14:paraId="7DF04CF9" w14:textId="0022C317" w:rsidR="00BC7381" w:rsidRPr="007875C8" w:rsidRDefault="00BC7381" w:rsidP="003257C6">
            <w:pPr>
              <w:spacing w:line="240" w:lineRule="auto"/>
              <w:ind w:firstLine="0"/>
              <w:jc w:val="center"/>
              <w:rPr>
                <w:color w:val="000000" w:themeColor="text1"/>
                <w:sz w:val="24"/>
              </w:rPr>
            </w:pPr>
            <w:r w:rsidRPr="007875C8">
              <w:rPr>
                <w:color w:val="000000" w:themeColor="text1"/>
                <w:sz w:val="24"/>
              </w:rPr>
              <w:t>20/26</w:t>
            </w:r>
          </w:p>
        </w:tc>
        <w:tc>
          <w:tcPr>
            <w:tcW w:w="1002" w:type="pct"/>
            <w:vMerge/>
            <w:vAlign w:val="center"/>
          </w:tcPr>
          <w:p w14:paraId="06C5FB46" w14:textId="3D08F2CB" w:rsidR="00BC7381" w:rsidRPr="006A720A" w:rsidRDefault="00BC7381" w:rsidP="003257C6">
            <w:pPr>
              <w:spacing w:line="240" w:lineRule="auto"/>
              <w:rPr>
                <w:color w:val="000000" w:themeColor="text1"/>
                <w:sz w:val="24"/>
              </w:rPr>
            </w:pPr>
          </w:p>
        </w:tc>
      </w:tr>
      <w:tr w:rsidR="00BC7381" w:rsidRPr="00AD5C33" w14:paraId="562B31E2" w14:textId="77777777" w:rsidTr="00BC7381">
        <w:trPr>
          <w:cantSplit/>
          <w:trHeight w:val="698"/>
        </w:trPr>
        <w:tc>
          <w:tcPr>
            <w:tcW w:w="162" w:type="pct"/>
          </w:tcPr>
          <w:p w14:paraId="45BA0F71" w14:textId="52258AC9" w:rsidR="00BC7381" w:rsidRDefault="00BC7381" w:rsidP="003257C6">
            <w:pPr>
              <w:spacing w:line="240" w:lineRule="auto"/>
              <w:ind w:firstLine="0"/>
              <w:jc w:val="center"/>
              <w:rPr>
                <w:sz w:val="24"/>
              </w:rPr>
            </w:pPr>
            <w:r>
              <w:rPr>
                <w:sz w:val="24"/>
              </w:rPr>
              <w:t>7</w:t>
            </w:r>
          </w:p>
        </w:tc>
        <w:tc>
          <w:tcPr>
            <w:tcW w:w="1020" w:type="pct"/>
            <w:tcMar>
              <w:left w:w="0" w:type="dxa"/>
              <w:right w:w="0" w:type="dxa"/>
            </w:tcMar>
          </w:tcPr>
          <w:p w14:paraId="0DEF4ABB" w14:textId="7D146D3B" w:rsidR="00BC7381" w:rsidRPr="0092308B" w:rsidRDefault="00BC7381" w:rsidP="00A04D99">
            <w:pPr>
              <w:spacing w:line="276" w:lineRule="auto"/>
              <w:ind w:firstLine="0"/>
              <w:jc w:val="left"/>
              <w:rPr>
                <w:sz w:val="24"/>
              </w:rPr>
            </w:pPr>
            <w:r w:rsidRPr="0092308B">
              <w:rPr>
                <w:sz w:val="24"/>
              </w:rPr>
              <w:t>Основы дисперсионного анализа</w:t>
            </w:r>
          </w:p>
        </w:tc>
        <w:tc>
          <w:tcPr>
            <w:tcW w:w="419" w:type="pct"/>
            <w:tcMar>
              <w:left w:w="0" w:type="dxa"/>
              <w:right w:w="0" w:type="dxa"/>
            </w:tcMar>
            <w:vAlign w:val="center"/>
          </w:tcPr>
          <w:p w14:paraId="301291E5" w14:textId="13124289" w:rsidR="00BC7381" w:rsidRDefault="00BC7381" w:rsidP="003257C6">
            <w:pPr>
              <w:spacing w:line="240" w:lineRule="auto"/>
              <w:ind w:firstLine="0"/>
              <w:jc w:val="center"/>
              <w:rPr>
                <w:color w:val="000000" w:themeColor="text1"/>
                <w:sz w:val="24"/>
              </w:rPr>
            </w:pPr>
            <w:r>
              <w:rPr>
                <w:color w:val="000000" w:themeColor="text1"/>
                <w:sz w:val="24"/>
              </w:rPr>
              <w:t>16/22</w:t>
            </w:r>
          </w:p>
        </w:tc>
        <w:tc>
          <w:tcPr>
            <w:tcW w:w="458" w:type="pct"/>
            <w:tcMar>
              <w:left w:w="0" w:type="dxa"/>
              <w:right w:w="0" w:type="dxa"/>
            </w:tcMar>
            <w:vAlign w:val="center"/>
          </w:tcPr>
          <w:p w14:paraId="5373CD3D" w14:textId="2AB3E06D" w:rsidR="00BC7381" w:rsidRDefault="00BC7381" w:rsidP="003257C6">
            <w:pPr>
              <w:spacing w:line="240" w:lineRule="auto"/>
              <w:ind w:firstLine="0"/>
              <w:jc w:val="center"/>
              <w:rPr>
                <w:color w:val="000000" w:themeColor="text1"/>
                <w:sz w:val="24"/>
              </w:rPr>
            </w:pPr>
            <w:r>
              <w:rPr>
                <w:color w:val="000000" w:themeColor="text1"/>
                <w:sz w:val="24"/>
              </w:rPr>
              <w:t>4/4</w:t>
            </w:r>
          </w:p>
        </w:tc>
        <w:tc>
          <w:tcPr>
            <w:tcW w:w="533" w:type="pct"/>
            <w:tcMar>
              <w:left w:w="0" w:type="dxa"/>
              <w:right w:w="0" w:type="dxa"/>
            </w:tcMar>
            <w:vAlign w:val="center"/>
          </w:tcPr>
          <w:p w14:paraId="1C958F34" w14:textId="3948355F" w:rsidR="00BC7381" w:rsidRPr="007875C8" w:rsidRDefault="00BC7381" w:rsidP="003257C6">
            <w:pPr>
              <w:spacing w:line="240" w:lineRule="auto"/>
              <w:ind w:firstLine="0"/>
              <w:jc w:val="center"/>
              <w:rPr>
                <w:color w:val="000000" w:themeColor="text1"/>
                <w:sz w:val="24"/>
              </w:rPr>
            </w:pPr>
            <w:r>
              <w:rPr>
                <w:color w:val="000000" w:themeColor="text1"/>
                <w:sz w:val="24"/>
              </w:rPr>
              <w:t>2/2</w:t>
            </w:r>
          </w:p>
        </w:tc>
        <w:tc>
          <w:tcPr>
            <w:tcW w:w="686" w:type="pct"/>
            <w:tcMar>
              <w:left w:w="0" w:type="dxa"/>
              <w:right w:w="0" w:type="dxa"/>
            </w:tcMar>
            <w:vAlign w:val="center"/>
          </w:tcPr>
          <w:p w14:paraId="30A382E7" w14:textId="019E7083" w:rsidR="00BC7381" w:rsidRPr="007875C8" w:rsidRDefault="00BC7381" w:rsidP="003257C6">
            <w:pPr>
              <w:spacing w:line="240" w:lineRule="auto"/>
              <w:ind w:firstLine="0"/>
              <w:jc w:val="center"/>
              <w:rPr>
                <w:color w:val="000000" w:themeColor="text1"/>
                <w:sz w:val="24"/>
              </w:rPr>
            </w:pPr>
            <w:r>
              <w:rPr>
                <w:color w:val="000000" w:themeColor="text1"/>
                <w:sz w:val="24"/>
              </w:rPr>
              <w:t>2/2</w:t>
            </w:r>
          </w:p>
        </w:tc>
        <w:tc>
          <w:tcPr>
            <w:tcW w:w="719" w:type="pct"/>
            <w:tcMar>
              <w:left w:w="0" w:type="dxa"/>
              <w:right w:w="0" w:type="dxa"/>
            </w:tcMar>
            <w:vAlign w:val="center"/>
          </w:tcPr>
          <w:p w14:paraId="0BE19690" w14:textId="6423194A" w:rsidR="00BC7381" w:rsidRPr="007875C8" w:rsidRDefault="00BC7381" w:rsidP="003257C6">
            <w:pPr>
              <w:spacing w:line="240" w:lineRule="auto"/>
              <w:ind w:firstLine="0"/>
              <w:jc w:val="center"/>
              <w:rPr>
                <w:color w:val="000000" w:themeColor="text1"/>
                <w:sz w:val="24"/>
              </w:rPr>
            </w:pPr>
            <w:r>
              <w:rPr>
                <w:color w:val="000000" w:themeColor="text1"/>
                <w:sz w:val="24"/>
              </w:rPr>
              <w:t>12/18</w:t>
            </w:r>
          </w:p>
        </w:tc>
        <w:tc>
          <w:tcPr>
            <w:tcW w:w="1002" w:type="pct"/>
            <w:vMerge/>
            <w:vAlign w:val="center"/>
          </w:tcPr>
          <w:p w14:paraId="6859C017" w14:textId="77777777" w:rsidR="00BC7381" w:rsidRPr="006A720A" w:rsidRDefault="00BC7381" w:rsidP="003257C6">
            <w:pPr>
              <w:spacing w:line="240" w:lineRule="auto"/>
              <w:rPr>
                <w:color w:val="000000" w:themeColor="text1"/>
                <w:sz w:val="24"/>
              </w:rPr>
            </w:pPr>
          </w:p>
        </w:tc>
      </w:tr>
      <w:tr w:rsidR="00BC7381" w:rsidRPr="00776541" w14:paraId="616DB18F" w14:textId="77777777" w:rsidTr="00BC7381">
        <w:trPr>
          <w:cantSplit/>
          <w:trHeight w:val="698"/>
        </w:trPr>
        <w:tc>
          <w:tcPr>
            <w:tcW w:w="162" w:type="pct"/>
            <w:vAlign w:val="center"/>
          </w:tcPr>
          <w:p w14:paraId="25B38AFD" w14:textId="06B31E92" w:rsidR="00BC7381" w:rsidRPr="00776541" w:rsidRDefault="00BC7381" w:rsidP="003257C6">
            <w:pPr>
              <w:spacing w:line="240" w:lineRule="auto"/>
              <w:ind w:firstLine="0"/>
              <w:jc w:val="center"/>
              <w:rPr>
                <w:sz w:val="24"/>
              </w:rPr>
            </w:pPr>
            <w:r>
              <w:rPr>
                <w:sz w:val="24"/>
              </w:rPr>
              <w:t>8</w:t>
            </w:r>
          </w:p>
        </w:tc>
        <w:tc>
          <w:tcPr>
            <w:tcW w:w="1020" w:type="pct"/>
            <w:tcMar>
              <w:left w:w="0" w:type="dxa"/>
              <w:right w:w="0" w:type="dxa"/>
            </w:tcMar>
          </w:tcPr>
          <w:p w14:paraId="73E7CE5E" w14:textId="52F4B32A" w:rsidR="00BC7381" w:rsidRPr="0092308B" w:rsidRDefault="00BC7381" w:rsidP="00A04D99">
            <w:pPr>
              <w:spacing w:line="276" w:lineRule="auto"/>
              <w:ind w:firstLine="0"/>
              <w:jc w:val="left"/>
              <w:rPr>
                <w:sz w:val="24"/>
              </w:rPr>
            </w:pPr>
            <w:r w:rsidRPr="0092308B">
              <w:rPr>
                <w:bCs/>
                <w:sz w:val="24"/>
              </w:rPr>
              <w:t>Основы непараметрической статистики</w:t>
            </w:r>
          </w:p>
        </w:tc>
        <w:tc>
          <w:tcPr>
            <w:tcW w:w="419" w:type="pct"/>
            <w:tcMar>
              <w:left w:w="0" w:type="dxa"/>
              <w:right w:w="0" w:type="dxa"/>
            </w:tcMar>
            <w:vAlign w:val="center"/>
          </w:tcPr>
          <w:p w14:paraId="1EE4F0C6" w14:textId="19C6435C" w:rsidR="00BC7381" w:rsidRPr="007875C8" w:rsidRDefault="00BC7381" w:rsidP="003257C6">
            <w:pPr>
              <w:spacing w:line="240" w:lineRule="auto"/>
              <w:ind w:firstLine="0"/>
              <w:jc w:val="center"/>
              <w:rPr>
                <w:color w:val="000000" w:themeColor="text1"/>
                <w:sz w:val="24"/>
              </w:rPr>
            </w:pPr>
            <w:r>
              <w:rPr>
                <w:color w:val="000000" w:themeColor="text1"/>
                <w:sz w:val="24"/>
              </w:rPr>
              <w:t>20/28</w:t>
            </w:r>
          </w:p>
        </w:tc>
        <w:tc>
          <w:tcPr>
            <w:tcW w:w="458" w:type="pct"/>
            <w:tcMar>
              <w:left w:w="0" w:type="dxa"/>
              <w:right w:w="0" w:type="dxa"/>
            </w:tcMar>
            <w:vAlign w:val="center"/>
          </w:tcPr>
          <w:p w14:paraId="4FF5A2E3" w14:textId="74DD8C07" w:rsidR="00BC7381" w:rsidRPr="007875C8" w:rsidRDefault="00BC7381" w:rsidP="003257C6">
            <w:pPr>
              <w:spacing w:line="240" w:lineRule="auto"/>
              <w:ind w:firstLine="0"/>
              <w:jc w:val="center"/>
              <w:rPr>
                <w:color w:val="000000" w:themeColor="text1"/>
                <w:sz w:val="24"/>
              </w:rPr>
            </w:pPr>
            <w:r>
              <w:rPr>
                <w:color w:val="000000" w:themeColor="text1"/>
                <w:sz w:val="24"/>
              </w:rPr>
              <w:t>4/4</w:t>
            </w:r>
          </w:p>
        </w:tc>
        <w:tc>
          <w:tcPr>
            <w:tcW w:w="533" w:type="pct"/>
            <w:tcMar>
              <w:left w:w="0" w:type="dxa"/>
              <w:right w:w="0" w:type="dxa"/>
            </w:tcMar>
            <w:vAlign w:val="center"/>
          </w:tcPr>
          <w:p w14:paraId="1D76B8D5" w14:textId="15EE0E35" w:rsidR="00BC7381" w:rsidRPr="007875C8" w:rsidRDefault="00BC7381" w:rsidP="003257C6">
            <w:pPr>
              <w:spacing w:line="240" w:lineRule="auto"/>
              <w:ind w:firstLine="0"/>
              <w:jc w:val="center"/>
              <w:rPr>
                <w:color w:val="000000" w:themeColor="text1"/>
                <w:sz w:val="24"/>
              </w:rPr>
            </w:pPr>
            <w:r>
              <w:rPr>
                <w:color w:val="000000" w:themeColor="text1"/>
                <w:sz w:val="24"/>
              </w:rPr>
              <w:t>2/2</w:t>
            </w:r>
          </w:p>
        </w:tc>
        <w:tc>
          <w:tcPr>
            <w:tcW w:w="686" w:type="pct"/>
            <w:tcMar>
              <w:left w:w="0" w:type="dxa"/>
              <w:right w:w="0" w:type="dxa"/>
            </w:tcMar>
            <w:vAlign w:val="center"/>
          </w:tcPr>
          <w:p w14:paraId="2A3BBD5A" w14:textId="364F145A" w:rsidR="00BC7381" w:rsidRPr="007875C8" w:rsidRDefault="00BC7381" w:rsidP="003257C6">
            <w:pPr>
              <w:spacing w:line="240" w:lineRule="auto"/>
              <w:ind w:firstLine="0"/>
              <w:jc w:val="center"/>
              <w:rPr>
                <w:color w:val="000000" w:themeColor="text1"/>
                <w:sz w:val="24"/>
              </w:rPr>
            </w:pPr>
            <w:r>
              <w:rPr>
                <w:color w:val="000000" w:themeColor="text1"/>
                <w:sz w:val="24"/>
              </w:rPr>
              <w:t>2/2</w:t>
            </w:r>
          </w:p>
        </w:tc>
        <w:tc>
          <w:tcPr>
            <w:tcW w:w="719" w:type="pct"/>
            <w:tcMar>
              <w:left w:w="0" w:type="dxa"/>
              <w:right w:w="0" w:type="dxa"/>
            </w:tcMar>
            <w:vAlign w:val="center"/>
          </w:tcPr>
          <w:p w14:paraId="50DBF68B" w14:textId="32DCE098" w:rsidR="00BC7381" w:rsidRPr="007875C8" w:rsidRDefault="00BC7381" w:rsidP="003257C6">
            <w:pPr>
              <w:spacing w:line="240" w:lineRule="auto"/>
              <w:ind w:firstLine="0"/>
              <w:jc w:val="center"/>
              <w:rPr>
                <w:color w:val="000000" w:themeColor="text1"/>
                <w:sz w:val="24"/>
              </w:rPr>
            </w:pPr>
            <w:r>
              <w:rPr>
                <w:color w:val="000000" w:themeColor="text1"/>
                <w:sz w:val="24"/>
              </w:rPr>
              <w:t>16</w:t>
            </w:r>
            <w:r w:rsidRPr="007875C8">
              <w:rPr>
                <w:color w:val="000000" w:themeColor="text1"/>
                <w:sz w:val="24"/>
              </w:rPr>
              <w:t>/24</w:t>
            </w:r>
          </w:p>
        </w:tc>
        <w:tc>
          <w:tcPr>
            <w:tcW w:w="1002" w:type="pct"/>
            <w:vMerge/>
          </w:tcPr>
          <w:p w14:paraId="218E0BF6" w14:textId="03B22137" w:rsidR="00BC7381" w:rsidRPr="006A720A" w:rsidRDefault="00BC7381" w:rsidP="003257C6">
            <w:pPr>
              <w:spacing w:line="240" w:lineRule="auto"/>
              <w:rPr>
                <w:color w:val="000000" w:themeColor="text1"/>
                <w:sz w:val="24"/>
              </w:rPr>
            </w:pPr>
          </w:p>
        </w:tc>
      </w:tr>
      <w:tr w:rsidR="00A04D99" w:rsidRPr="00264DA0" w14:paraId="35FAECC7" w14:textId="77777777" w:rsidTr="00BC7381">
        <w:trPr>
          <w:cantSplit/>
        </w:trPr>
        <w:tc>
          <w:tcPr>
            <w:tcW w:w="162" w:type="pct"/>
            <w:tcBorders>
              <w:top w:val="single" w:sz="4" w:space="0" w:color="auto"/>
              <w:bottom w:val="single" w:sz="4" w:space="0" w:color="auto"/>
              <w:right w:val="single" w:sz="4" w:space="0" w:color="auto"/>
            </w:tcBorders>
          </w:tcPr>
          <w:p w14:paraId="5F1415CA" w14:textId="77777777" w:rsidR="00A04D99" w:rsidRPr="00AD5C33" w:rsidRDefault="00A04D99" w:rsidP="00776541">
            <w:pPr>
              <w:spacing w:line="240" w:lineRule="auto"/>
              <w:ind w:firstLine="0"/>
              <w:jc w:val="center"/>
              <w:rPr>
                <w:sz w:val="24"/>
              </w:rPr>
            </w:pPr>
          </w:p>
        </w:tc>
        <w:tc>
          <w:tcPr>
            <w:tcW w:w="1020" w:type="pct"/>
            <w:tcBorders>
              <w:top w:val="single" w:sz="4" w:space="0" w:color="auto"/>
              <w:left w:val="single" w:sz="4" w:space="0" w:color="auto"/>
              <w:bottom w:val="single" w:sz="4" w:space="0" w:color="auto"/>
              <w:right w:val="single" w:sz="4" w:space="0" w:color="auto"/>
            </w:tcBorders>
            <w:shd w:val="clear" w:color="auto" w:fill="auto"/>
          </w:tcPr>
          <w:p w14:paraId="2094C65E" w14:textId="148F3995" w:rsidR="00A04D99" w:rsidRPr="00AD5C33" w:rsidRDefault="00A04D99" w:rsidP="00A04D99">
            <w:pPr>
              <w:tabs>
                <w:tab w:val="right" w:pos="851"/>
              </w:tabs>
              <w:spacing w:line="240" w:lineRule="auto"/>
              <w:ind w:firstLine="0"/>
              <w:rPr>
                <w:sz w:val="24"/>
              </w:rPr>
            </w:pPr>
            <w:r>
              <w:rPr>
                <w:sz w:val="24"/>
              </w:rPr>
              <w:t>В целом по дисциплине</w:t>
            </w:r>
          </w:p>
        </w:tc>
        <w:tc>
          <w:tcPr>
            <w:tcW w:w="419" w:type="pct"/>
            <w:tcBorders>
              <w:top w:val="single" w:sz="4" w:space="0" w:color="auto"/>
              <w:left w:val="single" w:sz="4" w:space="0" w:color="auto"/>
              <w:bottom w:val="single" w:sz="4" w:space="0" w:color="auto"/>
              <w:right w:val="single" w:sz="4" w:space="0" w:color="auto"/>
            </w:tcBorders>
          </w:tcPr>
          <w:p w14:paraId="068AD1C7" w14:textId="74D50653" w:rsidR="00A04D99" w:rsidRPr="00BC7381" w:rsidRDefault="00B360BF" w:rsidP="00A04D99">
            <w:pPr>
              <w:spacing w:line="240" w:lineRule="auto"/>
              <w:ind w:firstLine="0"/>
              <w:jc w:val="center"/>
              <w:rPr>
                <w:color w:val="000000" w:themeColor="text1"/>
                <w:sz w:val="24"/>
              </w:rPr>
            </w:pPr>
            <w:r w:rsidRPr="00BC7381">
              <w:rPr>
                <w:color w:val="000000" w:themeColor="text1"/>
                <w:sz w:val="24"/>
              </w:rPr>
              <w:t>252</w:t>
            </w:r>
          </w:p>
        </w:tc>
        <w:tc>
          <w:tcPr>
            <w:tcW w:w="458" w:type="pct"/>
            <w:tcBorders>
              <w:top w:val="single" w:sz="4" w:space="0" w:color="auto"/>
              <w:left w:val="single" w:sz="4" w:space="0" w:color="auto"/>
              <w:bottom w:val="single" w:sz="4" w:space="0" w:color="auto"/>
              <w:right w:val="single" w:sz="4" w:space="0" w:color="auto"/>
            </w:tcBorders>
          </w:tcPr>
          <w:p w14:paraId="169E79AA" w14:textId="06359D83" w:rsidR="00A04D99" w:rsidRPr="00BC7381" w:rsidRDefault="00EB4A09" w:rsidP="00A04D99">
            <w:pPr>
              <w:spacing w:line="240" w:lineRule="auto"/>
              <w:ind w:firstLine="0"/>
              <w:jc w:val="center"/>
              <w:rPr>
                <w:color w:val="000000" w:themeColor="text1"/>
                <w:sz w:val="24"/>
              </w:rPr>
            </w:pPr>
            <w:r w:rsidRPr="00BC7381">
              <w:rPr>
                <w:color w:val="000000" w:themeColor="text1"/>
                <w:sz w:val="24"/>
              </w:rPr>
              <w:t>116</w:t>
            </w:r>
            <w:r w:rsidR="00A04D99" w:rsidRPr="00BC7381">
              <w:rPr>
                <w:color w:val="000000" w:themeColor="text1"/>
                <w:sz w:val="24"/>
              </w:rPr>
              <w:t>/68</w:t>
            </w:r>
          </w:p>
        </w:tc>
        <w:tc>
          <w:tcPr>
            <w:tcW w:w="533" w:type="pct"/>
            <w:tcBorders>
              <w:top w:val="single" w:sz="4" w:space="0" w:color="auto"/>
              <w:left w:val="single" w:sz="4" w:space="0" w:color="auto"/>
              <w:bottom w:val="single" w:sz="4" w:space="0" w:color="auto"/>
              <w:right w:val="single" w:sz="4" w:space="0" w:color="auto"/>
            </w:tcBorders>
          </w:tcPr>
          <w:p w14:paraId="58AE3557" w14:textId="51E85765" w:rsidR="00A04D99" w:rsidRPr="00BC7381" w:rsidRDefault="00A04D99" w:rsidP="00EB4A09">
            <w:pPr>
              <w:spacing w:line="240" w:lineRule="auto"/>
              <w:ind w:firstLine="0"/>
              <w:jc w:val="center"/>
              <w:rPr>
                <w:color w:val="000000" w:themeColor="text1"/>
                <w:sz w:val="24"/>
              </w:rPr>
            </w:pPr>
            <w:r w:rsidRPr="00BC7381">
              <w:rPr>
                <w:color w:val="000000" w:themeColor="text1"/>
                <w:sz w:val="24"/>
              </w:rPr>
              <w:t>32/</w:t>
            </w:r>
            <w:r w:rsidR="00EB4A09" w:rsidRPr="00BC7381">
              <w:rPr>
                <w:color w:val="000000" w:themeColor="text1"/>
                <w:sz w:val="24"/>
              </w:rPr>
              <w:t>32</w:t>
            </w:r>
          </w:p>
        </w:tc>
        <w:tc>
          <w:tcPr>
            <w:tcW w:w="686" w:type="pct"/>
            <w:tcBorders>
              <w:top w:val="single" w:sz="4" w:space="0" w:color="auto"/>
              <w:left w:val="single" w:sz="4" w:space="0" w:color="auto"/>
              <w:bottom w:val="single" w:sz="4" w:space="0" w:color="auto"/>
              <w:right w:val="single" w:sz="4" w:space="0" w:color="auto"/>
            </w:tcBorders>
          </w:tcPr>
          <w:p w14:paraId="2E41287E" w14:textId="27AF77E3" w:rsidR="00A04D99" w:rsidRPr="00BC7381" w:rsidRDefault="00EB4A09" w:rsidP="00522F95">
            <w:pPr>
              <w:spacing w:line="240" w:lineRule="auto"/>
              <w:ind w:firstLine="0"/>
              <w:jc w:val="center"/>
              <w:rPr>
                <w:iCs/>
                <w:color w:val="000000" w:themeColor="text1"/>
                <w:sz w:val="24"/>
              </w:rPr>
            </w:pPr>
            <w:r w:rsidRPr="00BC7381">
              <w:rPr>
                <w:iCs/>
                <w:color w:val="000000" w:themeColor="text1"/>
                <w:sz w:val="24"/>
              </w:rPr>
              <w:t>84</w:t>
            </w:r>
            <w:r w:rsidR="00A04D99" w:rsidRPr="00BC7381">
              <w:rPr>
                <w:iCs/>
                <w:color w:val="000000" w:themeColor="text1"/>
                <w:sz w:val="24"/>
              </w:rPr>
              <w:t>/</w:t>
            </w:r>
            <w:r w:rsidR="00522F95" w:rsidRPr="00BC7381">
              <w:rPr>
                <w:iCs/>
                <w:color w:val="000000" w:themeColor="text1"/>
                <w:sz w:val="24"/>
              </w:rPr>
              <w:t>36</w:t>
            </w:r>
          </w:p>
        </w:tc>
        <w:tc>
          <w:tcPr>
            <w:tcW w:w="719" w:type="pct"/>
            <w:tcBorders>
              <w:top w:val="single" w:sz="4" w:space="0" w:color="auto"/>
              <w:left w:val="single" w:sz="4" w:space="0" w:color="auto"/>
              <w:bottom w:val="single" w:sz="4" w:space="0" w:color="auto"/>
            </w:tcBorders>
          </w:tcPr>
          <w:p w14:paraId="14BB341B" w14:textId="6B904411" w:rsidR="00A04D99" w:rsidRPr="00BC7381" w:rsidRDefault="00EB4A09" w:rsidP="00EB4A09">
            <w:pPr>
              <w:spacing w:line="240" w:lineRule="auto"/>
              <w:ind w:firstLine="0"/>
              <w:jc w:val="center"/>
              <w:rPr>
                <w:color w:val="000000" w:themeColor="text1"/>
                <w:sz w:val="24"/>
              </w:rPr>
            </w:pPr>
            <w:r w:rsidRPr="00BC7381">
              <w:rPr>
                <w:color w:val="000000" w:themeColor="text1"/>
                <w:sz w:val="24"/>
              </w:rPr>
              <w:t>136</w:t>
            </w:r>
            <w:r w:rsidR="00A04D99" w:rsidRPr="00BC7381">
              <w:rPr>
                <w:color w:val="000000" w:themeColor="text1"/>
                <w:sz w:val="24"/>
              </w:rPr>
              <w:t>/</w:t>
            </w:r>
            <w:r w:rsidRPr="00BC7381">
              <w:rPr>
                <w:color w:val="000000" w:themeColor="text1"/>
                <w:sz w:val="24"/>
              </w:rPr>
              <w:t>184</w:t>
            </w:r>
          </w:p>
        </w:tc>
        <w:tc>
          <w:tcPr>
            <w:tcW w:w="1002" w:type="pct"/>
            <w:tcBorders>
              <w:bottom w:val="single" w:sz="4" w:space="0" w:color="auto"/>
            </w:tcBorders>
          </w:tcPr>
          <w:p w14:paraId="6CCAAA7A" w14:textId="4B9A621E" w:rsidR="00A04D99" w:rsidRPr="006A720A" w:rsidRDefault="00A04D99" w:rsidP="008C57E6">
            <w:pPr>
              <w:spacing w:line="240" w:lineRule="auto"/>
              <w:ind w:firstLine="0"/>
              <w:jc w:val="left"/>
              <w:rPr>
                <w:color w:val="000000" w:themeColor="text1"/>
                <w:sz w:val="24"/>
              </w:rPr>
            </w:pPr>
            <w:r>
              <w:rPr>
                <w:color w:val="000000" w:themeColor="text1"/>
                <w:sz w:val="24"/>
              </w:rPr>
              <w:t>Согласно учебному плану</w:t>
            </w:r>
            <w:r w:rsidR="000808E8">
              <w:rPr>
                <w:color w:val="000000" w:themeColor="text1"/>
                <w:sz w:val="24"/>
              </w:rPr>
              <w:t>: р</w:t>
            </w:r>
            <w:r>
              <w:rPr>
                <w:color w:val="000000" w:themeColor="text1"/>
                <w:sz w:val="24"/>
              </w:rPr>
              <w:t>асчетно-аналитическ</w:t>
            </w:r>
            <w:r w:rsidR="008C57E6">
              <w:rPr>
                <w:color w:val="000000" w:themeColor="text1"/>
                <w:sz w:val="24"/>
              </w:rPr>
              <w:t xml:space="preserve">ие </w:t>
            </w:r>
            <w:r>
              <w:rPr>
                <w:color w:val="000000" w:themeColor="text1"/>
                <w:sz w:val="24"/>
              </w:rPr>
              <w:t>работ</w:t>
            </w:r>
            <w:r w:rsidR="008C57E6">
              <w:rPr>
                <w:color w:val="000000" w:themeColor="text1"/>
                <w:sz w:val="24"/>
              </w:rPr>
              <w:t>ы</w:t>
            </w:r>
          </w:p>
        </w:tc>
      </w:tr>
      <w:tr w:rsidR="00A04D99" w:rsidRPr="00264DA0" w14:paraId="02F5EAE1" w14:textId="77777777" w:rsidTr="00BC7381">
        <w:trPr>
          <w:cantSplit/>
        </w:trPr>
        <w:tc>
          <w:tcPr>
            <w:tcW w:w="162" w:type="pct"/>
            <w:tcBorders>
              <w:top w:val="single" w:sz="4" w:space="0" w:color="auto"/>
              <w:bottom w:val="single" w:sz="4" w:space="0" w:color="auto"/>
              <w:right w:val="single" w:sz="4" w:space="0" w:color="auto"/>
            </w:tcBorders>
          </w:tcPr>
          <w:p w14:paraId="7DBB74CB" w14:textId="77777777" w:rsidR="000B1855" w:rsidRPr="00AD5C33" w:rsidRDefault="000B1855" w:rsidP="00776541">
            <w:pPr>
              <w:spacing w:line="240" w:lineRule="auto"/>
              <w:ind w:firstLine="0"/>
              <w:jc w:val="center"/>
              <w:rPr>
                <w:sz w:val="24"/>
              </w:rPr>
            </w:pPr>
          </w:p>
        </w:tc>
        <w:tc>
          <w:tcPr>
            <w:tcW w:w="1020" w:type="pct"/>
            <w:tcBorders>
              <w:top w:val="single" w:sz="4" w:space="0" w:color="auto"/>
              <w:left w:val="single" w:sz="4" w:space="0" w:color="auto"/>
              <w:bottom w:val="single" w:sz="4" w:space="0" w:color="auto"/>
              <w:right w:val="single" w:sz="4" w:space="0" w:color="auto"/>
            </w:tcBorders>
            <w:shd w:val="clear" w:color="auto" w:fill="auto"/>
          </w:tcPr>
          <w:p w14:paraId="1B7C8C5B" w14:textId="77777777" w:rsidR="000B1855" w:rsidRPr="0089265E" w:rsidRDefault="000B1855" w:rsidP="00776541">
            <w:pPr>
              <w:tabs>
                <w:tab w:val="right" w:pos="851"/>
              </w:tabs>
              <w:rPr>
                <w:sz w:val="24"/>
              </w:rPr>
            </w:pPr>
            <w:r w:rsidRPr="0089265E">
              <w:rPr>
                <w:sz w:val="24"/>
              </w:rPr>
              <w:t>Итого в %</w:t>
            </w:r>
          </w:p>
        </w:tc>
        <w:tc>
          <w:tcPr>
            <w:tcW w:w="419" w:type="pct"/>
            <w:tcBorders>
              <w:top w:val="single" w:sz="4" w:space="0" w:color="auto"/>
              <w:left w:val="single" w:sz="4" w:space="0" w:color="auto"/>
              <w:bottom w:val="single" w:sz="4" w:space="0" w:color="auto"/>
              <w:right w:val="single" w:sz="4" w:space="0" w:color="auto"/>
            </w:tcBorders>
          </w:tcPr>
          <w:p w14:paraId="1421353C" w14:textId="453A0E63" w:rsidR="000B1855" w:rsidRPr="000808E8" w:rsidRDefault="000808E8" w:rsidP="000808E8">
            <w:pPr>
              <w:spacing w:line="240" w:lineRule="auto"/>
              <w:ind w:firstLine="0"/>
              <w:jc w:val="center"/>
              <w:rPr>
                <w:sz w:val="24"/>
              </w:rPr>
            </w:pPr>
            <w:r>
              <w:rPr>
                <w:sz w:val="24"/>
              </w:rPr>
              <w:t>100</w:t>
            </w:r>
          </w:p>
        </w:tc>
        <w:tc>
          <w:tcPr>
            <w:tcW w:w="458" w:type="pct"/>
            <w:tcBorders>
              <w:top w:val="single" w:sz="4" w:space="0" w:color="auto"/>
              <w:left w:val="single" w:sz="4" w:space="0" w:color="auto"/>
              <w:bottom w:val="single" w:sz="4" w:space="0" w:color="auto"/>
              <w:right w:val="single" w:sz="4" w:space="0" w:color="auto"/>
            </w:tcBorders>
          </w:tcPr>
          <w:p w14:paraId="5903FEC9" w14:textId="639905D9" w:rsidR="006D1A0E" w:rsidRPr="0089265E" w:rsidRDefault="00EB4A09" w:rsidP="000808E8">
            <w:pPr>
              <w:spacing w:line="240" w:lineRule="auto"/>
              <w:ind w:firstLine="0"/>
              <w:jc w:val="center"/>
              <w:rPr>
                <w:sz w:val="24"/>
              </w:rPr>
            </w:pPr>
            <w:r w:rsidRPr="0089265E">
              <w:rPr>
                <w:sz w:val="24"/>
              </w:rPr>
              <w:t>46</w:t>
            </w:r>
            <w:r w:rsidR="006D1A0E" w:rsidRPr="0089265E">
              <w:rPr>
                <w:sz w:val="24"/>
              </w:rPr>
              <w:t>/</w:t>
            </w:r>
            <w:r w:rsidR="000808E8">
              <w:rPr>
                <w:sz w:val="24"/>
              </w:rPr>
              <w:t>27</w:t>
            </w:r>
          </w:p>
        </w:tc>
        <w:tc>
          <w:tcPr>
            <w:tcW w:w="533" w:type="pct"/>
            <w:tcBorders>
              <w:top w:val="single" w:sz="4" w:space="0" w:color="auto"/>
              <w:left w:val="single" w:sz="4" w:space="0" w:color="auto"/>
              <w:bottom w:val="single" w:sz="4" w:space="0" w:color="auto"/>
              <w:right w:val="single" w:sz="4" w:space="0" w:color="auto"/>
            </w:tcBorders>
          </w:tcPr>
          <w:p w14:paraId="09524382" w14:textId="6AE86FC4" w:rsidR="000B1855" w:rsidRPr="0089265E" w:rsidRDefault="00522F95" w:rsidP="000808E8">
            <w:pPr>
              <w:spacing w:line="240" w:lineRule="auto"/>
              <w:ind w:firstLine="0"/>
              <w:jc w:val="center"/>
              <w:rPr>
                <w:sz w:val="24"/>
              </w:rPr>
            </w:pPr>
            <w:r w:rsidRPr="0089265E">
              <w:rPr>
                <w:sz w:val="24"/>
              </w:rPr>
              <w:t>28</w:t>
            </w:r>
            <w:r w:rsidR="006D1A0E" w:rsidRPr="0089265E">
              <w:rPr>
                <w:sz w:val="24"/>
              </w:rPr>
              <w:t>/</w:t>
            </w:r>
            <w:r w:rsidRPr="0089265E">
              <w:rPr>
                <w:sz w:val="24"/>
              </w:rPr>
              <w:t>47</w:t>
            </w:r>
          </w:p>
        </w:tc>
        <w:tc>
          <w:tcPr>
            <w:tcW w:w="686" w:type="pct"/>
            <w:tcBorders>
              <w:top w:val="single" w:sz="4" w:space="0" w:color="auto"/>
              <w:left w:val="single" w:sz="4" w:space="0" w:color="auto"/>
              <w:bottom w:val="single" w:sz="4" w:space="0" w:color="auto"/>
              <w:right w:val="single" w:sz="4" w:space="0" w:color="auto"/>
            </w:tcBorders>
          </w:tcPr>
          <w:p w14:paraId="4701F8D4" w14:textId="0F3C3E7C" w:rsidR="006D1A0E" w:rsidRPr="0089265E" w:rsidRDefault="00522F95" w:rsidP="000808E8">
            <w:pPr>
              <w:spacing w:line="240" w:lineRule="auto"/>
              <w:ind w:left="-19" w:firstLine="0"/>
              <w:jc w:val="center"/>
              <w:rPr>
                <w:iCs/>
                <w:sz w:val="24"/>
              </w:rPr>
            </w:pPr>
            <w:r w:rsidRPr="0089265E">
              <w:rPr>
                <w:iCs/>
                <w:sz w:val="24"/>
              </w:rPr>
              <w:t>72</w:t>
            </w:r>
            <w:r w:rsidR="006D1A0E" w:rsidRPr="0089265E">
              <w:rPr>
                <w:iCs/>
                <w:sz w:val="24"/>
              </w:rPr>
              <w:t>/</w:t>
            </w:r>
            <w:r w:rsidRPr="0089265E">
              <w:rPr>
                <w:iCs/>
                <w:sz w:val="24"/>
              </w:rPr>
              <w:t>53</w:t>
            </w:r>
          </w:p>
        </w:tc>
        <w:tc>
          <w:tcPr>
            <w:tcW w:w="719" w:type="pct"/>
            <w:tcBorders>
              <w:top w:val="single" w:sz="4" w:space="0" w:color="auto"/>
              <w:left w:val="single" w:sz="4" w:space="0" w:color="auto"/>
              <w:bottom w:val="single" w:sz="4" w:space="0" w:color="auto"/>
            </w:tcBorders>
          </w:tcPr>
          <w:p w14:paraId="31B3C278" w14:textId="1A418F21" w:rsidR="000B1855" w:rsidRPr="0089265E" w:rsidRDefault="00EB4A09" w:rsidP="000808E8">
            <w:pPr>
              <w:spacing w:line="240" w:lineRule="auto"/>
              <w:ind w:firstLine="0"/>
              <w:jc w:val="center"/>
              <w:rPr>
                <w:sz w:val="24"/>
              </w:rPr>
            </w:pPr>
            <w:r w:rsidRPr="0089265E">
              <w:rPr>
                <w:sz w:val="24"/>
              </w:rPr>
              <w:t>54</w:t>
            </w:r>
            <w:r w:rsidR="006D1A0E" w:rsidRPr="0089265E">
              <w:rPr>
                <w:sz w:val="24"/>
              </w:rPr>
              <w:t>/</w:t>
            </w:r>
            <w:r w:rsidR="00522F95" w:rsidRPr="0089265E">
              <w:rPr>
                <w:sz w:val="24"/>
              </w:rPr>
              <w:t>73</w:t>
            </w:r>
          </w:p>
        </w:tc>
        <w:tc>
          <w:tcPr>
            <w:tcW w:w="1002" w:type="pct"/>
            <w:tcBorders>
              <w:bottom w:val="single" w:sz="4" w:space="0" w:color="auto"/>
            </w:tcBorders>
          </w:tcPr>
          <w:p w14:paraId="58384D2F" w14:textId="77777777" w:rsidR="000B1855" w:rsidRPr="0089265E" w:rsidRDefault="000B1855" w:rsidP="00A04D99">
            <w:pPr>
              <w:spacing w:line="240" w:lineRule="auto"/>
              <w:ind w:firstLine="0"/>
              <w:jc w:val="left"/>
              <w:rPr>
                <w:sz w:val="24"/>
              </w:rPr>
            </w:pPr>
          </w:p>
        </w:tc>
      </w:tr>
    </w:tbl>
    <w:p w14:paraId="735BD157" w14:textId="7DD72688" w:rsidR="00506CE6" w:rsidRDefault="00506CE6" w:rsidP="00506CE6">
      <w:pPr>
        <w:jc w:val="right"/>
        <w:rPr>
          <w:sz w:val="24"/>
        </w:rPr>
      </w:pPr>
      <w:bookmarkStart w:id="21" w:name="_Toc5052146"/>
      <w:r w:rsidRPr="000B1855">
        <w:rPr>
          <w:sz w:val="24"/>
        </w:rPr>
        <w:t>Таблица 3</w:t>
      </w:r>
      <w:r>
        <w:rPr>
          <w:sz w:val="24"/>
        </w:rPr>
        <w:t>.2</w:t>
      </w:r>
    </w:p>
    <w:p w14:paraId="247AED85" w14:textId="48126A77" w:rsidR="00506CE6" w:rsidRPr="00BC7381" w:rsidRDefault="00BC7381" w:rsidP="00BC7381">
      <w:pPr>
        <w:spacing w:line="240" w:lineRule="auto"/>
        <w:ind w:firstLine="0"/>
        <w:jc w:val="left"/>
        <w:rPr>
          <w:sz w:val="24"/>
        </w:rPr>
      </w:pPr>
      <w:r w:rsidRPr="00BC7381">
        <w:rPr>
          <w:sz w:val="24"/>
        </w:rPr>
        <w:t>ОП Налоги, аудит и бизнес-анализ (все профили, о/</w:t>
      </w:r>
      <w:proofErr w:type="spellStart"/>
      <w:r w:rsidRPr="00BC7381">
        <w:rPr>
          <w:sz w:val="24"/>
        </w:rPr>
        <w:t>озо</w:t>
      </w:r>
      <w:proofErr w:type="spellEnd"/>
      <w:r w:rsidRPr="00BC7381">
        <w:rPr>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
        <w:gridCol w:w="2050"/>
        <w:gridCol w:w="843"/>
        <w:gridCol w:w="921"/>
        <w:gridCol w:w="1072"/>
        <w:gridCol w:w="1380"/>
        <w:gridCol w:w="1448"/>
        <w:gridCol w:w="2015"/>
      </w:tblGrid>
      <w:tr w:rsidR="00BC7381" w:rsidRPr="00AD5C33" w14:paraId="782D4B13" w14:textId="77777777" w:rsidTr="00BC7381">
        <w:trPr>
          <w:cantSplit/>
        </w:trPr>
        <w:tc>
          <w:tcPr>
            <w:tcW w:w="162" w:type="pct"/>
            <w:vMerge w:val="restart"/>
          </w:tcPr>
          <w:p w14:paraId="1AF6C4FC" w14:textId="77777777" w:rsidR="00BC7381" w:rsidRPr="005240DA" w:rsidRDefault="00BC7381" w:rsidP="002749EA">
            <w:pPr>
              <w:spacing w:line="240" w:lineRule="auto"/>
              <w:ind w:firstLine="0"/>
              <w:jc w:val="center"/>
              <w:rPr>
                <w:sz w:val="20"/>
              </w:rPr>
            </w:pPr>
            <w:r w:rsidRPr="005240DA">
              <w:rPr>
                <w:sz w:val="20"/>
              </w:rPr>
              <w:t>№</w:t>
            </w:r>
          </w:p>
          <w:p w14:paraId="07EFBDD5" w14:textId="77777777" w:rsidR="00BC7381" w:rsidRPr="005240DA" w:rsidRDefault="00BC7381" w:rsidP="002749EA">
            <w:pPr>
              <w:spacing w:line="240" w:lineRule="auto"/>
              <w:ind w:firstLine="0"/>
              <w:jc w:val="center"/>
              <w:rPr>
                <w:sz w:val="20"/>
              </w:rPr>
            </w:pPr>
            <w:r w:rsidRPr="005240DA">
              <w:rPr>
                <w:sz w:val="20"/>
              </w:rPr>
              <w:t>п/п</w:t>
            </w:r>
          </w:p>
        </w:tc>
        <w:tc>
          <w:tcPr>
            <w:tcW w:w="1020" w:type="pct"/>
            <w:vMerge w:val="restart"/>
          </w:tcPr>
          <w:p w14:paraId="13525665" w14:textId="77777777" w:rsidR="00BC7381" w:rsidRDefault="00BC7381" w:rsidP="002749EA">
            <w:pPr>
              <w:pStyle w:val="a3"/>
              <w:spacing w:before="0" w:after="0" w:line="240" w:lineRule="auto"/>
              <w:rPr>
                <w:sz w:val="20"/>
              </w:rPr>
            </w:pPr>
            <w:r>
              <w:rPr>
                <w:sz w:val="20"/>
              </w:rPr>
              <w:t>Наименование тем (разделов)</w:t>
            </w:r>
          </w:p>
          <w:p w14:paraId="58C91524" w14:textId="77777777" w:rsidR="00BC7381" w:rsidRPr="00F103B9" w:rsidRDefault="00BC7381" w:rsidP="002749EA">
            <w:pPr>
              <w:pStyle w:val="a3"/>
              <w:spacing w:before="0" w:after="0" w:line="240" w:lineRule="auto"/>
              <w:rPr>
                <w:sz w:val="20"/>
              </w:rPr>
            </w:pPr>
            <w:r>
              <w:rPr>
                <w:sz w:val="20"/>
              </w:rPr>
              <w:t xml:space="preserve"> дисциплины</w:t>
            </w:r>
          </w:p>
        </w:tc>
        <w:tc>
          <w:tcPr>
            <w:tcW w:w="2816" w:type="pct"/>
            <w:gridSpan w:val="5"/>
          </w:tcPr>
          <w:p w14:paraId="353CE59D" w14:textId="60EB26B3" w:rsidR="00BC7381" w:rsidRPr="000808E8" w:rsidRDefault="00BC7381" w:rsidP="002749EA">
            <w:pPr>
              <w:pStyle w:val="a3"/>
              <w:spacing w:before="0" w:after="0" w:line="240" w:lineRule="auto"/>
              <w:rPr>
                <w:b/>
                <w:color w:val="000000" w:themeColor="text1"/>
                <w:sz w:val="20"/>
              </w:rPr>
            </w:pPr>
            <w:r w:rsidRPr="000808E8">
              <w:rPr>
                <w:b/>
                <w:color w:val="000000" w:themeColor="text1"/>
                <w:sz w:val="20"/>
              </w:rPr>
              <w:t>Трудоемкость в часах</w:t>
            </w:r>
          </w:p>
        </w:tc>
        <w:tc>
          <w:tcPr>
            <w:tcW w:w="1002" w:type="pct"/>
            <w:vMerge w:val="restart"/>
          </w:tcPr>
          <w:p w14:paraId="7C418236" w14:textId="77777777" w:rsidR="00BC7381" w:rsidRPr="006A720A" w:rsidRDefault="00BC7381" w:rsidP="002749EA">
            <w:pPr>
              <w:pStyle w:val="a3"/>
              <w:spacing w:before="0" w:after="0" w:line="240" w:lineRule="auto"/>
              <w:rPr>
                <w:b/>
                <w:color w:val="000000" w:themeColor="text1"/>
                <w:sz w:val="20"/>
              </w:rPr>
            </w:pPr>
            <w:r w:rsidRPr="006A720A">
              <w:rPr>
                <w:b/>
                <w:color w:val="000000" w:themeColor="text1"/>
                <w:sz w:val="20"/>
              </w:rPr>
              <w:t>Формы текущего контроля успеваемости</w:t>
            </w:r>
          </w:p>
        </w:tc>
      </w:tr>
      <w:tr w:rsidR="00BC7381" w:rsidRPr="00AD5C33" w14:paraId="2380C0FC" w14:textId="77777777" w:rsidTr="00BC7381">
        <w:trPr>
          <w:cantSplit/>
          <w:trHeight w:val="492"/>
        </w:trPr>
        <w:tc>
          <w:tcPr>
            <w:tcW w:w="162" w:type="pct"/>
            <w:vMerge/>
          </w:tcPr>
          <w:p w14:paraId="7CA602AC" w14:textId="77777777" w:rsidR="00BC7381" w:rsidRPr="00AD5C33" w:rsidRDefault="00BC7381" w:rsidP="002749EA">
            <w:pPr>
              <w:spacing w:line="240" w:lineRule="auto"/>
              <w:ind w:firstLine="0"/>
              <w:rPr>
                <w:sz w:val="24"/>
              </w:rPr>
            </w:pPr>
          </w:p>
        </w:tc>
        <w:tc>
          <w:tcPr>
            <w:tcW w:w="1020" w:type="pct"/>
            <w:vMerge/>
          </w:tcPr>
          <w:p w14:paraId="07C17A8C" w14:textId="77777777" w:rsidR="00BC7381" w:rsidRPr="00F103B9" w:rsidRDefault="00BC7381" w:rsidP="002749EA">
            <w:pPr>
              <w:spacing w:line="240" w:lineRule="auto"/>
              <w:ind w:firstLine="0"/>
              <w:rPr>
                <w:sz w:val="24"/>
              </w:rPr>
            </w:pPr>
          </w:p>
        </w:tc>
        <w:tc>
          <w:tcPr>
            <w:tcW w:w="419" w:type="pct"/>
            <w:vMerge w:val="restart"/>
            <w:tcBorders>
              <w:right w:val="single" w:sz="4" w:space="0" w:color="auto"/>
            </w:tcBorders>
          </w:tcPr>
          <w:p w14:paraId="2486FC4A" w14:textId="77777777" w:rsidR="00BC7381" w:rsidRPr="007875C8" w:rsidRDefault="00BC7381" w:rsidP="002749EA">
            <w:pPr>
              <w:spacing w:line="240" w:lineRule="auto"/>
              <w:ind w:firstLine="0"/>
              <w:rPr>
                <w:b/>
                <w:color w:val="000000" w:themeColor="text1"/>
                <w:sz w:val="20"/>
              </w:rPr>
            </w:pPr>
            <w:r>
              <w:rPr>
                <w:b/>
                <w:color w:val="000000" w:themeColor="text1"/>
                <w:sz w:val="20"/>
              </w:rPr>
              <w:t>Всего</w:t>
            </w:r>
          </w:p>
        </w:tc>
        <w:tc>
          <w:tcPr>
            <w:tcW w:w="1677" w:type="pct"/>
            <w:gridSpan w:val="3"/>
            <w:tcBorders>
              <w:left w:val="single" w:sz="4" w:space="0" w:color="auto"/>
            </w:tcBorders>
          </w:tcPr>
          <w:p w14:paraId="7E74A33D" w14:textId="2220B972" w:rsidR="00BC7381" w:rsidRDefault="00BC7381" w:rsidP="002749EA">
            <w:pPr>
              <w:spacing w:line="240" w:lineRule="auto"/>
              <w:ind w:firstLine="0"/>
              <w:jc w:val="center"/>
              <w:rPr>
                <w:b/>
                <w:color w:val="000000" w:themeColor="text1"/>
                <w:sz w:val="20"/>
              </w:rPr>
            </w:pPr>
            <w:r>
              <w:rPr>
                <w:b/>
                <w:color w:val="000000" w:themeColor="text1"/>
                <w:sz w:val="20"/>
              </w:rPr>
              <w:t>Контактная работа-</w:t>
            </w:r>
          </w:p>
          <w:p w14:paraId="69897BE5" w14:textId="15CD4249" w:rsidR="00BC7381" w:rsidRPr="000808E8" w:rsidRDefault="00BC7381" w:rsidP="002749EA">
            <w:pPr>
              <w:spacing w:line="240" w:lineRule="auto"/>
              <w:ind w:firstLine="0"/>
              <w:jc w:val="center"/>
              <w:rPr>
                <w:b/>
                <w:color w:val="000000" w:themeColor="text1"/>
                <w:sz w:val="20"/>
              </w:rPr>
            </w:pPr>
            <w:r w:rsidRPr="000808E8">
              <w:rPr>
                <w:b/>
                <w:color w:val="000000" w:themeColor="text1"/>
                <w:sz w:val="20"/>
              </w:rPr>
              <w:t>Аудиторная работа</w:t>
            </w:r>
          </w:p>
        </w:tc>
        <w:tc>
          <w:tcPr>
            <w:tcW w:w="719" w:type="pct"/>
            <w:vMerge w:val="restart"/>
            <w:vAlign w:val="center"/>
          </w:tcPr>
          <w:p w14:paraId="5A62F84D" w14:textId="44204C56" w:rsidR="00BC7381" w:rsidRPr="007875C8" w:rsidRDefault="00BC7381" w:rsidP="002F2B32">
            <w:pPr>
              <w:pStyle w:val="a3"/>
              <w:spacing w:before="0" w:after="0" w:line="240" w:lineRule="auto"/>
              <w:rPr>
                <w:b/>
                <w:color w:val="000000" w:themeColor="text1"/>
                <w:sz w:val="20"/>
              </w:rPr>
            </w:pPr>
            <w:proofErr w:type="spellStart"/>
            <w:r w:rsidRPr="00506CE6">
              <w:rPr>
                <w:b/>
                <w:sz w:val="20"/>
              </w:rPr>
              <w:t>Самостоятель-ная</w:t>
            </w:r>
            <w:proofErr w:type="spellEnd"/>
            <w:r w:rsidRPr="00506CE6">
              <w:rPr>
                <w:b/>
                <w:sz w:val="20"/>
              </w:rPr>
              <w:t xml:space="preserve"> работа</w:t>
            </w:r>
          </w:p>
        </w:tc>
        <w:tc>
          <w:tcPr>
            <w:tcW w:w="1002" w:type="pct"/>
            <w:vMerge/>
          </w:tcPr>
          <w:p w14:paraId="21DC8255" w14:textId="77777777" w:rsidR="00BC7381" w:rsidRPr="006A720A" w:rsidRDefault="00BC7381" w:rsidP="002749EA">
            <w:pPr>
              <w:pStyle w:val="a3"/>
              <w:spacing w:before="0" w:after="0" w:line="240" w:lineRule="auto"/>
              <w:rPr>
                <w:color w:val="000000" w:themeColor="text1"/>
                <w:sz w:val="24"/>
              </w:rPr>
            </w:pPr>
          </w:p>
        </w:tc>
      </w:tr>
      <w:tr w:rsidR="00BC7381" w:rsidRPr="00AD5C33" w14:paraId="296B9AC0" w14:textId="77777777" w:rsidTr="00BC7381">
        <w:trPr>
          <w:cantSplit/>
          <w:trHeight w:val="842"/>
        </w:trPr>
        <w:tc>
          <w:tcPr>
            <w:tcW w:w="162" w:type="pct"/>
            <w:vMerge/>
          </w:tcPr>
          <w:p w14:paraId="1D784FAD" w14:textId="77777777" w:rsidR="00BC7381" w:rsidRPr="00AD5C33" w:rsidRDefault="00BC7381" w:rsidP="002749EA">
            <w:pPr>
              <w:spacing w:line="240" w:lineRule="auto"/>
              <w:ind w:firstLine="0"/>
              <w:rPr>
                <w:sz w:val="24"/>
              </w:rPr>
            </w:pPr>
          </w:p>
        </w:tc>
        <w:tc>
          <w:tcPr>
            <w:tcW w:w="1020" w:type="pct"/>
            <w:vMerge/>
          </w:tcPr>
          <w:p w14:paraId="2B95684E" w14:textId="77777777" w:rsidR="00BC7381" w:rsidRPr="00AD5C33" w:rsidRDefault="00BC7381" w:rsidP="002749EA">
            <w:pPr>
              <w:spacing w:line="240" w:lineRule="auto"/>
              <w:ind w:firstLine="0"/>
              <w:rPr>
                <w:sz w:val="24"/>
              </w:rPr>
            </w:pPr>
          </w:p>
        </w:tc>
        <w:tc>
          <w:tcPr>
            <w:tcW w:w="419" w:type="pct"/>
            <w:vMerge/>
            <w:tcBorders>
              <w:right w:val="single" w:sz="4" w:space="0" w:color="auto"/>
            </w:tcBorders>
          </w:tcPr>
          <w:p w14:paraId="1DCF449E" w14:textId="77777777" w:rsidR="00BC7381" w:rsidRPr="007875C8" w:rsidRDefault="00BC7381" w:rsidP="002749EA">
            <w:pPr>
              <w:spacing w:line="240" w:lineRule="auto"/>
              <w:ind w:firstLine="0"/>
              <w:rPr>
                <w:color w:val="000000" w:themeColor="text1"/>
                <w:sz w:val="24"/>
              </w:rPr>
            </w:pPr>
          </w:p>
        </w:tc>
        <w:tc>
          <w:tcPr>
            <w:tcW w:w="458" w:type="pct"/>
            <w:tcBorders>
              <w:left w:val="single" w:sz="4" w:space="0" w:color="auto"/>
            </w:tcBorders>
          </w:tcPr>
          <w:p w14:paraId="06116D00" w14:textId="1EB92575" w:rsidR="00BC7381" w:rsidRPr="007875C8" w:rsidRDefault="00BC7381" w:rsidP="002F2B32">
            <w:pPr>
              <w:spacing w:line="240" w:lineRule="auto"/>
              <w:ind w:firstLine="0"/>
              <w:rPr>
                <w:color w:val="000000" w:themeColor="text1"/>
                <w:sz w:val="20"/>
              </w:rPr>
            </w:pPr>
            <w:r w:rsidRPr="007875C8">
              <w:rPr>
                <w:color w:val="000000" w:themeColor="text1"/>
                <w:sz w:val="20"/>
              </w:rPr>
              <w:t xml:space="preserve">Общая, в </w:t>
            </w:r>
            <w:proofErr w:type="spellStart"/>
            <w:r w:rsidRPr="007875C8">
              <w:rPr>
                <w:color w:val="000000" w:themeColor="text1"/>
                <w:sz w:val="20"/>
              </w:rPr>
              <w:t>т.ч</w:t>
            </w:r>
            <w:proofErr w:type="spellEnd"/>
            <w:r w:rsidRPr="007875C8">
              <w:rPr>
                <w:color w:val="000000" w:themeColor="text1"/>
                <w:sz w:val="20"/>
              </w:rPr>
              <w:t xml:space="preserve">. </w:t>
            </w:r>
          </w:p>
        </w:tc>
        <w:tc>
          <w:tcPr>
            <w:tcW w:w="533" w:type="pct"/>
            <w:tcBorders>
              <w:left w:val="single" w:sz="4" w:space="0" w:color="auto"/>
            </w:tcBorders>
          </w:tcPr>
          <w:p w14:paraId="658F49C7" w14:textId="77777777" w:rsidR="00BC7381" w:rsidRPr="007875C8" w:rsidRDefault="00BC7381" w:rsidP="002749EA">
            <w:pPr>
              <w:spacing w:line="240" w:lineRule="auto"/>
              <w:ind w:firstLine="0"/>
              <w:jc w:val="center"/>
              <w:rPr>
                <w:color w:val="000000" w:themeColor="text1"/>
                <w:sz w:val="20"/>
              </w:rPr>
            </w:pPr>
            <w:r w:rsidRPr="007875C8">
              <w:rPr>
                <w:color w:val="000000" w:themeColor="text1"/>
                <w:sz w:val="20"/>
              </w:rPr>
              <w:t>Лекции</w:t>
            </w:r>
          </w:p>
        </w:tc>
        <w:tc>
          <w:tcPr>
            <w:tcW w:w="686" w:type="pct"/>
            <w:tcBorders>
              <w:left w:val="single" w:sz="4" w:space="0" w:color="auto"/>
            </w:tcBorders>
          </w:tcPr>
          <w:p w14:paraId="450E3AA6" w14:textId="77777777" w:rsidR="00BC7381" w:rsidRDefault="00BC7381" w:rsidP="002749EA">
            <w:pPr>
              <w:spacing w:line="240" w:lineRule="auto"/>
              <w:ind w:firstLine="0"/>
              <w:jc w:val="center"/>
              <w:rPr>
                <w:color w:val="000000" w:themeColor="text1"/>
                <w:sz w:val="20"/>
              </w:rPr>
            </w:pPr>
            <w:r w:rsidRPr="007875C8">
              <w:rPr>
                <w:color w:val="000000" w:themeColor="text1"/>
                <w:sz w:val="20"/>
              </w:rPr>
              <w:t xml:space="preserve">Семинары, </w:t>
            </w:r>
          </w:p>
          <w:p w14:paraId="4DECC699" w14:textId="77777777" w:rsidR="00BC7381" w:rsidRDefault="00BC7381" w:rsidP="002749EA">
            <w:pPr>
              <w:spacing w:line="240" w:lineRule="auto"/>
              <w:ind w:firstLine="0"/>
              <w:jc w:val="center"/>
              <w:rPr>
                <w:color w:val="000000" w:themeColor="text1"/>
                <w:sz w:val="20"/>
              </w:rPr>
            </w:pPr>
            <w:r w:rsidRPr="007875C8">
              <w:rPr>
                <w:color w:val="000000" w:themeColor="text1"/>
                <w:sz w:val="20"/>
              </w:rPr>
              <w:t xml:space="preserve">практические </w:t>
            </w:r>
          </w:p>
          <w:p w14:paraId="0F8BC2B0" w14:textId="77777777" w:rsidR="00BC7381" w:rsidRPr="007875C8" w:rsidRDefault="00BC7381" w:rsidP="002749EA">
            <w:pPr>
              <w:spacing w:line="240" w:lineRule="auto"/>
              <w:ind w:firstLine="0"/>
              <w:jc w:val="center"/>
              <w:rPr>
                <w:color w:val="000000" w:themeColor="text1"/>
                <w:sz w:val="20"/>
              </w:rPr>
            </w:pPr>
            <w:r w:rsidRPr="007875C8">
              <w:rPr>
                <w:color w:val="000000" w:themeColor="text1"/>
                <w:sz w:val="20"/>
              </w:rPr>
              <w:t xml:space="preserve">занятия </w:t>
            </w:r>
          </w:p>
        </w:tc>
        <w:tc>
          <w:tcPr>
            <w:tcW w:w="719" w:type="pct"/>
            <w:vMerge/>
          </w:tcPr>
          <w:p w14:paraId="7FB88B03" w14:textId="77777777" w:rsidR="00BC7381" w:rsidRPr="007875C8" w:rsidRDefault="00BC7381" w:rsidP="002749EA">
            <w:pPr>
              <w:spacing w:line="240" w:lineRule="auto"/>
              <w:jc w:val="center"/>
              <w:rPr>
                <w:color w:val="000000" w:themeColor="text1"/>
                <w:sz w:val="24"/>
              </w:rPr>
            </w:pPr>
          </w:p>
        </w:tc>
        <w:tc>
          <w:tcPr>
            <w:tcW w:w="1002" w:type="pct"/>
            <w:vMerge/>
          </w:tcPr>
          <w:p w14:paraId="65B9F151" w14:textId="77777777" w:rsidR="00BC7381" w:rsidRPr="006A720A" w:rsidRDefault="00BC7381" w:rsidP="002749EA">
            <w:pPr>
              <w:spacing w:line="240" w:lineRule="auto"/>
              <w:ind w:firstLine="0"/>
              <w:rPr>
                <w:color w:val="000000" w:themeColor="text1"/>
                <w:sz w:val="24"/>
              </w:rPr>
            </w:pPr>
          </w:p>
        </w:tc>
      </w:tr>
      <w:tr w:rsidR="00BC7381" w:rsidRPr="00AD5C33" w14:paraId="53F8A3AD" w14:textId="77777777" w:rsidTr="00BC7381">
        <w:trPr>
          <w:cantSplit/>
          <w:trHeight w:val="1046"/>
        </w:trPr>
        <w:tc>
          <w:tcPr>
            <w:tcW w:w="162" w:type="pct"/>
          </w:tcPr>
          <w:p w14:paraId="201C87ED" w14:textId="77777777" w:rsidR="00BC7381" w:rsidRPr="00AD5C33" w:rsidRDefault="00BC7381" w:rsidP="002749EA">
            <w:pPr>
              <w:spacing w:line="240" w:lineRule="auto"/>
              <w:ind w:firstLine="0"/>
              <w:jc w:val="center"/>
              <w:rPr>
                <w:sz w:val="24"/>
              </w:rPr>
            </w:pPr>
            <w:r w:rsidRPr="00AD5C33">
              <w:rPr>
                <w:sz w:val="24"/>
              </w:rPr>
              <w:t>1.</w:t>
            </w:r>
          </w:p>
        </w:tc>
        <w:tc>
          <w:tcPr>
            <w:tcW w:w="1020" w:type="pct"/>
            <w:tcMar>
              <w:left w:w="0" w:type="dxa"/>
              <w:right w:w="0" w:type="dxa"/>
            </w:tcMar>
          </w:tcPr>
          <w:p w14:paraId="01975037" w14:textId="77777777" w:rsidR="00BC7381" w:rsidRPr="003569C0" w:rsidRDefault="00BC7381" w:rsidP="002749EA">
            <w:pPr>
              <w:spacing w:line="276" w:lineRule="auto"/>
              <w:ind w:left="39" w:firstLine="0"/>
              <w:jc w:val="left"/>
              <w:rPr>
                <w:color w:val="000000"/>
                <w:sz w:val="24"/>
              </w:rPr>
            </w:pPr>
            <w:r w:rsidRPr="00DD116C">
              <w:rPr>
                <w:sz w:val="24"/>
              </w:rPr>
              <w:t xml:space="preserve">Данные в </w:t>
            </w:r>
            <w:r>
              <w:rPr>
                <w:sz w:val="24"/>
              </w:rPr>
              <w:t>экономике</w:t>
            </w:r>
            <w:r w:rsidRPr="00DD116C">
              <w:rPr>
                <w:sz w:val="24"/>
              </w:rPr>
              <w:t xml:space="preserve">, их визуализация и предварительная обработка </w:t>
            </w:r>
          </w:p>
        </w:tc>
        <w:tc>
          <w:tcPr>
            <w:tcW w:w="419" w:type="pct"/>
            <w:tcMar>
              <w:left w:w="0" w:type="dxa"/>
              <w:right w:w="0" w:type="dxa"/>
            </w:tcMar>
            <w:vAlign w:val="center"/>
          </w:tcPr>
          <w:p w14:paraId="24ECFB8A" w14:textId="77777777" w:rsidR="00BC7381" w:rsidRPr="007875C8" w:rsidRDefault="00BC7381" w:rsidP="002749EA">
            <w:pPr>
              <w:spacing w:line="240" w:lineRule="auto"/>
              <w:ind w:firstLine="0"/>
              <w:jc w:val="center"/>
              <w:rPr>
                <w:color w:val="000000" w:themeColor="text1"/>
                <w:sz w:val="24"/>
              </w:rPr>
            </w:pPr>
            <w:r>
              <w:rPr>
                <w:color w:val="000000" w:themeColor="text1"/>
                <w:sz w:val="24"/>
              </w:rPr>
              <w:t>44</w:t>
            </w:r>
            <w:r w:rsidRPr="007875C8">
              <w:rPr>
                <w:color w:val="000000" w:themeColor="text1"/>
                <w:sz w:val="24"/>
              </w:rPr>
              <w:t>/4</w:t>
            </w:r>
            <w:r>
              <w:rPr>
                <w:color w:val="000000" w:themeColor="text1"/>
                <w:sz w:val="24"/>
              </w:rPr>
              <w:t>6</w:t>
            </w:r>
          </w:p>
        </w:tc>
        <w:tc>
          <w:tcPr>
            <w:tcW w:w="458" w:type="pct"/>
            <w:tcMar>
              <w:left w:w="0" w:type="dxa"/>
              <w:right w:w="0" w:type="dxa"/>
            </w:tcMar>
            <w:vAlign w:val="center"/>
          </w:tcPr>
          <w:p w14:paraId="327AA165" w14:textId="77777777" w:rsidR="00BC7381" w:rsidRPr="007875C8" w:rsidRDefault="00BC7381" w:rsidP="002749EA">
            <w:pPr>
              <w:spacing w:line="240" w:lineRule="auto"/>
              <w:ind w:firstLine="0"/>
              <w:jc w:val="center"/>
              <w:rPr>
                <w:color w:val="000000" w:themeColor="text1"/>
                <w:sz w:val="24"/>
              </w:rPr>
            </w:pPr>
            <w:r>
              <w:rPr>
                <w:color w:val="000000" w:themeColor="text1"/>
                <w:sz w:val="24"/>
              </w:rPr>
              <w:t>4</w:t>
            </w:r>
            <w:r w:rsidRPr="007875C8">
              <w:rPr>
                <w:color w:val="000000" w:themeColor="text1"/>
                <w:sz w:val="24"/>
              </w:rPr>
              <w:t>/</w:t>
            </w:r>
            <w:r>
              <w:rPr>
                <w:color w:val="000000" w:themeColor="text1"/>
                <w:sz w:val="24"/>
              </w:rPr>
              <w:t>2</w:t>
            </w:r>
          </w:p>
        </w:tc>
        <w:tc>
          <w:tcPr>
            <w:tcW w:w="533" w:type="pct"/>
            <w:tcMar>
              <w:left w:w="0" w:type="dxa"/>
              <w:right w:w="0" w:type="dxa"/>
            </w:tcMar>
            <w:vAlign w:val="center"/>
          </w:tcPr>
          <w:p w14:paraId="258E70E1" w14:textId="77777777" w:rsidR="00BC7381" w:rsidRPr="007875C8" w:rsidRDefault="00BC7381" w:rsidP="002749EA">
            <w:pPr>
              <w:spacing w:line="240" w:lineRule="auto"/>
              <w:ind w:firstLine="0"/>
              <w:jc w:val="center"/>
              <w:rPr>
                <w:color w:val="000000" w:themeColor="text1"/>
                <w:sz w:val="24"/>
              </w:rPr>
            </w:pPr>
            <w:r>
              <w:rPr>
                <w:color w:val="000000" w:themeColor="text1"/>
                <w:sz w:val="24"/>
              </w:rPr>
              <w:t>0</w:t>
            </w:r>
            <w:r w:rsidRPr="007875C8">
              <w:rPr>
                <w:color w:val="000000" w:themeColor="text1"/>
                <w:sz w:val="24"/>
              </w:rPr>
              <w:t>/0</w:t>
            </w:r>
          </w:p>
        </w:tc>
        <w:tc>
          <w:tcPr>
            <w:tcW w:w="686" w:type="pct"/>
            <w:tcMar>
              <w:left w:w="0" w:type="dxa"/>
              <w:right w:w="0" w:type="dxa"/>
            </w:tcMar>
            <w:vAlign w:val="center"/>
          </w:tcPr>
          <w:p w14:paraId="648D2703" w14:textId="77777777" w:rsidR="00BC7381" w:rsidRPr="007875C8" w:rsidRDefault="00BC7381" w:rsidP="002749EA">
            <w:pPr>
              <w:spacing w:line="240" w:lineRule="auto"/>
              <w:ind w:firstLine="0"/>
              <w:jc w:val="center"/>
              <w:rPr>
                <w:color w:val="000000" w:themeColor="text1"/>
                <w:sz w:val="24"/>
              </w:rPr>
            </w:pPr>
            <w:r w:rsidRPr="007875C8">
              <w:rPr>
                <w:color w:val="000000" w:themeColor="text1"/>
                <w:sz w:val="24"/>
              </w:rPr>
              <w:t>4/</w:t>
            </w:r>
            <w:r>
              <w:rPr>
                <w:color w:val="000000" w:themeColor="text1"/>
                <w:sz w:val="24"/>
              </w:rPr>
              <w:t>2</w:t>
            </w:r>
          </w:p>
        </w:tc>
        <w:tc>
          <w:tcPr>
            <w:tcW w:w="719" w:type="pct"/>
            <w:tcMar>
              <w:left w:w="0" w:type="dxa"/>
              <w:right w:w="0" w:type="dxa"/>
            </w:tcMar>
            <w:vAlign w:val="center"/>
          </w:tcPr>
          <w:p w14:paraId="161E9A49" w14:textId="77777777" w:rsidR="00BC7381" w:rsidRPr="00D6328D" w:rsidRDefault="00BC7381" w:rsidP="002749EA">
            <w:pPr>
              <w:spacing w:line="240" w:lineRule="auto"/>
              <w:ind w:firstLine="0"/>
              <w:jc w:val="center"/>
              <w:rPr>
                <w:color w:val="000000" w:themeColor="text1"/>
                <w:sz w:val="24"/>
              </w:rPr>
            </w:pPr>
            <w:r>
              <w:rPr>
                <w:color w:val="000000" w:themeColor="text1"/>
                <w:sz w:val="24"/>
              </w:rPr>
              <w:t>4</w:t>
            </w:r>
            <w:r w:rsidRPr="007875C8">
              <w:rPr>
                <w:color w:val="000000" w:themeColor="text1"/>
                <w:sz w:val="24"/>
              </w:rPr>
              <w:t>0/</w:t>
            </w:r>
            <w:r>
              <w:rPr>
                <w:color w:val="000000" w:themeColor="text1"/>
                <w:sz w:val="24"/>
              </w:rPr>
              <w:t>44</w:t>
            </w:r>
          </w:p>
        </w:tc>
        <w:tc>
          <w:tcPr>
            <w:tcW w:w="1002" w:type="pct"/>
            <w:vMerge w:val="restart"/>
            <w:vAlign w:val="center"/>
          </w:tcPr>
          <w:p w14:paraId="2D5FA0D2" w14:textId="77777777" w:rsidR="00F3053F" w:rsidRDefault="00F3053F" w:rsidP="008C57E6">
            <w:pPr>
              <w:spacing w:line="240" w:lineRule="auto"/>
              <w:ind w:firstLine="0"/>
              <w:rPr>
                <w:color w:val="000000" w:themeColor="text1"/>
                <w:sz w:val="24"/>
              </w:rPr>
            </w:pPr>
          </w:p>
          <w:p w14:paraId="3A74AFB0" w14:textId="77777777" w:rsidR="00F3053F" w:rsidRDefault="00F3053F" w:rsidP="008C57E6">
            <w:pPr>
              <w:spacing w:line="240" w:lineRule="auto"/>
              <w:ind w:firstLine="0"/>
              <w:rPr>
                <w:color w:val="000000" w:themeColor="text1"/>
                <w:sz w:val="24"/>
              </w:rPr>
            </w:pPr>
          </w:p>
          <w:p w14:paraId="5EB7C8EF" w14:textId="77777777" w:rsidR="00F3053F" w:rsidRDefault="00F3053F" w:rsidP="008C57E6">
            <w:pPr>
              <w:spacing w:line="240" w:lineRule="auto"/>
              <w:ind w:firstLine="0"/>
              <w:rPr>
                <w:color w:val="000000" w:themeColor="text1"/>
                <w:sz w:val="24"/>
              </w:rPr>
            </w:pPr>
          </w:p>
          <w:p w14:paraId="29D695B0" w14:textId="77777777" w:rsidR="00F3053F" w:rsidRDefault="00F3053F" w:rsidP="008C57E6">
            <w:pPr>
              <w:spacing w:line="240" w:lineRule="auto"/>
              <w:ind w:firstLine="0"/>
              <w:rPr>
                <w:color w:val="000000" w:themeColor="text1"/>
                <w:sz w:val="24"/>
              </w:rPr>
            </w:pPr>
          </w:p>
          <w:p w14:paraId="29FAF51B" w14:textId="77777777" w:rsidR="00F3053F" w:rsidRDefault="00F3053F" w:rsidP="008C57E6">
            <w:pPr>
              <w:spacing w:line="240" w:lineRule="auto"/>
              <w:ind w:firstLine="0"/>
              <w:rPr>
                <w:color w:val="000000" w:themeColor="text1"/>
                <w:sz w:val="24"/>
              </w:rPr>
            </w:pPr>
          </w:p>
          <w:p w14:paraId="68E4B51C" w14:textId="77777777" w:rsidR="00F3053F" w:rsidRDefault="00F3053F" w:rsidP="008C57E6">
            <w:pPr>
              <w:spacing w:line="240" w:lineRule="auto"/>
              <w:ind w:firstLine="0"/>
              <w:rPr>
                <w:color w:val="000000" w:themeColor="text1"/>
                <w:sz w:val="24"/>
              </w:rPr>
            </w:pPr>
          </w:p>
          <w:p w14:paraId="2F589455" w14:textId="77777777" w:rsidR="00F3053F" w:rsidRDefault="00F3053F" w:rsidP="008C57E6">
            <w:pPr>
              <w:spacing w:line="240" w:lineRule="auto"/>
              <w:ind w:firstLine="0"/>
              <w:rPr>
                <w:color w:val="000000" w:themeColor="text1"/>
                <w:sz w:val="24"/>
              </w:rPr>
            </w:pPr>
          </w:p>
          <w:p w14:paraId="207CF568" w14:textId="448B4EBD" w:rsidR="00BC7381" w:rsidRPr="006A720A" w:rsidRDefault="00BC7381" w:rsidP="008C57E6">
            <w:pPr>
              <w:spacing w:line="240" w:lineRule="auto"/>
              <w:ind w:firstLine="0"/>
              <w:rPr>
                <w:color w:val="000000" w:themeColor="text1"/>
                <w:sz w:val="24"/>
              </w:rPr>
            </w:pPr>
            <w:r w:rsidRPr="006A720A">
              <w:rPr>
                <w:color w:val="000000" w:themeColor="text1"/>
                <w:sz w:val="24"/>
              </w:rPr>
              <w:t>Выступления у доски, домашние задания, собеседование по мат</w:t>
            </w:r>
            <w:r>
              <w:rPr>
                <w:color w:val="000000" w:themeColor="text1"/>
                <w:sz w:val="24"/>
              </w:rPr>
              <w:t>ериалу и обсуждение результатов</w:t>
            </w:r>
          </w:p>
          <w:p w14:paraId="7AEE7724" w14:textId="77777777" w:rsidR="00BC7381" w:rsidRDefault="00BC7381" w:rsidP="008C57E6">
            <w:pPr>
              <w:spacing w:line="240" w:lineRule="auto"/>
              <w:jc w:val="left"/>
              <w:rPr>
                <w:color w:val="000000" w:themeColor="text1"/>
                <w:sz w:val="24"/>
              </w:rPr>
            </w:pPr>
          </w:p>
          <w:p w14:paraId="701F91B5" w14:textId="77777777" w:rsidR="00BC7381" w:rsidRDefault="00BC7381" w:rsidP="008C57E6">
            <w:pPr>
              <w:spacing w:line="240" w:lineRule="auto"/>
              <w:jc w:val="left"/>
              <w:rPr>
                <w:color w:val="000000" w:themeColor="text1"/>
                <w:sz w:val="24"/>
              </w:rPr>
            </w:pPr>
          </w:p>
          <w:p w14:paraId="15BB47D1" w14:textId="77777777" w:rsidR="00BC7381" w:rsidRDefault="00BC7381" w:rsidP="008C57E6">
            <w:pPr>
              <w:spacing w:line="240" w:lineRule="auto"/>
              <w:jc w:val="left"/>
              <w:rPr>
                <w:color w:val="000000" w:themeColor="text1"/>
                <w:sz w:val="24"/>
              </w:rPr>
            </w:pPr>
          </w:p>
          <w:p w14:paraId="287D4E55" w14:textId="77777777" w:rsidR="00BC7381" w:rsidRDefault="00BC7381" w:rsidP="008C57E6">
            <w:pPr>
              <w:spacing w:line="240" w:lineRule="auto"/>
              <w:jc w:val="left"/>
              <w:rPr>
                <w:color w:val="000000" w:themeColor="text1"/>
                <w:sz w:val="24"/>
              </w:rPr>
            </w:pPr>
          </w:p>
          <w:p w14:paraId="68D08367" w14:textId="77777777" w:rsidR="00BC7381" w:rsidRDefault="00BC7381" w:rsidP="008C57E6">
            <w:pPr>
              <w:spacing w:line="240" w:lineRule="auto"/>
              <w:jc w:val="left"/>
              <w:rPr>
                <w:color w:val="000000" w:themeColor="text1"/>
                <w:sz w:val="24"/>
              </w:rPr>
            </w:pPr>
          </w:p>
          <w:p w14:paraId="7BB3E526" w14:textId="77777777" w:rsidR="00BC7381" w:rsidRDefault="00BC7381" w:rsidP="008C57E6">
            <w:pPr>
              <w:spacing w:line="240" w:lineRule="auto"/>
              <w:jc w:val="left"/>
              <w:rPr>
                <w:color w:val="000000" w:themeColor="text1"/>
                <w:sz w:val="24"/>
              </w:rPr>
            </w:pPr>
          </w:p>
          <w:p w14:paraId="4AACBA27" w14:textId="77777777" w:rsidR="00BC7381" w:rsidRDefault="00BC7381" w:rsidP="008C57E6">
            <w:pPr>
              <w:spacing w:line="240" w:lineRule="auto"/>
              <w:jc w:val="left"/>
              <w:rPr>
                <w:color w:val="000000" w:themeColor="text1"/>
                <w:sz w:val="24"/>
              </w:rPr>
            </w:pPr>
          </w:p>
          <w:p w14:paraId="2F11ABCD" w14:textId="7D1B556D" w:rsidR="00BC7381" w:rsidRPr="006A720A" w:rsidRDefault="00BC7381" w:rsidP="00BC7381">
            <w:pPr>
              <w:spacing w:line="240" w:lineRule="auto"/>
              <w:ind w:firstLine="0"/>
              <w:jc w:val="left"/>
              <w:rPr>
                <w:color w:val="000000" w:themeColor="text1"/>
                <w:sz w:val="24"/>
              </w:rPr>
            </w:pPr>
            <w:r w:rsidRPr="006A720A">
              <w:rPr>
                <w:color w:val="000000" w:themeColor="text1"/>
                <w:sz w:val="24"/>
              </w:rPr>
              <w:lastRenderedPageBreak/>
              <w:t xml:space="preserve">Выступления у доски, домашние задания, собеседование по материалу и </w:t>
            </w:r>
            <w:r>
              <w:rPr>
                <w:color w:val="000000" w:themeColor="text1"/>
                <w:sz w:val="24"/>
              </w:rPr>
              <w:t>обсуждение результатов</w:t>
            </w:r>
          </w:p>
        </w:tc>
      </w:tr>
      <w:tr w:rsidR="00BC7381" w:rsidRPr="00AD5C33" w14:paraId="44010A37" w14:textId="77777777" w:rsidTr="00BC7381">
        <w:trPr>
          <w:cantSplit/>
          <w:trHeight w:val="849"/>
        </w:trPr>
        <w:tc>
          <w:tcPr>
            <w:tcW w:w="162" w:type="pct"/>
          </w:tcPr>
          <w:p w14:paraId="04ABF347" w14:textId="77777777" w:rsidR="00BC7381" w:rsidRPr="00AD5C33" w:rsidRDefault="00BC7381" w:rsidP="002749EA">
            <w:pPr>
              <w:spacing w:line="240" w:lineRule="auto"/>
              <w:ind w:firstLine="0"/>
              <w:jc w:val="center"/>
              <w:rPr>
                <w:sz w:val="24"/>
              </w:rPr>
            </w:pPr>
            <w:r w:rsidRPr="00AD5C33">
              <w:rPr>
                <w:sz w:val="24"/>
              </w:rPr>
              <w:t>2.</w:t>
            </w:r>
          </w:p>
        </w:tc>
        <w:tc>
          <w:tcPr>
            <w:tcW w:w="1020" w:type="pct"/>
            <w:tcMar>
              <w:left w:w="0" w:type="dxa"/>
              <w:right w:w="0" w:type="dxa"/>
            </w:tcMar>
          </w:tcPr>
          <w:p w14:paraId="53A08C96" w14:textId="77777777" w:rsidR="00BC7381" w:rsidRPr="00AD5C33" w:rsidRDefault="00BC7381" w:rsidP="002749EA">
            <w:pPr>
              <w:spacing w:line="276" w:lineRule="auto"/>
              <w:ind w:firstLine="0"/>
              <w:jc w:val="left"/>
              <w:rPr>
                <w:color w:val="000000"/>
                <w:sz w:val="24"/>
              </w:rPr>
            </w:pPr>
            <w:r w:rsidRPr="00DD116C">
              <w:rPr>
                <w:sz w:val="24"/>
              </w:rPr>
              <w:t xml:space="preserve">Случайные события </w:t>
            </w:r>
          </w:p>
        </w:tc>
        <w:tc>
          <w:tcPr>
            <w:tcW w:w="419" w:type="pct"/>
            <w:tcMar>
              <w:left w:w="0" w:type="dxa"/>
              <w:right w:w="0" w:type="dxa"/>
            </w:tcMar>
            <w:vAlign w:val="center"/>
          </w:tcPr>
          <w:p w14:paraId="513E2D42" w14:textId="51874D64" w:rsidR="00BC7381" w:rsidRPr="009E45FD" w:rsidRDefault="00BC7381" w:rsidP="002749EA">
            <w:pPr>
              <w:spacing w:line="240" w:lineRule="auto"/>
              <w:ind w:firstLine="0"/>
              <w:jc w:val="center"/>
              <w:rPr>
                <w:color w:val="000000" w:themeColor="text1"/>
                <w:sz w:val="24"/>
              </w:rPr>
            </w:pPr>
            <w:r w:rsidRPr="005216F7">
              <w:rPr>
                <w:color w:val="000000" w:themeColor="text1"/>
                <w:sz w:val="24"/>
              </w:rPr>
              <w:t>34</w:t>
            </w:r>
            <w:r w:rsidRPr="009E45FD">
              <w:rPr>
                <w:color w:val="000000" w:themeColor="text1"/>
                <w:sz w:val="24"/>
              </w:rPr>
              <w:t>/30</w:t>
            </w:r>
          </w:p>
        </w:tc>
        <w:tc>
          <w:tcPr>
            <w:tcW w:w="458" w:type="pct"/>
            <w:tcMar>
              <w:left w:w="0" w:type="dxa"/>
              <w:right w:w="0" w:type="dxa"/>
            </w:tcMar>
            <w:vAlign w:val="center"/>
          </w:tcPr>
          <w:p w14:paraId="595B23DA"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24/10</w:t>
            </w:r>
          </w:p>
        </w:tc>
        <w:tc>
          <w:tcPr>
            <w:tcW w:w="533" w:type="pct"/>
            <w:tcMar>
              <w:left w:w="0" w:type="dxa"/>
              <w:right w:w="0" w:type="dxa"/>
            </w:tcMar>
            <w:vAlign w:val="center"/>
          </w:tcPr>
          <w:p w14:paraId="187B4B19"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4/4</w:t>
            </w:r>
          </w:p>
        </w:tc>
        <w:tc>
          <w:tcPr>
            <w:tcW w:w="686" w:type="pct"/>
            <w:tcMar>
              <w:left w:w="0" w:type="dxa"/>
              <w:right w:w="0" w:type="dxa"/>
            </w:tcMar>
            <w:vAlign w:val="center"/>
          </w:tcPr>
          <w:p w14:paraId="4CFCBCF2"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20/6</w:t>
            </w:r>
          </w:p>
        </w:tc>
        <w:tc>
          <w:tcPr>
            <w:tcW w:w="719" w:type="pct"/>
            <w:tcMar>
              <w:left w:w="0" w:type="dxa"/>
              <w:right w:w="0" w:type="dxa"/>
            </w:tcMar>
            <w:vAlign w:val="center"/>
          </w:tcPr>
          <w:p w14:paraId="16E978F7" w14:textId="5C1FA49D" w:rsidR="00BC7381" w:rsidRPr="00404D7A" w:rsidRDefault="00BC7381" w:rsidP="002749EA">
            <w:pPr>
              <w:spacing w:line="240" w:lineRule="auto"/>
              <w:ind w:firstLine="0"/>
              <w:jc w:val="center"/>
              <w:rPr>
                <w:color w:val="000000" w:themeColor="text1"/>
                <w:sz w:val="24"/>
              </w:rPr>
            </w:pPr>
            <w:r w:rsidRPr="007875C8">
              <w:rPr>
                <w:color w:val="000000" w:themeColor="text1"/>
                <w:sz w:val="24"/>
                <w:lang w:val="en-US"/>
              </w:rPr>
              <w:t>1</w:t>
            </w:r>
            <w:r w:rsidRPr="007875C8">
              <w:rPr>
                <w:color w:val="000000" w:themeColor="text1"/>
                <w:sz w:val="24"/>
              </w:rPr>
              <w:t>0/</w:t>
            </w:r>
            <w:r>
              <w:rPr>
                <w:color w:val="000000" w:themeColor="text1"/>
                <w:sz w:val="24"/>
              </w:rPr>
              <w:t>20</w:t>
            </w:r>
          </w:p>
        </w:tc>
        <w:tc>
          <w:tcPr>
            <w:tcW w:w="1002" w:type="pct"/>
            <w:vMerge/>
          </w:tcPr>
          <w:p w14:paraId="15D26889" w14:textId="02D78103" w:rsidR="00BC7381" w:rsidRPr="006A720A" w:rsidRDefault="00BC7381" w:rsidP="008C57E6">
            <w:pPr>
              <w:spacing w:line="240" w:lineRule="auto"/>
              <w:jc w:val="left"/>
              <w:rPr>
                <w:color w:val="000000" w:themeColor="text1"/>
                <w:sz w:val="24"/>
              </w:rPr>
            </w:pPr>
          </w:p>
        </w:tc>
      </w:tr>
      <w:tr w:rsidR="00BC7381" w:rsidRPr="00AD5C33" w14:paraId="13821AF6" w14:textId="77777777" w:rsidTr="00BC7381">
        <w:trPr>
          <w:cantSplit/>
          <w:trHeight w:val="698"/>
        </w:trPr>
        <w:tc>
          <w:tcPr>
            <w:tcW w:w="162" w:type="pct"/>
          </w:tcPr>
          <w:p w14:paraId="76F1AD87" w14:textId="77777777" w:rsidR="00BC7381" w:rsidRPr="00AD5C33" w:rsidRDefault="00BC7381" w:rsidP="002749EA">
            <w:pPr>
              <w:spacing w:line="240" w:lineRule="auto"/>
              <w:ind w:firstLine="0"/>
              <w:jc w:val="center"/>
              <w:rPr>
                <w:sz w:val="24"/>
              </w:rPr>
            </w:pPr>
            <w:r w:rsidRPr="00AD5C33">
              <w:rPr>
                <w:sz w:val="24"/>
              </w:rPr>
              <w:t>3.</w:t>
            </w:r>
          </w:p>
        </w:tc>
        <w:tc>
          <w:tcPr>
            <w:tcW w:w="1020" w:type="pct"/>
            <w:tcMar>
              <w:left w:w="0" w:type="dxa"/>
              <w:right w:w="0" w:type="dxa"/>
            </w:tcMar>
          </w:tcPr>
          <w:p w14:paraId="309B142C" w14:textId="77777777" w:rsidR="00BC7381" w:rsidRPr="00AD5C33" w:rsidRDefault="00BC7381" w:rsidP="002749EA">
            <w:pPr>
              <w:spacing w:line="276" w:lineRule="auto"/>
              <w:ind w:firstLine="0"/>
              <w:jc w:val="left"/>
              <w:rPr>
                <w:color w:val="000000"/>
                <w:sz w:val="24"/>
              </w:rPr>
            </w:pPr>
            <w:r w:rsidRPr="00DD116C">
              <w:rPr>
                <w:sz w:val="24"/>
              </w:rPr>
              <w:t xml:space="preserve">Случайные величины </w:t>
            </w:r>
          </w:p>
        </w:tc>
        <w:tc>
          <w:tcPr>
            <w:tcW w:w="419" w:type="pct"/>
            <w:tcMar>
              <w:left w:w="0" w:type="dxa"/>
              <w:right w:w="0" w:type="dxa"/>
            </w:tcMar>
            <w:vAlign w:val="center"/>
          </w:tcPr>
          <w:p w14:paraId="4861A6D6" w14:textId="72D15638" w:rsidR="00BC7381" w:rsidRPr="009E45FD" w:rsidRDefault="00BC7381" w:rsidP="002749EA">
            <w:pPr>
              <w:spacing w:line="240" w:lineRule="auto"/>
              <w:ind w:firstLine="0"/>
              <w:jc w:val="center"/>
              <w:rPr>
                <w:color w:val="000000" w:themeColor="text1"/>
                <w:sz w:val="24"/>
              </w:rPr>
            </w:pPr>
            <w:r w:rsidRPr="005216F7">
              <w:rPr>
                <w:color w:val="000000" w:themeColor="text1"/>
                <w:sz w:val="24"/>
              </w:rPr>
              <w:t>44</w:t>
            </w:r>
            <w:r w:rsidRPr="009E45FD">
              <w:rPr>
                <w:color w:val="000000" w:themeColor="text1"/>
                <w:sz w:val="24"/>
              </w:rPr>
              <w:t>/46</w:t>
            </w:r>
          </w:p>
        </w:tc>
        <w:tc>
          <w:tcPr>
            <w:tcW w:w="458" w:type="pct"/>
            <w:tcMar>
              <w:left w:w="0" w:type="dxa"/>
              <w:right w:w="0" w:type="dxa"/>
            </w:tcMar>
            <w:vAlign w:val="center"/>
          </w:tcPr>
          <w:p w14:paraId="654A4B30"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30/16</w:t>
            </w:r>
          </w:p>
        </w:tc>
        <w:tc>
          <w:tcPr>
            <w:tcW w:w="533" w:type="pct"/>
            <w:tcMar>
              <w:left w:w="0" w:type="dxa"/>
              <w:right w:w="0" w:type="dxa"/>
            </w:tcMar>
            <w:vAlign w:val="center"/>
          </w:tcPr>
          <w:p w14:paraId="6E335C68"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10/10</w:t>
            </w:r>
          </w:p>
        </w:tc>
        <w:tc>
          <w:tcPr>
            <w:tcW w:w="686" w:type="pct"/>
            <w:tcMar>
              <w:left w:w="0" w:type="dxa"/>
              <w:right w:w="0" w:type="dxa"/>
            </w:tcMar>
            <w:vAlign w:val="center"/>
          </w:tcPr>
          <w:p w14:paraId="436CF82B"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20/6</w:t>
            </w:r>
          </w:p>
        </w:tc>
        <w:tc>
          <w:tcPr>
            <w:tcW w:w="719" w:type="pct"/>
            <w:tcMar>
              <w:left w:w="0" w:type="dxa"/>
              <w:right w:w="0" w:type="dxa"/>
            </w:tcMar>
            <w:vAlign w:val="center"/>
          </w:tcPr>
          <w:p w14:paraId="46796329" w14:textId="195E4B76" w:rsidR="00BC7381" w:rsidRPr="007875C8" w:rsidRDefault="00BC7381" w:rsidP="002749EA">
            <w:pPr>
              <w:spacing w:line="240" w:lineRule="auto"/>
              <w:ind w:firstLine="0"/>
              <w:jc w:val="center"/>
              <w:rPr>
                <w:color w:val="000000" w:themeColor="text1"/>
                <w:sz w:val="24"/>
              </w:rPr>
            </w:pPr>
            <w:r w:rsidRPr="007875C8">
              <w:rPr>
                <w:color w:val="000000" w:themeColor="text1"/>
                <w:sz w:val="24"/>
                <w:lang w:val="en-US"/>
              </w:rPr>
              <w:t>1</w:t>
            </w:r>
            <w:r w:rsidRPr="007875C8">
              <w:rPr>
                <w:color w:val="000000" w:themeColor="text1"/>
                <w:sz w:val="24"/>
              </w:rPr>
              <w:t>4/</w:t>
            </w:r>
            <w:r>
              <w:rPr>
                <w:color w:val="000000" w:themeColor="text1"/>
                <w:sz w:val="24"/>
              </w:rPr>
              <w:t>30</w:t>
            </w:r>
          </w:p>
        </w:tc>
        <w:tc>
          <w:tcPr>
            <w:tcW w:w="1002" w:type="pct"/>
            <w:vMerge/>
          </w:tcPr>
          <w:p w14:paraId="39DDF80F" w14:textId="6EC8A88D" w:rsidR="00BC7381" w:rsidRPr="006A720A" w:rsidRDefault="00BC7381" w:rsidP="008C57E6">
            <w:pPr>
              <w:spacing w:line="240" w:lineRule="auto"/>
              <w:jc w:val="left"/>
              <w:rPr>
                <w:color w:val="000000" w:themeColor="text1"/>
                <w:sz w:val="24"/>
              </w:rPr>
            </w:pPr>
          </w:p>
        </w:tc>
      </w:tr>
      <w:tr w:rsidR="00BC7381" w:rsidRPr="00AD5C33" w14:paraId="7EBD9673" w14:textId="77777777" w:rsidTr="00BC7381">
        <w:trPr>
          <w:cantSplit/>
          <w:trHeight w:val="698"/>
        </w:trPr>
        <w:tc>
          <w:tcPr>
            <w:tcW w:w="162" w:type="pct"/>
          </w:tcPr>
          <w:p w14:paraId="01511C19" w14:textId="77777777" w:rsidR="00BC7381" w:rsidRPr="00AD5C33" w:rsidRDefault="00BC7381" w:rsidP="002749EA">
            <w:pPr>
              <w:spacing w:line="240" w:lineRule="auto"/>
              <w:ind w:firstLine="0"/>
              <w:jc w:val="center"/>
              <w:rPr>
                <w:sz w:val="24"/>
              </w:rPr>
            </w:pPr>
            <w:r w:rsidRPr="00AD5C33">
              <w:rPr>
                <w:sz w:val="24"/>
              </w:rPr>
              <w:t>4</w:t>
            </w:r>
          </w:p>
        </w:tc>
        <w:tc>
          <w:tcPr>
            <w:tcW w:w="1020" w:type="pct"/>
            <w:tcMar>
              <w:left w:w="0" w:type="dxa"/>
              <w:right w:w="0" w:type="dxa"/>
            </w:tcMar>
          </w:tcPr>
          <w:p w14:paraId="1FAF9E8F" w14:textId="77777777" w:rsidR="00BC7381" w:rsidRPr="00AD5C33" w:rsidRDefault="00BC7381" w:rsidP="002749EA">
            <w:pPr>
              <w:spacing w:line="276" w:lineRule="auto"/>
              <w:ind w:firstLine="0"/>
              <w:jc w:val="left"/>
              <w:rPr>
                <w:iCs/>
                <w:sz w:val="24"/>
              </w:rPr>
            </w:pPr>
            <w:r w:rsidRPr="00DD116C">
              <w:rPr>
                <w:sz w:val="24"/>
              </w:rPr>
              <w:t xml:space="preserve">Предельные теоремы теории вероятностей </w:t>
            </w:r>
          </w:p>
        </w:tc>
        <w:tc>
          <w:tcPr>
            <w:tcW w:w="419" w:type="pct"/>
            <w:tcMar>
              <w:left w:w="0" w:type="dxa"/>
              <w:right w:w="0" w:type="dxa"/>
            </w:tcMar>
            <w:vAlign w:val="center"/>
          </w:tcPr>
          <w:p w14:paraId="2F62A5A0" w14:textId="70BB412F" w:rsidR="00BC7381" w:rsidRPr="007875C8" w:rsidRDefault="00BC7381" w:rsidP="002749EA">
            <w:pPr>
              <w:spacing w:line="240" w:lineRule="auto"/>
              <w:ind w:firstLine="0"/>
              <w:jc w:val="center"/>
              <w:rPr>
                <w:color w:val="000000" w:themeColor="text1"/>
                <w:sz w:val="24"/>
              </w:rPr>
            </w:pPr>
            <w:r>
              <w:rPr>
                <w:color w:val="000000" w:themeColor="text1"/>
                <w:sz w:val="24"/>
              </w:rPr>
              <w:t>12</w:t>
            </w:r>
            <w:r w:rsidRPr="007875C8">
              <w:rPr>
                <w:color w:val="000000" w:themeColor="text1"/>
                <w:sz w:val="24"/>
              </w:rPr>
              <w:t>/</w:t>
            </w:r>
            <w:r>
              <w:rPr>
                <w:color w:val="000000" w:themeColor="text1"/>
                <w:sz w:val="24"/>
              </w:rPr>
              <w:t>22</w:t>
            </w:r>
          </w:p>
        </w:tc>
        <w:tc>
          <w:tcPr>
            <w:tcW w:w="458" w:type="pct"/>
            <w:tcMar>
              <w:left w:w="0" w:type="dxa"/>
              <w:right w:w="0" w:type="dxa"/>
            </w:tcMar>
            <w:vAlign w:val="center"/>
          </w:tcPr>
          <w:p w14:paraId="7678A9A6" w14:textId="77777777" w:rsidR="00BC7381" w:rsidRPr="007875C8" w:rsidRDefault="00BC7381" w:rsidP="002749EA">
            <w:pPr>
              <w:spacing w:line="240" w:lineRule="auto"/>
              <w:ind w:firstLine="0"/>
              <w:jc w:val="center"/>
              <w:rPr>
                <w:color w:val="000000" w:themeColor="text1"/>
                <w:sz w:val="24"/>
              </w:rPr>
            </w:pPr>
            <w:r>
              <w:rPr>
                <w:color w:val="000000" w:themeColor="text1"/>
                <w:sz w:val="24"/>
              </w:rPr>
              <w:t>8</w:t>
            </w:r>
            <w:r w:rsidRPr="007875C8">
              <w:rPr>
                <w:color w:val="000000" w:themeColor="text1"/>
                <w:sz w:val="24"/>
              </w:rPr>
              <w:t>/</w:t>
            </w:r>
            <w:r>
              <w:rPr>
                <w:color w:val="000000" w:themeColor="text1"/>
                <w:sz w:val="24"/>
              </w:rPr>
              <w:t>6</w:t>
            </w:r>
          </w:p>
        </w:tc>
        <w:tc>
          <w:tcPr>
            <w:tcW w:w="533" w:type="pct"/>
            <w:tcMar>
              <w:left w:w="0" w:type="dxa"/>
              <w:right w:w="0" w:type="dxa"/>
            </w:tcMar>
            <w:vAlign w:val="center"/>
          </w:tcPr>
          <w:p w14:paraId="0E11488C" w14:textId="77777777" w:rsidR="00BC7381" w:rsidRPr="007875C8" w:rsidRDefault="00BC7381" w:rsidP="002749EA">
            <w:pPr>
              <w:spacing w:line="240" w:lineRule="auto"/>
              <w:ind w:firstLine="0"/>
              <w:jc w:val="center"/>
              <w:rPr>
                <w:color w:val="000000" w:themeColor="text1"/>
                <w:sz w:val="24"/>
              </w:rPr>
            </w:pPr>
            <w:r w:rsidRPr="007875C8">
              <w:rPr>
                <w:color w:val="000000" w:themeColor="text1"/>
                <w:sz w:val="24"/>
              </w:rPr>
              <w:t>2/2</w:t>
            </w:r>
          </w:p>
        </w:tc>
        <w:tc>
          <w:tcPr>
            <w:tcW w:w="686" w:type="pct"/>
            <w:tcMar>
              <w:left w:w="0" w:type="dxa"/>
              <w:right w:w="0" w:type="dxa"/>
            </w:tcMar>
            <w:vAlign w:val="center"/>
          </w:tcPr>
          <w:p w14:paraId="4818C8B3" w14:textId="77777777" w:rsidR="00BC7381" w:rsidRPr="007875C8" w:rsidRDefault="00BC7381" w:rsidP="002749EA">
            <w:pPr>
              <w:spacing w:line="240" w:lineRule="auto"/>
              <w:ind w:firstLine="0"/>
              <w:jc w:val="center"/>
              <w:rPr>
                <w:color w:val="000000" w:themeColor="text1"/>
                <w:sz w:val="24"/>
              </w:rPr>
            </w:pPr>
            <w:r>
              <w:rPr>
                <w:color w:val="000000" w:themeColor="text1"/>
                <w:sz w:val="24"/>
              </w:rPr>
              <w:t>6</w:t>
            </w:r>
            <w:r w:rsidRPr="007875C8">
              <w:rPr>
                <w:color w:val="000000" w:themeColor="text1"/>
                <w:sz w:val="24"/>
              </w:rPr>
              <w:t>/</w:t>
            </w:r>
            <w:r>
              <w:rPr>
                <w:color w:val="000000" w:themeColor="text1"/>
                <w:sz w:val="24"/>
              </w:rPr>
              <w:t>4</w:t>
            </w:r>
          </w:p>
        </w:tc>
        <w:tc>
          <w:tcPr>
            <w:tcW w:w="719" w:type="pct"/>
            <w:tcMar>
              <w:left w:w="0" w:type="dxa"/>
              <w:right w:w="0" w:type="dxa"/>
            </w:tcMar>
            <w:vAlign w:val="center"/>
          </w:tcPr>
          <w:p w14:paraId="79D84A73" w14:textId="6F67A73B" w:rsidR="00BC7381" w:rsidRPr="007875C8" w:rsidRDefault="00BC7381" w:rsidP="002749EA">
            <w:pPr>
              <w:spacing w:line="240" w:lineRule="auto"/>
              <w:ind w:firstLine="0"/>
              <w:jc w:val="center"/>
              <w:rPr>
                <w:color w:val="000000" w:themeColor="text1"/>
                <w:sz w:val="24"/>
              </w:rPr>
            </w:pPr>
            <w:r w:rsidRPr="007875C8">
              <w:rPr>
                <w:color w:val="000000" w:themeColor="text1"/>
                <w:sz w:val="24"/>
              </w:rPr>
              <w:t>4/</w:t>
            </w:r>
            <w:r>
              <w:rPr>
                <w:color w:val="000000" w:themeColor="text1"/>
                <w:sz w:val="24"/>
              </w:rPr>
              <w:t>16</w:t>
            </w:r>
          </w:p>
        </w:tc>
        <w:tc>
          <w:tcPr>
            <w:tcW w:w="1002" w:type="pct"/>
            <w:vMerge/>
          </w:tcPr>
          <w:p w14:paraId="79AD0C4B" w14:textId="0A8D4923" w:rsidR="00BC7381" w:rsidRPr="006A720A" w:rsidRDefault="00BC7381" w:rsidP="008C57E6">
            <w:pPr>
              <w:spacing w:line="240" w:lineRule="auto"/>
              <w:jc w:val="left"/>
              <w:rPr>
                <w:color w:val="000000" w:themeColor="text1"/>
                <w:sz w:val="24"/>
              </w:rPr>
            </w:pPr>
          </w:p>
        </w:tc>
      </w:tr>
      <w:tr w:rsidR="00BC7381" w:rsidRPr="00AD5C33" w14:paraId="524702B1" w14:textId="77777777" w:rsidTr="00BC7381">
        <w:trPr>
          <w:cantSplit/>
          <w:trHeight w:val="698"/>
        </w:trPr>
        <w:tc>
          <w:tcPr>
            <w:tcW w:w="162" w:type="pct"/>
          </w:tcPr>
          <w:p w14:paraId="3E8D0DE7" w14:textId="77777777" w:rsidR="00BC7381" w:rsidRDefault="00BC7381" w:rsidP="00761743">
            <w:pPr>
              <w:spacing w:line="240" w:lineRule="auto"/>
              <w:ind w:firstLine="0"/>
              <w:jc w:val="center"/>
              <w:rPr>
                <w:sz w:val="24"/>
              </w:rPr>
            </w:pPr>
            <w:r>
              <w:rPr>
                <w:sz w:val="24"/>
              </w:rPr>
              <w:t>5</w:t>
            </w:r>
          </w:p>
        </w:tc>
        <w:tc>
          <w:tcPr>
            <w:tcW w:w="1020" w:type="pct"/>
            <w:tcMar>
              <w:left w:w="0" w:type="dxa"/>
              <w:right w:w="0" w:type="dxa"/>
            </w:tcMar>
          </w:tcPr>
          <w:p w14:paraId="445B34A7" w14:textId="77777777" w:rsidR="00BC7381" w:rsidRPr="007C490E" w:rsidRDefault="00BC7381" w:rsidP="00761743">
            <w:pPr>
              <w:spacing w:line="276" w:lineRule="auto"/>
              <w:ind w:firstLine="0"/>
              <w:jc w:val="left"/>
              <w:rPr>
                <w:sz w:val="24"/>
              </w:rPr>
            </w:pPr>
            <w:r>
              <w:rPr>
                <w:sz w:val="24"/>
              </w:rPr>
              <w:t>Выборочный метод математической статистики</w:t>
            </w:r>
          </w:p>
        </w:tc>
        <w:tc>
          <w:tcPr>
            <w:tcW w:w="419" w:type="pct"/>
            <w:tcMar>
              <w:left w:w="0" w:type="dxa"/>
              <w:right w:w="0" w:type="dxa"/>
            </w:tcMar>
            <w:vAlign w:val="center"/>
          </w:tcPr>
          <w:p w14:paraId="79FFCD6C" w14:textId="5599B58F" w:rsidR="00BC7381" w:rsidRPr="007875C8" w:rsidRDefault="00BC7381" w:rsidP="00761743">
            <w:pPr>
              <w:spacing w:line="240" w:lineRule="auto"/>
              <w:ind w:firstLine="0"/>
              <w:jc w:val="center"/>
              <w:rPr>
                <w:color w:val="000000" w:themeColor="text1"/>
                <w:sz w:val="24"/>
              </w:rPr>
            </w:pPr>
            <w:r>
              <w:rPr>
                <w:color w:val="000000" w:themeColor="text1"/>
                <w:sz w:val="24"/>
              </w:rPr>
              <w:t>46</w:t>
            </w:r>
            <w:r w:rsidRPr="007875C8">
              <w:rPr>
                <w:color w:val="000000" w:themeColor="text1"/>
                <w:sz w:val="24"/>
              </w:rPr>
              <w:t>/</w:t>
            </w:r>
            <w:r>
              <w:rPr>
                <w:color w:val="000000" w:themeColor="text1"/>
                <w:sz w:val="24"/>
              </w:rPr>
              <w:t>36</w:t>
            </w:r>
          </w:p>
        </w:tc>
        <w:tc>
          <w:tcPr>
            <w:tcW w:w="458" w:type="pct"/>
            <w:tcMar>
              <w:left w:w="0" w:type="dxa"/>
              <w:right w:w="0" w:type="dxa"/>
            </w:tcMar>
            <w:vAlign w:val="center"/>
          </w:tcPr>
          <w:p w14:paraId="65789182" w14:textId="77777777" w:rsidR="00BC7381" w:rsidRPr="007875C8" w:rsidRDefault="00BC7381" w:rsidP="00761743">
            <w:pPr>
              <w:spacing w:line="240" w:lineRule="auto"/>
              <w:ind w:firstLine="0"/>
              <w:jc w:val="center"/>
              <w:rPr>
                <w:color w:val="000000" w:themeColor="text1"/>
                <w:sz w:val="24"/>
              </w:rPr>
            </w:pPr>
            <w:r>
              <w:rPr>
                <w:color w:val="000000" w:themeColor="text1"/>
                <w:sz w:val="24"/>
              </w:rPr>
              <w:t>16</w:t>
            </w:r>
            <w:r w:rsidRPr="007875C8">
              <w:rPr>
                <w:color w:val="000000" w:themeColor="text1"/>
                <w:sz w:val="24"/>
              </w:rPr>
              <w:t>/</w:t>
            </w:r>
            <w:r>
              <w:rPr>
                <w:color w:val="000000" w:themeColor="text1"/>
                <w:sz w:val="24"/>
              </w:rPr>
              <w:t>12</w:t>
            </w:r>
          </w:p>
        </w:tc>
        <w:tc>
          <w:tcPr>
            <w:tcW w:w="533" w:type="pct"/>
            <w:tcMar>
              <w:left w:w="0" w:type="dxa"/>
              <w:right w:w="0" w:type="dxa"/>
            </w:tcMar>
            <w:vAlign w:val="center"/>
          </w:tcPr>
          <w:p w14:paraId="5D730A02" w14:textId="0B1C4BD9" w:rsidR="00BC7381" w:rsidRPr="007875C8" w:rsidRDefault="00BC7381" w:rsidP="00761743">
            <w:pPr>
              <w:spacing w:line="240" w:lineRule="auto"/>
              <w:ind w:firstLine="0"/>
              <w:jc w:val="center"/>
              <w:rPr>
                <w:color w:val="000000" w:themeColor="text1"/>
                <w:sz w:val="24"/>
              </w:rPr>
            </w:pPr>
            <w:r>
              <w:rPr>
                <w:color w:val="000000" w:themeColor="text1"/>
                <w:sz w:val="24"/>
              </w:rPr>
              <w:t>6</w:t>
            </w:r>
            <w:r w:rsidRPr="007875C8">
              <w:rPr>
                <w:color w:val="000000" w:themeColor="text1"/>
                <w:sz w:val="24"/>
              </w:rPr>
              <w:t>/</w:t>
            </w:r>
            <w:r>
              <w:rPr>
                <w:color w:val="000000" w:themeColor="text1"/>
                <w:sz w:val="24"/>
              </w:rPr>
              <w:t>6</w:t>
            </w:r>
          </w:p>
        </w:tc>
        <w:tc>
          <w:tcPr>
            <w:tcW w:w="686" w:type="pct"/>
            <w:tcMar>
              <w:left w:w="0" w:type="dxa"/>
              <w:right w:w="0" w:type="dxa"/>
            </w:tcMar>
            <w:vAlign w:val="center"/>
          </w:tcPr>
          <w:p w14:paraId="2153CA24" w14:textId="4468AC7B" w:rsidR="00BC7381" w:rsidRPr="007875C8" w:rsidRDefault="00BC7381" w:rsidP="00761743">
            <w:pPr>
              <w:spacing w:line="240" w:lineRule="auto"/>
              <w:ind w:firstLine="0"/>
              <w:jc w:val="center"/>
              <w:rPr>
                <w:color w:val="000000" w:themeColor="text1"/>
                <w:sz w:val="24"/>
              </w:rPr>
            </w:pPr>
            <w:r>
              <w:rPr>
                <w:color w:val="000000" w:themeColor="text1"/>
                <w:sz w:val="24"/>
              </w:rPr>
              <w:t>10</w:t>
            </w:r>
            <w:r w:rsidRPr="007875C8">
              <w:rPr>
                <w:color w:val="000000" w:themeColor="text1"/>
                <w:sz w:val="24"/>
              </w:rPr>
              <w:t>/</w:t>
            </w:r>
            <w:r>
              <w:rPr>
                <w:color w:val="000000" w:themeColor="text1"/>
                <w:sz w:val="24"/>
              </w:rPr>
              <w:t>6</w:t>
            </w:r>
          </w:p>
        </w:tc>
        <w:tc>
          <w:tcPr>
            <w:tcW w:w="719" w:type="pct"/>
            <w:tcMar>
              <w:left w:w="0" w:type="dxa"/>
              <w:right w:w="0" w:type="dxa"/>
            </w:tcMar>
            <w:vAlign w:val="center"/>
          </w:tcPr>
          <w:p w14:paraId="267E91A2" w14:textId="01463EBA" w:rsidR="00BC7381" w:rsidRPr="007875C8" w:rsidRDefault="00BC7381" w:rsidP="00761743">
            <w:pPr>
              <w:spacing w:line="240" w:lineRule="auto"/>
              <w:ind w:firstLine="0"/>
              <w:jc w:val="center"/>
              <w:rPr>
                <w:color w:val="000000" w:themeColor="text1"/>
                <w:sz w:val="24"/>
              </w:rPr>
            </w:pPr>
            <w:r>
              <w:rPr>
                <w:color w:val="000000" w:themeColor="text1"/>
                <w:sz w:val="24"/>
              </w:rPr>
              <w:t>30</w:t>
            </w:r>
            <w:r w:rsidRPr="007875C8">
              <w:rPr>
                <w:color w:val="000000" w:themeColor="text1"/>
                <w:sz w:val="24"/>
              </w:rPr>
              <w:t>/24</w:t>
            </w:r>
          </w:p>
        </w:tc>
        <w:tc>
          <w:tcPr>
            <w:tcW w:w="1002" w:type="pct"/>
            <w:vMerge/>
            <w:vAlign w:val="center"/>
          </w:tcPr>
          <w:p w14:paraId="60A5C36C" w14:textId="462A4659" w:rsidR="00BC7381" w:rsidRPr="006A720A" w:rsidRDefault="00BC7381" w:rsidP="008C57E6">
            <w:pPr>
              <w:spacing w:line="240" w:lineRule="auto"/>
              <w:ind w:firstLine="0"/>
              <w:jc w:val="left"/>
              <w:rPr>
                <w:color w:val="000000" w:themeColor="text1"/>
                <w:sz w:val="24"/>
              </w:rPr>
            </w:pPr>
          </w:p>
        </w:tc>
      </w:tr>
      <w:tr w:rsidR="00BC7381" w:rsidRPr="00AD5C33" w14:paraId="1086C956" w14:textId="77777777" w:rsidTr="00BC7381">
        <w:trPr>
          <w:cantSplit/>
          <w:trHeight w:val="698"/>
        </w:trPr>
        <w:tc>
          <w:tcPr>
            <w:tcW w:w="162" w:type="pct"/>
          </w:tcPr>
          <w:p w14:paraId="093F0ED4" w14:textId="77777777" w:rsidR="00BC7381" w:rsidRPr="00AD5C33" w:rsidRDefault="00BC7381" w:rsidP="00761743">
            <w:pPr>
              <w:spacing w:line="240" w:lineRule="auto"/>
              <w:ind w:firstLine="0"/>
              <w:jc w:val="center"/>
              <w:rPr>
                <w:sz w:val="24"/>
              </w:rPr>
            </w:pPr>
            <w:r>
              <w:rPr>
                <w:sz w:val="24"/>
              </w:rPr>
              <w:t>6</w:t>
            </w:r>
          </w:p>
        </w:tc>
        <w:tc>
          <w:tcPr>
            <w:tcW w:w="1020" w:type="pct"/>
            <w:tcMar>
              <w:left w:w="0" w:type="dxa"/>
              <w:right w:w="0" w:type="dxa"/>
            </w:tcMar>
          </w:tcPr>
          <w:p w14:paraId="53289C47" w14:textId="77777777" w:rsidR="00BC7381" w:rsidRPr="007C490E" w:rsidRDefault="00BC7381" w:rsidP="00761743">
            <w:pPr>
              <w:spacing w:line="276" w:lineRule="auto"/>
              <w:ind w:firstLine="0"/>
              <w:jc w:val="left"/>
              <w:rPr>
                <w:sz w:val="24"/>
              </w:rPr>
            </w:pPr>
            <w:r w:rsidRPr="007C490E">
              <w:rPr>
                <w:sz w:val="24"/>
              </w:rPr>
              <w:t xml:space="preserve">Проверка статистических гипотез </w:t>
            </w:r>
          </w:p>
        </w:tc>
        <w:tc>
          <w:tcPr>
            <w:tcW w:w="419" w:type="pct"/>
            <w:tcMar>
              <w:left w:w="0" w:type="dxa"/>
              <w:right w:w="0" w:type="dxa"/>
            </w:tcMar>
            <w:vAlign w:val="center"/>
          </w:tcPr>
          <w:p w14:paraId="580031A6" w14:textId="24BCC102" w:rsidR="00BC7381" w:rsidRPr="007875C8" w:rsidRDefault="00BC7381" w:rsidP="00761743">
            <w:pPr>
              <w:spacing w:line="240" w:lineRule="auto"/>
              <w:ind w:firstLine="0"/>
              <w:jc w:val="center"/>
              <w:rPr>
                <w:color w:val="000000" w:themeColor="text1"/>
                <w:sz w:val="24"/>
              </w:rPr>
            </w:pPr>
            <w:r>
              <w:rPr>
                <w:color w:val="000000" w:themeColor="text1"/>
                <w:sz w:val="24"/>
              </w:rPr>
              <w:t>54</w:t>
            </w:r>
            <w:r w:rsidRPr="007875C8">
              <w:rPr>
                <w:color w:val="000000" w:themeColor="text1"/>
                <w:sz w:val="24"/>
              </w:rPr>
              <w:t>/</w:t>
            </w:r>
            <w:r>
              <w:rPr>
                <w:color w:val="000000" w:themeColor="text1"/>
                <w:sz w:val="24"/>
              </w:rPr>
              <w:t>50</w:t>
            </w:r>
          </w:p>
        </w:tc>
        <w:tc>
          <w:tcPr>
            <w:tcW w:w="458" w:type="pct"/>
            <w:tcMar>
              <w:left w:w="0" w:type="dxa"/>
              <w:right w:w="0" w:type="dxa"/>
            </w:tcMar>
            <w:vAlign w:val="center"/>
          </w:tcPr>
          <w:p w14:paraId="1A7D8FB0" w14:textId="77777777" w:rsidR="00BC7381" w:rsidRPr="007875C8" w:rsidRDefault="00BC7381" w:rsidP="00761743">
            <w:pPr>
              <w:spacing w:line="240" w:lineRule="auto"/>
              <w:ind w:firstLine="0"/>
              <w:jc w:val="center"/>
              <w:rPr>
                <w:color w:val="000000" w:themeColor="text1"/>
                <w:sz w:val="24"/>
              </w:rPr>
            </w:pPr>
            <w:r>
              <w:rPr>
                <w:color w:val="000000" w:themeColor="text1"/>
                <w:sz w:val="24"/>
              </w:rPr>
              <w:t>26</w:t>
            </w:r>
            <w:r w:rsidRPr="007875C8">
              <w:rPr>
                <w:color w:val="000000" w:themeColor="text1"/>
                <w:sz w:val="24"/>
              </w:rPr>
              <w:t>/1</w:t>
            </w:r>
            <w:r>
              <w:rPr>
                <w:color w:val="000000" w:themeColor="text1"/>
                <w:sz w:val="24"/>
              </w:rPr>
              <w:t>4</w:t>
            </w:r>
          </w:p>
        </w:tc>
        <w:tc>
          <w:tcPr>
            <w:tcW w:w="533" w:type="pct"/>
            <w:tcMar>
              <w:left w:w="0" w:type="dxa"/>
              <w:right w:w="0" w:type="dxa"/>
            </w:tcMar>
            <w:vAlign w:val="center"/>
          </w:tcPr>
          <w:p w14:paraId="5DFE195E" w14:textId="6B33BC08" w:rsidR="00BC7381" w:rsidRPr="007875C8" w:rsidRDefault="00BC7381" w:rsidP="00761743">
            <w:pPr>
              <w:spacing w:line="240" w:lineRule="auto"/>
              <w:ind w:firstLine="0"/>
              <w:jc w:val="center"/>
              <w:rPr>
                <w:color w:val="000000" w:themeColor="text1"/>
                <w:sz w:val="24"/>
              </w:rPr>
            </w:pPr>
            <w:r>
              <w:rPr>
                <w:color w:val="000000" w:themeColor="text1"/>
                <w:sz w:val="24"/>
              </w:rPr>
              <w:t>6</w:t>
            </w:r>
            <w:r w:rsidRPr="007875C8">
              <w:rPr>
                <w:color w:val="000000" w:themeColor="text1"/>
                <w:sz w:val="24"/>
              </w:rPr>
              <w:t>/6</w:t>
            </w:r>
          </w:p>
        </w:tc>
        <w:tc>
          <w:tcPr>
            <w:tcW w:w="686" w:type="pct"/>
            <w:tcMar>
              <w:left w:w="0" w:type="dxa"/>
              <w:right w:w="0" w:type="dxa"/>
            </w:tcMar>
            <w:vAlign w:val="center"/>
          </w:tcPr>
          <w:p w14:paraId="78202175" w14:textId="28AF8F87" w:rsidR="00BC7381" w:rsidRPr="007875C8" w:rsidRDefault="00BC7381" w:rsidP="00761743">
            <w:pPr>
              <w:spacing w:line="240" w:lineRule="auto"/>
              <w:ind w:firstLine="0"/>
              <w:jc w:val="center"/>
              <w:rPr>
                <w:color w:val="000000" w:themeColor="text1"/>
                <w:sz w:val="24"/>
              </w:rPr>
            </w:pPr>
            <w:r>
              <w:rPr>
                <w:color w:val="000000" w:themeColor="text1"/>
                <w:sz w:val="24"/>
              </w:rPr>
              <w:t>20</w:t>
            </w:r>
            <w:r w:rsidRPr="007875C8">
              <w:rPr>
                <w:color w:val="000000" w:themeColor="text1"/>
                <w:sz w:val="24"/>
              </w:rPr>
              <w:t>/</w:t>
            </w:r>
            <w:r>
              <w:rPr>
                <w:color w:val="000000" w:themeColor="text1"/>
                <w:sz w:val="24"/>
              </w:rPr>
              <w:t>8</w:t>
            </w:r>
          </w:p>
        </w:tc>
        <w:tc>
          <w:tcPr>
            <w:tcW w:w="719" w:type="pct"/>
            <w:tcMar>
              <w:left w:w="0" w:type="dxa"/>
              <w:right w:w="0" w:type="dxa"/>
            </w:tcMar>
            <w:vAlign w:val="center"/>
          </w:tcPr>
          <w:p w14:paraId="03B07E71" w14:textId="7DE14F1E" w:rsidR="00BC7381" w:rsidRPr="007875C8" w:rsidRDefault="00BC7381" w:rsidP="00761743">
            <w:pPr>
              <w:spacing w:line="240" w:lineRule="auto"/>
              <w:ind w:firstLine="0"/>
              <w:jc w:val="center"/>
              <w:rPr>
                <w:color w:val="000000" w:themeColor="text1"/>
                <w:sz w:val="24"/>
              </w:rPr>
            </w:pPr>
            <w:r w:rsidRPr="007875C8">
              <w:rPr>
                <w:color w:val="000000" w:themeColor="text1"/>
                <w:sz w:val="24"/>
              </w:rPr>
              <w:t>2</w:t>
            </w:r>
            <w:r>
              <w:rPr>
                <w:color w:val="000000" w:themeColor="text1"/>
                <w:sz w:val="24"/>
              </w:rPr>
              <w:t>8</w:t>
            </w:r>
            <w:r w:rsidRPr="007875C8">
              <w:rPr>
                <w:color w:val="000000" w:themeColor="text1"/>
                <w:sz w:val="24"/>
              </w:rPr>
              <w:t>/</w:t>
            </w:r>
            <w:r>
              <w:rPr>
                <w:color w:val="000000" w:themeColor="text1"/>
                <w:sz w:val="24"/>
              </w:rPr>
              <w:t>3</w:t>
            </w:r>
            <w:r w:rsidRPr="007875C8">
              <w:rPr>
                <w:color w:val="000000" w:themeColor="text1"/>
                <w:sz w:val="24"/>
              </w:rPr>
              <w:t>6</w:t>
            </w:r>
          </w:p>
        </w:tc>
        <w:tc>
          <w:tcPr>
            <w:tcW w:w="1002" w:type="pct"/>
            <w:vMerge/>
            <w:vAlign w:val="center"/>
          </w:tcPr>
          <w:p w14:paraId="24EF6F1F" w14:textId="77777777" w:rsidR="00BC7381" w:rsidRPr="006A720A" w:rsidRDefault="00BC7381" w:rsidP="00761743">
            <w:pPr>
              <w:spacing w:line="240" w:lineRule="auto"/>
              <w:rPr>
                <w:color w:val="000000" w:themeColor="text1"/>
                <w:sz w:val="24"/>
              </w:rPr>
            </w:pPr>
          </w:p>
        </w:tc>
      </w:tr>
      <w:tr w:rsidR="00BC7381" w:rsidRPr="00AD5C33" w14:paraId="4DDEC79E" w14:textId="77777777" w:rsidTr="00BC7381">
        <w:trPr>
          <w:cantSplit/>
          <w:trHeight w:val="698"/>
        </w:trPr>
        <w:tc>
          <w:tcPr>
            <w:tcW w:w="162" w:type="pct"/>
          </w:tcPr>
          <w:p w14:paraId="1DE6B040" w14:textId="77777777" w:rsidR="00BC7381" w:rsidRDefault="00BC7381" w:rsidP="00761743">
            <w:pPr>
              <w:spacing w:line="240" w:lineRule="auto"/>
              <w:ind w:firstLine="0"/>
              <w:jc w:val="center"/>
              <w:rPr>
                <w:sz w:val="24"/>
              </w:rPr>
            </w:pPr>
            <w:r>
              <w:rPr>
                <w:sz w:val="24"/>
              </w:rPr>
              <w:lastRenderedPageBreak/>
              <w:t>7</w:t>
            </w:r>
          </w:p>
        </w:tc>
        <w:tc>
          <w:tcPr>
            <w:tcW w:w="1020" w:type="pct"/>
            <w:tcMar>
              <w:left w:w="0" w:type="dxa"/>
              <w:right w:w="0" w:type="dxa"/>
            </w:tcMar>
          </w:tcPr>
          <w:p w14:paraId="36045015" w14:textId="77777777" w:rsidR="00BC7381" w:rsidRPr="0092308B" w:rsidRDefault="00BC7381" w:rsidP="00761743">
            <w:pPr>
              <w:spacing w:line="276" w:lineRule="auto"/>
              <w:ind w:firstLine="0"/>
              <w:jc w:val="left"/>
              <w:rPr>
                <w:sz w:val="24"/>
              </w:rPr>
            </w:pPr>
            <w:r w:rsidRPr="0092308B">
              <w:rPr>
                <w:sz w:val="24"/>
              </w:rPr>
              <w:t>Основы дисперсионного анализа</w:t>
            </w:r>
          </w:p>
        </w:tc>
        <w:tc>
          <w:tcPr>
            <w:tcW w:w="419" w:type="pct"/>
            <w:tcMar>
              <w:left w:w="0" w:type="dxa"/>
              <w:right w:w="0" w:type="dxa"/>
            </w:tcMar>
            <w:vAlign w:val="center"/>
          </w:tcPr>
          <w:p w14:paraId="5E80FE62" w14:textId="13E813BD" w:rsidR="00BC7381" w:rsidRDefault="00BC7381" w:rsidP="00761743">
            <w:pPr>
              <w:spacing w:line="240" w:lineRule="auto"/>
              <w:ind w:firstLine="0"/>
              <w:jc w:val="center"/>
              <w:rPr>
                <w:color w:val="000000" w:themeColor="text1"/>
                <w:sz w:val="24"/>
              </w:rPr>
            </w:pPr>
            <w:r>
              <w:rPr>
                <w:color w:val="000000" w:themeColor="text1"/>
                <w:sz w:val="24"/>
              </w:rPr>
              <w:t>26/22</w:t>
            </w:r>
          </w:p>
        </w:tc>
        <w:tc>
          <w:tcPr>
            <w:tcW w:w="458" w:type="pct"/>
            <w:tcMar>
              <w:left w:w="0" w:type="dxa"/>
              <w:right w:w="0" w:type="dxa"/>
            </w:tcMar>
            <w:vAlign w:val="center"/>
          </w:tcPr>
          <w:p w14:paraId="15ABDDC1" w14:textId="77777777" w:rsidR="00BC7381" w:rsidRDefault="00BC7381" w:rsidP="00761743">
            <w:pPr>
              <w:spacing w:line="240" w:lineRule="auto"/>
              <w:ind w:firstLine="0"/>
              <w:jc w:val="center"/>
              <w:rPr>
                <w:color w:val="000000" w:themeColor="text1"/>
                <w:sz w:val="24"/>
              </w:rPr>
            </w:pPr>
            <w:r>
              <w:rPr>
                <w:color w:val="000000" w:themeColor="text1"/>
                <w:sz w:val="24"/>
              </w:rPr>
              <w:t>4/4</w:t>
            </w:r>
          </w:p>
        </w:tc>
        <w:tc>
          <w:tcPr>
            <w:tcW w:w="533" w:type="pct"/>
            <w:tcMar>
              <w:left w:w="0" w:type="dxa"/>
              <w:right w:w="0" w:type="dxa"/>
            </w:tcMar>
            <w:vAlign w:val="center"/>
          </w:tcPr>
          <w:p w14:paraId="7D66FB05" w14:textId="1E02A15F" w:rsidR="00BC7381" w:rsidRPr="007875C8" w:rsidRDefault="00BC7381" w:rsidP="00761743">
            <w:pPr>
              <w:spacing w:line="240" w:lineRule="auto"/>
              <w:ind w:firstLine="0"/>
              <w:jc w:val="center"/>
              <w:rPr>
                <w:color w:val="000000" w:themeColor="text1"/>
                <w:sz w:val="24"/>
              </w:rPr>
            </w:pPr>
            <w:r>
              <w:rPr>
                <w:color w:val="000000" w:themeColor="text1"/>
                <w:sz w:val="24"/>
              </w:rPr>
              <w:t>2/2</w:t>
            </w:r>
          </w:p>
        </w:tc>
        <w:tc>
          <w:tcPr>
            <w:tcW w:w="686" w:type="pct"/>
            <w:tcMar>
              <w:left w:w="0" w:type="dxa"/>
              <w:right w:w="0" w:type="dxa"/>
            </w:tcMar>
            <w:vAlign w:val="center"/>
          </w:tcPr>
          <w:p w14:paraId="72B8DAB6" w14:textId="1614D88C" w:rsidR="00BC7381" w:rsidRPr="007875C8" w:rsidRDefault="00BC7381" w:rsidP="00761743">
            <w:pPr>
              <w:spacing w:line="240" w:lineRule="auto"/>
              <w:ind w:firstLine="0"/>
              <w:jc w:val="center"/>
              <w:rPr>
                <w:color w:val="000000" w:themeColor="text1"/>
                <w:sz w:val="24"/>
              </w:rPr>
            </w:pPr>
            <w:r>
              <w:rPr>
                <w:color w:val="000000" w:themeColor="text1"/>
                <w:sz w:val="24"/>
              </w:rPr>
              <w:t>2/2</w:t>
            </w:r>
          </w:p>
        </w:tc>
        <w:tc>
          <w:tcPr>
            <w:tcW w:w="719" w:type="pct"/>
            <w:tcMar>
              <w:left w:w="0" w:type="dxa"/>
              <w:right w:w="0" w:type="dxa"/>
            </w:tcMar>
            <w:vAlign w:val="center"/>
          </w:tcPr>
          <w:p w14:paraId="38AB6789" w14:textId="11EADE1F" w:rsidR="00BC7381" w:rsidRPr="007875C8" w:rsidRDefault="00BC7381" w:rsidP="00761743">
            <w:pPr>
              <w:spacing w:line="240" w:lineRule="auto"/>
              <w:ind w:firstLine="0"/>
              <w:jc w:val="center"/>
              <w:rPr>
                <w:color w:val="000000" w:themeColor="text1"/>
                <w:sz w:val="24"/>
              </w:rPr>
            </w:pPr>
            <w:r>
              <w:rPr>
                <w:color w:val="000000" w:themeColor="text1"/>
                <w:sz w:val="24"/>
              </w:rPr>
              <w:t>22/18</w:t>
            </w:r>
          </w:p>
        </w:tc>
        <w:tc>
          <w:tcPr>
            <w:tcW w:w="1002" w:type="pct"/>
            <w:vMerge/>
            <w:vAlign w:val="center"/>
          </w:tcPr>
          <w:p w14:paraId="22AFD082" w14:textId="77777777" w:rsidR="00BC7381" w:rsidRPr="006A720A" w:rsidRDefault="00BC7381" w:rsidP="00761743">
            <w:pPr>
              <w:spacing w:line="240" w:lineRule="auto"/>
              <w:rPr>
                <w:color w:val="000000" w:themeColor="text1"/>
                <w:sz w:val="24"/>
              </w:rPr>
            </w:pPr>
          </w:p>
        </w:tc>
      </w:tr>
      <w:tr w:rsidR="00BC7381" w:rsidRPr="00776541" w14:paraId="3F75BAC0" w14:textId="77777777" w:rsidTr="00BC7381">
        <w:trPr>
          <w:cantSplit/>
          <w:trHeight w:val="698"/>
        </w:trPr>
        <w:tc>
          <w:tcPr>
            <w:tcW w:w="162" w:type="pct"/>
            <w:vAlign w:val="center"/>
          </w:tcPr>
          <w:p w14:paraId="769CE1AB" w14:textId="77777777" w:rsidR="00BC7381" w:rsidRPr="00776541" w:rsidRDefault="00BC7381" w:rsidP="00761743">
            <w:pPr>
              <w:spacing w:line="240" w:lineRule="auto"/>
              <w:ind w:firstLine="0"/>
              <w:jc w:val="center"/>
              <w:rPr>
                <w:sz w:val="24"/>
              </w:rPr>
            </w:pPr>
            <w:r>
              <w:rPr>
                <w:sz w:val="24"/>
              </w:rPr>
              <w:t>8</w:t>
            </w:r>
          </w:p>
        </w:tc>
        <w:tc>
          <w:tcPr>
            <w:tcW w:w="1020" w:type="pct"/>
            <w:tcMar>
              <w:left w:w="0" w:type="dxa"/>
              <w:right w:w="0" w:type="dxa"/>
            </w:tcMar>
          </w:tcPr>
          <w:p w14:paraId="7B8A6530" w14:textId="77777777" w:rsidR="00BC7381" w:rsidRPr="0092308B" w:rsidRDefault="00BC7381" w:rsidP="00761743">
            <w:pPr>
              <w:spacing w:line="276" w:lineRule="auto"/>
              <w:ind w:firstLine="0"/>
              <w:jc w:val="left"/>
              <w:rPr>
                <w:sz w:val="24"/>
              </w:rPr>
            </w:pPr>
            <w:r w:rsidRPr="0092308B">
              <w:rPr>
                <w:bCs/>
                <w:sz w:val="24"/>
              </w:rPr>
              <w:t>Основы непараметрической статистики</w:t>
            </w:r>
          </w:p>
        </w:tc>
        <w:tc>
          <w:tcPr>
            <w:tcW w:w="419" w:type="pct"/>
            <w:tcMar>
              <w:left w:w="0" w:type="dxa"/>
              <w:right w:w="0" w:type="dxa"/>
            </w:tcMar>
            <w:vAlign w:val="center"/>
          </w:tcPr>
          <w:p w14:paraId="0758DD40" w14:textId="3B958A4A" w:rsidR="00BC7381" w:rsidRPr="007875C8" w:rsidRDefault="00BC7381" w:rsidP="00761743">
            <w:pPr>
              <w:spacing w:line="240" w:lineRule="auto"/>
              <w:ind w:firstLine="0"/>
              <w:jc w:val="center"/>
              <w:rPr>
                <w:color w:val="000000" w:themeColor="text1"/>
                <w:sz w:val="24"/>
              </w:rPr>
            </w:pPr>
            <w:r>
              <w:rPr>
                <w:color w:val="000000" w:themeColor="text1"/>
                <w:sz w:val="24"/>
              </w:rPr>
              <w:t>28/36</w:t>
            </w:r>
          </w:p>
        </w:tc>
        <w:tc>
          <w:tcPr>
            <w:tcW w:w="458" w:type="pct"/>
            <w:tcMar>
              <w:left w:w="0" w:type="dxa"/>
              <w:right w:w="0" w:type="dxa"/>
            </w:tcMar>
            <w:vAlign w:val="center"/>
          </w:tcPr>
          <w:p w14:paraId="772C88A2" w14:textId="77777777" w:rsidR="00BC7381" w:rsidRPr="007875C8" w:rsidRDefault="00BC7381" w:rsidP="00761743">
            <w:pPr>
              <w:spacing w:line="240" w:lineRule="auto"/>
              <w:ind w:firstLine="0"/>
              <w:jc w:val="center"/>
              <w:rPr>
                <w:color w:val="000000" w:themeColor="text1"/>
                <w:sz w:val="24"/>
              </w:rPr>
            </w:pPr>
            <w:r>
              <w:rPr>
                <w:color w:val="000000" w:themeColor="text1"/>
                <w:sz w:val="24"/>
              </w:rPr>
              <w:t>4/4</w:t>
            </w:r>
          </w:p>
        </w:tc>
        <w:tc>
          <w:tcPr>
            <w:tcW w:w="533" w:type="pct"/>
            <w:tcMar>
              <w:left w:w="0" w:type="dxa"/>
              <w:right w:w="0" w:type="dxa"/>
            </w:tcMar>
            <w:vAlign w:val="center"/>
          </w:tcPr>
          <w:p w14:paraId="0282AB63" w14:textId="59303534" w:rsidR="00BC7381" w:rsidRPr="007875C8" w:rsidRDefault="00BC7381" w:rsidP="00761743">
            <w:pPr>
              <w:spacing w:line="240" w:lineRule="auto"/>
              <w:ind w:firstLine="0"/>
              <w:jc w:val="center"/>
              <w:rPr>
                <w:color w:val="000000" w:themeColor="text1"/>
                <w:sz w:val="24"/>
              </w:rPr>
            </w:pPr>
            <w:r>
              <w:rPr>
                <w:color w:val="000000" w:themeColor="text1"/>
                <w:sz w:val="24"/>
              </w:rPr>
              <w:t>2/2</w:t>
            </w:r>
          </w:p>
        </w:tc>
        <w:tc>
          <w:tcPr>
            <w:tcW w:w="686" w:type="pct"/>
            <w:tcMar>
              <w:left w:w="0" w:type="dxa"/>
              <w:right w:w="0" w:type="dxa"/>
            </w:tcMar>
            <w:vAlign w:val="center"/>
          </w:tcPr>
          <w:p w14:paraId="69F5A43E" w14:textId="2E7060C6" w:rsidR="00BC7381" w:rsidRPr="007875C8" w:rsidRDefault="00BC7381" w:rsidP="00761743">
            <w:pPr>
              <w:spacing w:line="240" w:lineRule="auto"/>
              <w:ind w:firstLine="0"/>
              <w:jc w:val="center"/>
              <w:rPr>
                <w:color w:val="000000" w:themeColor="text1"/>
                <w:sz w:val="24"/>
              </w:rPr>
            </w:pPr>
            <w:r>
              <w:rPr>
                <w:color w:val="000000" w:themeColor="text1"/>
                <w:sz w:val="24"/>
              </w:rPr>
              <w:t>2/2</w:t>
            </w:r>
          </w:p>
        </w:tc>
        <w:tc>
          <w:tcPr>
            <w:tcW w:w="719" w:type="pct"/>
            <w:tcMar>
              <w:left w:w="0" w:type="dxa"/>
              <w:right w:w="0" w:type="dxa"/>
            </w:tcMar>
            <w:vAlign w:val="center"/>
          </w:tcPr>
          <w:p w14:paraId="0FAACFF8" w14:textId="03291962" w:rsidR="00BC7381" w:rsidRPr="007875C8" w:rsidRDefault="00BC7381" w:rsidP="00761743">
            <w:pPr>
              <w:spacing w:line="240" w:lineRule="auto"/>
              <w:ind w:firstLine="0"/>
              <w:jc w:val="center"/>
              <w:rPr>
                <w:color w:val="000000" w:themeColor="text1"/>
                <w:sz w:val="24"/>
              </w:rPr>
            </w:pPr>
            <w:r>
              <w:rPr>
                <w:color w:val="000000" w:themeColor="text1"/>
                <w:sz w:val="24"/>
              </w:rPr>
              <w:t>24</w:t>
            </w:r>
            <w:r w:rsidRPr="007875C8">
              <w:rPr>
                <w:color w:val="000000" w:themeColor="text1"/>
                <w:sz w:val="24"/>
              </w:rPr>
              <w:t>/</w:t>
            </w:r>
            <w:r>
              <w:rPr>
                <w:color w:val="000000" w:themeColor="text1"/>
                <w:sz w:val="24"/>
              </w:rPr>
              <w:t>32</w:t>
            </w:r>
          </w:p>
        </w:tc>
        <w:tc>
          <w:tcPr>
            <w:tcW w:w="1002" w:type="pct"/>
            <w:vMerge/>
          </w:tcPr>
          <w:p w14:paraId="26F927B9" w14:textId="77777777" w:rsidR="00BC7381" w:rsidRPr="006A720A" w:rsidRDefault="00BC7381" w:rsidP="00761743">
            <w:pPr>
              <w:spacing w:line="240" w:lineRule="auto"/>
              <w:rPr>
                <w:color w:val="000000" w:themeColor="text1"/>
                <w:sz w:val="24"/>
              </w:rPr>
            </w:pPr>
          </w:p>
        </w:tc>
      </w:tr>
      <w:tr w:rsidR="00506CE6" w:rsidRPr="00264DA0" w14:paraId="1F144B49" w14:textId="77777777" w:rsidTr="00BC7381">
        <w:trPr>
          <w:cantSplit/>
        </w:trPr>
        <w:tc>
          <w:tcPr>
            <w:tcW w:w="162" w:type="pct"/>
            <w:tcBorders>
              <w:top w:val="single" w:sz="4" w:space="0" w:color="auto"/>
              <w:bottom w:val="single" w:sz="4" w:space="0" w:color="auto"/>
              <w:right w:val="single" w:sz="4" w:space="0" w:color="auto"/>
            </w:tcBorders>
          </w:tcPr>
          <w:p w14:paraId="55A3355C" w14:textId="77777777" w:rsidR="00506CE6" w:rsidRPr="00AD5C33" w:rsidRDefault="00506CE6" w:rsidP="002749EA">
            <w:pPr>
              <w:spacing w:line="240" w:lineRule="auto"/>
              <w:ind w:firstLine="0"/>
              <w:jc w:val="center"/>
              <w:rPr>
                <w:sz w:val="24"/>
              </w:rPr>
            </w:pPr>
          </w:p>
        </w:tc>
        <w:tc>
          <w:tcPr>
            <w:tcW w:w="1020" w:type="pct"/>
            <w:tcBorders>
              <w:top w:val="single" w:sz="4" w:space="0" w:color="auto"/>
              <w:left w:val="single" w:sz="4" w:space="0" w:color="auto"/>
              <w:bottom w:val="single" w:sz="4" w:space="0" w:color="auto"/>
              <w:right w:val="single" w:sz="4" w:space="0" w:color="auto"/>
            </w:tcBorders>
            <w:shd w:val="clear" w:color="auto" w:fill="auto"/>
          </w:tcPr>
          <w:p w14:paraId="7142DF03" w14:textId="77777777" w:rsidR="00506CE6" w:rsidRPr="00AD5C33" w:rsidRDefault="00506CE6" w:rsidP="002749EA">
            <w:pPr>
              <w:tabs>
                <w:tab w:val="right" w:pos="851"/>
              </w:tabs>
              <w:spacing w:line="240" w:lineRule="auto"/>
              <w:ind w:firstLine="0"/>
              <w:rPr>
                <w:sz w:val="24"/>
              </w:rPr>
            </w:pPr>
            <w:r>
              <w:rPr>
                <w:sz w:val="24"/>
              </w:rPr>
              <w:t>В целом по дисциплине</w:t>
            </w:r>
          </w:p>
        </w:tc>
        <w:tc>
          <w:tcPr>
            <w:tcW w:w="419" w:type="pct"/>
            <w:tcBorders>
              <w:top w:val="single" w:sz="4" w:space="0" w:color="auto"/>
              <w:left w:val="single" w:sz="4" w:space="0" w:color="auto"/>
              <w:bottom w:val="single" w:sz="4" w:space="0" w:color="auto"/>
              <w:right w:val="single" w:sz="4" w:space="0" w:color="auto"/>
            </w:tcBorders>
          </w:tcPr>
          <w:p w14:paraId="2D727911" w14:textId="23B29DBA" w:rsidR="00506CE6" w:rsidRPr="00BC7381" w:rsidRDefault="002357AF" w:rsidP="004E2623">
            <w:pPr>
              <w:spacing w:line="240" w:lineRule="auto"/>
              <w:ind w:firstLine="0"/>
              <w:jc w:val="center"/>
              <w:rPr>
                <w:color w:val="000000" w:themeColor="text1"/>
                <w:sz w:val="24"/>
              </w:rPr>
            </w:pPr>
            <w:r w:rsidRPr="00BC7381">
              <w:rPr>
                <w:color w:val="000000" w:themeColor="text1"/>
                <w:sz w:val="24"/>
              </w:rPr>
              <w:t>288</w:t>
            </w:r>
            <w:r w:rsidR="00506CE6" w:rsidRPr="00BC7381">
              <w:rPr>
                <w:color w:val="000000" w:themeColor="text1"/>
                <w:sz w:val="24"/>
              </w:rPr>
              <w:t>/</w:t>
            </w:r>
            <w:r w:rsidR="004E2623" w:rsidRPr="00BC7381">
              <w:rPr>
                <w:color w:val="000000" w:themeColor="text1"/>
                <w:sz w:val="24"/>
              </w:rPr>
              <w:t>288</w:t>
            </w:r>
          </w:p>
        </w:tc>
        <w:tc>
          <w:tcPr>
            <w:tcW w:w="458" w:type="pct"/>
            <w:tcBorders>
              <w:top w:val="single" w:sz="4" w:space="0" w:color="auto"/>
              <w:left w:val="single" w:sz="4" w:space="0" w:color="auto"/>
              <w:bottom w:val="single" w:sz="4" w:space="0" w:color="auto"/>
              <w:right w:val="single" w:sz="4" w:space="0" w:color="auto"/>
            </w:tcBorders>
          </w:tcPr>
          <w:p w14:paraId="1B9B4823" w14:textId="1659A005" w:rsidR="00506CE6" w:rsidRPr="00BC7381" w:rsidRDefault="002357AF" w:rsidP="002749EA">
            <w:pPr>
              <w:spacing w:line="240" w:lineRule="auto"/>
              <w:ind w:firstLine="0"/>
              <w:jc w:val="center"/>
              <w:rPr>
                <w:color w:val="000000" w:themeColor="text1"/>
                <w:sz w:val="24"/>
              </w:rPr>
            </w:pPr>
            <w:r w:rsidRPr="00BC7381">
              <w:rPr>
                <w:color w:val="000000" w:themeColor="text1"/>
                <w:sz w:val="24"/>
              </w:rPr>
              <w:t>116</w:t>
            </w:r>
            <w:r w:rsidR="00506CE6" w:rsidRPr="00BC7381">
              <w:rPr>
                <w:color w:val="000000" w:themeColor="text1"/>
                <w:sz w:val="24"/>
              </w:rPr>
              <w:t>/68</w:t>
            </w:r>
          </w:p>
        </w:tc>
        <w:tc>
          <w:tcPr>
            <w:tcW w:w="533" w:type="pct"/>
            <w:tcBorders>
              <w:top w:val="single" w:sz="4" w:space="0" w:color="auto"/>
              <w:left w:val="single" w:sz="4" w:space="0" w:color="auto"/>
              <w:bottom w:val="single" w:sz="4" w:space="0" w:color="auto"/>
              <w:right w:val="single" w:sz="4" w:space="0" w:color="auto"/>
            </w:tcBorders>
          </w:tcPr>
          <w:p w14:paraId="2F2B1AB7" w14:textId="075CA32E" w:rsidR="00506CE6" w:rsidRPr="00BC7381" w:rsidRDefault="00506CE6" w:rsidP="004E2623">
            <w:pPr>
              <w:spacing w:line="240" w:lineRule="auto"/>
              <w:ind w:firstLine="0"/>
              <w:jc w:val="center"/>
              <w:rPr>
                <w:color w:val="000000" w:themeColor="text1"/>
                <w:sz w:val="24"/>
              </w:rPr>
            </w:pPr>
            <w:r w:rsidRPr="00BC7381">
              <w:rPr>
                <w:color w:val="000000" w:themeColor="text1"/>
                <w:sz w:val="24"/>
              </w:rPr>
              <w:t>32/</w:t>
            </w:r>
            <w:r w:rsidR="004E2623" w:rsidRPr="00BC7381">
              <w:rPr>
                <w:color w:val="000000" w:themeColor="text1"/>
                <w:sz w:val="24"/>
              </w:rPr>
              <w:t>32</w:t>
            </w:r>
          </w:p>
        </w:tc>
        <w:tc>
          <w:tcPr>
            <w:tcW w:w="686" w:type="pct"/>
            <w:tcBorders>
              <w:top w:val="single" w:sz="4" w:space="0" w:color="auto"/>
              <w:left w:val="single" w:sz="4" w:space="0" w:color="auto"/>
              <w:bottom w:val="single" w:sz="4" w:space="0" w:color="auto"/>
              <w:right w:val="single" w:sz="4" w:space="0" w:color="auto"/>
            </w:tcBorders>
          </w:tcPr>
          <w:p w14:paraId="23ACBA92" w14:textId="74121F0C" w:rsidR="00506CE6" w:rsidRPr="00BC7381" w:rsidRDefault="002357AF" w:rsidP="004E2623">
            <w:pPr>
              <w:spacing w:line="240" w:lineRule="auto"/>
              <w:ind w:firstLine="0"/>
              <w:jc w:val="center"/>
              <w:rPr>
                <w:iCs/>
                <w:color w:val="000000" w:themeColor="text1"/>
                <w:sz w:val="24"/>
              </w:rPr>
            </w:pPr>
            <w:r w:rsidRPr="00BC7381">
              <w:rPr>
                <w:iCs/>
                <w:color w:val="000000" w:themeColor="text1"/>
                <w:sz w:val="24"/>
              </w:rPr>
              <w:t>84</w:t>
            </w:r>
            <w:r w:rsidR="00506CE6" w:rsidRPr="00BC7381">
              <w:rPr>
                <w:iCs/>
                <w:color w:val="000000" w:themeColor="text1"/>
                <w:sz w:val="24"/>
              </w:rPr>
              <w:t>/</w:t>
            </w:r>
            <w:r w:rsidR="004E2623" w:rsidRPr="00BC7381">
              <w:rPr>
                <w:iCs/>
                <w:color w:val="000000" w:themeColor="text1"/>
                <w:sz w:val="24"/>
              </w:rPr>
              <w:t>36</w:t>
            </w:r>
          </w:p>
        </w:tc>
        <w:tc>
          <w:tcPr>
            <w:tcW w:w="719" w:type="pct"/>
            <w:tcBorders>
              <w:top w:val="single" w:sz="4" w:space="0" w:color="auto"/>
              <w:left w:val="single" w:sz="4" w:space="0" w:color="auto"/>
              <w:bottom w:val="single" w:sz="4" w:space="0" w:color="auto"/>
            </w:tcBorders>
          </w:tcPr>
          <w:p w14:paraId="347E2F95" w14:textId="46E4CDAE" w:rsidR="00506CE6" w:rsidRPr="00BC7381" w:rsidRDefault="004E2623" w:rsidP="004E2623">
            <w:pPr>
              <w:spacing w:line="240" w:lineRule="auto"/>
              <w:ind w:firstLine="0"/>
              <w:jc w:val="center"/>
              <w:rPr>
                <w:color w:val="000000" w:themeColor="text1"/>
                <w:sz w:val="24"/>
              </w:rPr>
            </w:pPr>
            <w:r w:rsidRPr="00BC7381">
              <w:rPr>
                <w:color w:val="000000" w:themeColor="text1"/>
                <w:sz w:val="24"/>
              </w:rPr>
              <w:t>172</w:t>
            </w:r>
            <w:r w:rsidR="00506CE6" w:rsidRPr="00BC7381">
              <w:rPr>
                <w:color w:val="000000" w:themeColor="text1"/>
                <w:sz w:val="24"/>
              </w:rPr>
              <w:t>/</w:t>
            </w:r>
            <w:r w:rsidRPr="00BC7381">
              <w:rPr>
                <w:color w:val="000000" w:themeColor="text1"/>
                <w:sz w:val="24"/>
              </w:rPr>
              <w:t>220</w:t>
            </w:r>
          </w:p>
        </w:tc>
        <w:tc>
          <w:tcPr>
            <w:tcW w:w="1002" w:type="pct"/>
            <w:tcBorders>
              <w:bottom w:val="single" w:sz="4" w:space="0" w:color="auto"/>
            </w:tcBorders>
          </w:tcPr>
          <w:p w14:paraId="1791E2FB" w14:textId="1ABF0E4B" w:rsidR="008C57E6" w:rsidRDefault="000808E8" w:rsidP="008C57E6">
            <w:pPr>
              <w:spacing w:line="240" w:lineRule="auto"/>
              <w:ind w:firstLine="0"/>
              <w:jc w:val="left"/>
              <w:rPr>
                <w:color w:val="000000" w:themeColor="text1"/>
                <w:sz w:val="24"/>
              </w:rPr>
            </w:pPr>
            <w:r>
              <w:rPr>
                <w:color w:val="000000" w:themeColor="text1"/>
                <w:sz w:val="24"/>
              </w:rPr>
              <w:t>Согласно учебному плану: р</w:t>
            </w:r>
            <w:r w:rsidR="00506CE6">
              <w:rPr>
                <w:color w:val="000000" w:themeColor="text1"/>
                <w:sz w:val="24"/>
              </w:rPr>
              <w:t>асчетно-аналитическ</w:t>
            </w:r>
            <w:r w:rsidR="008C57E6">
              <w:rPr>
                <w:color w:val="000000" w:themeColor="text1"/>
                <w:sz w:val="24"/>
              </w:rPr>
              <w:t>ие</w:t>
            </w:r>
          </w:p>
          <w:p w14:paraId="67F437F9" w14:textId="13653271" w:rsidR="00506CE6" w:rsidRPr="006A720A" w:rsidRDefault="00506CE6" w:rsidP="008C57E6">
            <w:pPr>
              <w:spacing w:line="240" w:lineRule="auto"/>
              <w:ind w:firstLine="0"/>
              <w:jc w:val="left"/>
              <w:rPr>
                <w:color w:val="000000" w:themeColor="text1"/>
                <w:sz w:val="24"/>
              </w:rPr>
            </w:pPr>
            <w:r>
              <w:rPr>
                <w:color w:val="000000" w:themeColor="text1"/>
                <w:sz w:val="24"/>
              </w:rPr>
              <w:t>работ</w:t>
            </w:r>
            <w:r w:rsidR="008C57E6">
              <w:rPr>
                <w:color w:val="000000" w:themeColor="text1"/>
                <w:sz w:val="24"/>
              </w:rPr>
              <w:t>ы</w:t>
            </w:r>
          </w:p>
        </w:tc>
      </w:tr>
      <w:tr w:rsidR="00506CE6" w:rsidRPr="00264DA0" w14:paraId="57E5C71B" w14:textId="77777777" w:rsidTr="00BC7381">
        <w:trPr>
          <w:cantSplit/>
        </w:trPr>
        <w:tc>
          <w:tcPr>
            <w:tcW w:w="162" w:type="pct"/>
            <w:tcBorders>
              <w:top w:val="single" w:sz="4" w:space="0" w:color="auto"/>
              <w:bottom w:val="single" w:sz="4" w:space="0" w:color="auto"/>
              <w:right w:val="single" w:sz="4" w:space="0" w:color="auto"/>
            </w:tcBorders>
          </w:tcPr>
          <w:p w14:paraId="689904B6" w14:textId="77777777" w:rsidR="00506CE6" w:rsidRPr="00AD5C33" w:rsidRDefault="00506CE6" w:rsidP="002749EA">
            <w:pPr>
              <w:spacing w:line="240" w:lineRule="auto"/>
              <w:ind w:firstLine="0"/>
              <w:jc w:val="center"/>
              <w:rPr>
                <w:sz w:val="24"/>
              </w:rPr>
            </w:pPr>
          </w:p>
        </w:tc>
        <w:tc>
          <w:tcPr>
            <w:tcW w:w="1020" w:type="pct"/>
            <w:tcBorders>
              <w:top w:val="single" w:sz="4" w:space="0" w:color="auto"/>
              <w:left w:val="single" w:sz="4" w:space="0" w:color="auto"/>
              <w:bottom w:val="single" w:sz="4" w:space="0" w:color="auto"/>
              <w:right w:val="single" w:sz="4" w:space="0" w:color="auto"/>
            </w:tcBorders>
            <w:shd w:val="clear" w:color="auto" w:fill="auto"/>
          </w:tcPr>
          <w:p w14:paraId="5156A81C" w14:textId="77777777" w:rsidR="00506CE6" w:rsidRPr="0089265E" w:rsidRDefault="00506CE6" w:rsidP="002749EA">
            <w:pPr>
              <w:tabs>
                <w:tab w:val="right" w:pos="851"/>
              </w:tabs>
              <w:rPr>
                <w:sz w:val="24"/>
              </w:rPr>
            </w:pPr>
            <w:r w:rsidRPr="0089265E">
              <w:rPr>
                <w:sz w:val="24"/>
              </w:rPr>
              <w:t>Итого в %</w:t>
            </w:r>
          </w:p>
        </w:tc>
        <w:tc>
          <w:tcPr>
            <w:tcW w:w="419" w:type="pct"/>
            <w:tcBorders>
              <w:top w:val="single" w:sz="4" w:space="0" w:color="auto"/>
              <w:left w:val="single" w:sz="4" w:space="0" w:color="auto"/>
              <w:bottom w:val="single" w:sz="4" w:space="0" w:color="auto"/>
              <w:right w:val="single" w:sz="4" w:space="0" w:color="auto"/>
            </w:tcBorders>
          </w:tcPr>
          <w:p w14:paraId="047C2CE4" w14:textId="3A564009" w:rsidR="00506CE6" w:rsidRPr="000808E8" w:rsidRDefault="000808E8" w:rsidP="000808E8">
            <w:pPr>
              <w:spacing w:line="240" w:lineRule="auto"/>
              <w:ind w:firstLine="0"/>
              <w:jc w:val="center"/>
              <w:rPr>
                <w:sz w:val="24"/>
              </w:rPr>
            </w:pPr>
            <w:r>
              <w:rPr>
                <w:sz w:val="24"/>
              </w:rPr>
              <w:t>100</w:t>
            </w:r>
          </w:p>
        </w:tc>
        <w:tc>
          <w:tcPr>
            <w:tcW w:w="458" w:type="pct"/>
            <w:tcBorders>
              <w:top w:val="single" w:sz="4" w:space="0" w:color="auto"/>
              <w:left w:val="single" w:sz="4" w:space="0" w:color="auto"/>
              <w:bottom w:val="single" w:sz="4" w:space="0" w:color="auto"/>
              <w:right w:val="single" w:sz="4" w:space="0" w:color="auto"/>
            </w:tcBorders>
          </w:tcPr>
          <w:p w14:paraId="7694CDED" w14:textId="3A8957F5" w:rsidR="00506CE6" w:rsidRPr="0089265E" w:rsidRDefault="002357AF" w:rsidP="000808E8">
            <w:pPr>
              <w:spacing w:line="240" w:lineRule="auto"/>
              <w:ind w:firstLine="0"/>
              <w:jc w:val="center"/>
              <w:rPr>
                <w:sz w:val="24"/>
              </w:rPr>
            </w:pPr>
            <w:r w:rsidRPr="0089265E">
              <w:rPr>
                <w:sz w:val="24"/>
              </w:rPr>
              <w:t>40</w:t>
            </w:r>
            <w:r w:rsidR="00506CE6" w:rsidRPr="0089265E">
              <w:rPr>
                <w:sz w:val="24"/>
              </w:rPr>
              <w:t>/</w:t>
            </w:r>
            <w:r w:rsidR="002074E2" w:rsidRPr="0089265E">
              <w:rPr>
                <w:sz w:val="24"/>
              </w:rPr>
              <w:t>24</w:t>
            </w:r>
          </w:p>
        </w:tc>
        <w:tc>
          <w:tcPr>
            <w:tcW w:w="533" w:type="pct"/>
            <w:tcBorders>
              <w:top w:val="single" w:sz="4" w:space="0" w:color="auto"/>
              <w:left w:val="single" w:sz="4" w:space="0" w:color="auto"/>
              <w:bottom w:val="single" w:sz="4" w:space="0" w:color="auto"/>
              <w:right w:val="single" w:sz="4" w:space="0" w:color="auto"/>
            </w:tcBorders>
          </w:tcPr>
          <w:p w14:paraId="182528A8" w14:textId="3C149A54" w:rsidR="00506CE6" w:rsidRPr="0089265E" w:rsidRDefault="002074E2" w:rsidP="000808E8">
            <w:pPr>
              <w:spacing w:line="240" w:lineRule="auto"/>
              <w:ind w:firstLine="0"/>
              <w:jc w:val="center"/>
              <w:rPr>
                <w:sz w:val="24"/>
              </w:rPr>
            </w:pPr>
            <w:r w:rsidRPr="0089265E">
              <w:rPr>
                <w:sz w:val="24"/>
              </w:rPr>
              <w:t>28</w:t>
            </w:r>
            <w:r w:rsidR="00506CE6" w:rsidRPr="0089265E">
              <w:rPr>
                <w:sz w:val="24"/>
              </w:rPr>
              <w:t>/</w:t>
            </w:r>
            <w:r w:rsidR="004E2623" w:rsidRPr="0089265E">
              <w:rPr>
                <w:sz w:val="24"/>
              </w:rPr>
              <w:t>47</w:t>
            </w:r>
          </w:p>
        </w:tc>
        <w:tc>
          <w:tcPr>
            <w:tcW w:w="686" w:type="pct"/>
            <w:tcBorders>
              <w:top w:val="single" w:sz="4" w:space="0" w:color="auto"/>
              <w:left w:val="single" w:sz="4" w:space="0" w:color="auto"/>
              <w:bottom w:val="single" w:sz="4" w:space="0" w:color="auto"/>
              <w:right w:val="single" w:sz="4" w:space="0" w:color="auto"/>
            </w:tcBorders>
          </w:tcPr>
          <w:p w14:paraId="54AB9FD1" w14:textId="36CD8FB1" w:rsidR="00506CE6" w:rsidRPr="0089265E" w:rsidRDefault="002074E2" w:rsidP="000808E8">
            <w:pPr>
              <w:spacing w:line="240" w:lineRule="auto"/>
              <w:ind w:left="-19" w:firstLine="0"/>
              <w:jc w:val="center"/>
              <w:rPr>
                <w:iCs/>
                <w:sz w:val="24"/>
              </w:rPr>
            </w:pPr>
            <w:r w:rsidRPr="0089265E">
              <w:rPr>
                <w:iCs/>
                <w:sz w:val="24"/>
              </w:rPr>
              <w:t>72</w:t>
            </w:r>
            <w:r w:rsidR="00506CE6" w:rsidRPr="0089265E">
              <w:rPr>
                <w:iCs/>
                <w:sz w:val="24"/>
              </w:rPr>
              <w:t>/</w:t>
            </w:r>
            <w:r w:rsidR="004E2623" w:rsidRPr="0089265E">
              <w:rPr>
                <w:iCs/>
                <w:sz w:val="24"/>
              </w:rPr>
              <w:t>53</w:t>
            </w:r>
          </w:p>
        </w:tc>
        <w:tc>
          <w:tcPr>
            <w:tcW w:w="719" w:type="pct"/>
            <w:tcBorders>
              <w:top w:val="single" w:sz="4" w:space="0" w:color="auto"/>
              <w:left w:val="single" w:sz="4" w:space="0" w:color="auto"/>
              <w:bottom w:val="single" w:sz="4" w:space="0" w:color="auto"/>
            </w:tcBorders>
          </w:tcPr>
          <w:p w14:paraId="5B7AE730" w14:textId="71EB2770" w:rsidR="00506CE6" w:rsidRPr="0089265E" w:rsidRDefault="002357AF" w:rsidP="000808E8">
            <w:pPr>
              <w:spacing w:line="240" w:lineRule="auto"/>
              <w:ind w:firstLine="0"/>
              <w:jc w:val="center"/>
              <w:rPr>
                <w:sz w:val="24"/>
              </w:rPr>
            </w:pPr>
            <w:r w:rsidRPr="0089265E">
              <w:rPr>
                <w:sz w:val="24"/>
              </w:rPr>
              <w:t>60</w:t>
            </w:r>
            <w:r w:rsidR="00506CE6" w:rsidRPr="0089265E">
              <w:rPr>
                <w:sz w:val="24"/>
              </w:rPr>
              <w:t>/</w:t>
            </w:r>
            <w:r w:rsidR="00EB4A09" w:rsidRPr="0089265E">
              <w:rPr>
                <w:sz w:val="24"/>
              </w:rPr>
              <w:t>76</w:t>
            </w:r>
          </w:p>
        </w:tc>
        <w:tc>
          <w:tcPr>
            <w:tcW w:w="1002" w:type="pct"/>
            <w:tcBorders>
              <w:bottom w:val="single" w:sz="4" w:space="0" w:color="auto"/>
            </w:tcBorders>
          </w:tcPr>
          <w:p w14:paraId="15040FFB" w14:textId="77777777" w:rsidR="00506CE6" w:rsidRPr="0089265E" w:rsidRDefault="00506CE6" w:rsidP="002749EA">
            <w:pPr>
              <w:spacing w:line="240" w:lineRule="auto"/>
              <w:ind w:firstLine="0"/>
              <w:jc w:val="left"/>
              <w:rPr>
                <w:sz w:val="24"/>
              </w:rPr>
            </w:pPr>
          </w:p>
        </w:tc>
      </w:tr>
    </w:tbl>
    <w:p w14:paraId="4FE730D8" w14:textId="77777777" w:rsidR="00876258" w:rsidRDefault="00876258" w:rsidP="002F2B32">
      <w:pPr>
        <w:pStyle w:val="2"/>
        <w:jc w:val="right"/>
        <w:rPr>
          <w:b w:val="0"/>
          <w:bCs/>
          <w:sz w:val="24"/>
        </w:rPr>
      </w:pPr>
    </w:p>
    <w:p w14:paraId="2F40754F" w14:textId="31316B1E" w:rsidR="00DE7B91" w:rsidRPr="002F2B32" w:rsidRDefault="002F2B32" w:rsidP="002F2B32">
      <w:pPr>
        <w:pStyle w:val="2"/>
        <w:jc w:val="right"/>
        <w:rPr>
          <w:b w:val="0"/>
          <w:bCs/>
          <w:sz w:val="24"/>
        </w:rPr>
      </w:pPr>
      <w:r w:rsidRPr="002F2B32">
        <w:rPr>
          <w:b w:val="0"/>
          <w:bCs/>
          <w:sz w:val="24"/>
        </w:rPr>
        <w:t>Таблица 3.3</w:t>
      </w:r>
    </w:p>
    <w:p w14:paraId="4CEF5CAB" w14:textId="5944CB56" w:rsidR="00506CE6" w:rsidRPr="00BC7381" w:rsidRDefault="00BC7381" w:rsidP="00BC7381">
      <w:pPr>
        <w:spacing w:line="240" w:lineRule="auto"/>
        <w:ind w:firstLine="0"/>
        <w:jc w:val="left"/>
        <w:rPr>
          <w:sz w:val="24"/>
        </w:rPr>
      </w:pPr>
      <w:r w:rsidRPr="00BC7381">
        <w:rPr>
          <w:sz w:val="24"/>
        </w:rPr>
        <w:t>ОП Экономика и бизнес (все профили, 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
        <w:gridCol w:w="2052"/>
        <w:gridCol w:w="843"/>
        <w:gridCol w:w="921"/>
        <w:gridCol w:w="1072"/>
        <w:gridCol w:w="1380"/>
        <w:gridCol w:w="1446"/>
        <w:gridCol w:w="2015"/>
      </w:tblGrid>
      <w:tr w:rsidR="00BC7381" w:rsidRPr="00AD5C33" w14:paraId="62233EAF" w14:textId="77777777" w:rsidTr="00F3053F">
        <w:trPr>
          <w:cantSplit/>
        </w:trPr>
        <w:tc>
          <w:tcPr>
            <w:tcW w:w="162" w:type="pct"/>
            <w:vMerge w:val="restart"/>
          </w:tcPr>
          <w:p w14:paraId="04FABFB2" w14:textId="77777777" w:rsidR="00BC7381" w:rsidRPr="005240DA" w:rsidRDefault="00BC7381" w:rsidP="002C247F">
            <w:pPr>
              <w:spacing w:line="240" w:lineRule="auto"/>
              <w:ind w:firstLine="0"/>
              <w:jc w:val="center"/>
              <w:rPr>
                <w:sz w:val="20"/>
              </w:rPr>
            </w:pPr>
            <w:r w:rsidRPr="005240DA">
              <w:rPr>
                <w:sz w:val="20"/>
              </w:rPr>
              <w:t>№</w:t>
            </w:r>
          </w:p>
          <w:p w14:paraId="2298C610" w14:textId="77777777" w:rsidR="00BC7381" w:rsidRPr="005240DA" w:rsidRDefault="00BC7381" w:rsidP="002C247F">
            <w:pPr>
              <w:spacing w:line="240" w:lineRule="auto"/>
              <w:ind w:firstLine="0"/>
              <w:jc w:val="center"/>
              <w:rPr>
                <w:sz w:val="20"/>
              </w:rPr>
            </w:pPr>
            <w:r w:rsidRPr="005240DA">
              <w:rPr>
                <w:sz w:val="20"/>
              </w:rPr>
              <w:t>п/п</w:t>
            </w:r>
          </w:p>
        </w:tc>
        <w:tc>
          <w:tcPr>
            <w:tcW w:w="1021" w:type="pct"/>
            <w:vMerge w:val="restart"/>
          </w:tcPr>
          <w:p w14:paraId="59F328B4" w14:textId="77777777" w:rsidR="00BC7381" w:rsidRDefault="00BC7381" w:rsidP="002C247F">
            <w:pPr>
              <w:pStyle w:val="a3"/>
              <w:spacing w:before="0" w:after="0" w:line="240" w:lineRule="auto"/>
              <w:rPr>
                <w:sz w:val="20"/>
              </w:rPr>
            </w:pPr>
            <w:r>
              <w:rPr>
                <w:sz w:val="20"/>
              </w:rPr>
              <w:t>Наименование тем (разделов)</w:t>
            </w:r>
          </w:p>
          <w:p w14:paraId="606D79E0" w14:textId="77777777" w:rsidR="00BC7381" w:rsidRPr="00F103B9" w:rsidRDefault="00BC7381" w:rsidP="002C247F">
            <w:pPr>
              <w:pStyle w:val="a3"/>
              <w:spacing w:before="0" w:after="0" w:line="240" w:lineRule="auto"/>
              <w:rPr>
                <w:sz w:val="20"/>
              </w:rPr>
            </w:pPr>
            <w:r>
              <w:rPr>
                <w:sz w:val="20"/>
              </w:rPr>
              <w:t xml:space="preserve"> дисциплины</w:t>
            </w:r>
          </w:p>
        </w:tc>
        <w:tc>
          <w:tcPr>
            <w:tcW w:w="2815" w:type="pct"/>
            <w:gridSpan w:val="5"/>
          </w:tcPr>
          <w:p w14:paraId="62E96336" w14:textId="6260A647" w:rsidR="00BC7381" w:rsidRPr="000808E8" w:rsidRDefault="00BC7381" w:rsidP="002C247F">
            <w:pPr>
              <w:pStyle w:val="a3"/>
              <w:spacing w:before="0" w:after="0" w:line="240" w:lineRule="auto"/>
              <w:rPr>
                <w:b/>
                <w:color w:val="000000" w:themeColor="text1"/>
                <w:sz w:val="20"/>
              </w:rPr>
            </w:pPr>
            <w:r w:rsidRPr="000808E8">
              <w:rPr>
                <w:b/>
                <w:color w:val="000000" w:themeColor="text1"/>
                <w:sz w:val="20"/>
              </w:rPr>
              <w:t>Трудоемкость в часах</w:t>
            </w:r>
          </w:p>
        </w:tc>
        <w:tc>
          <w:tcPr>
            <w:tcW w:w="1002" w:type="pct"/>
            <w:vMerge w:val="restart"/>
          </w:tcPr>
          <w:p w14:paraId="2E8FEA7B" w14:textId="77777777" w:rsidR="00BC7381" w:rsidRPr="006A720A" w:rsidRDefault="00BC7381" w:rsidP="002C247F">
            <w:pPr>
              <w:pStyle w:val="a3"/>
              <w:spacing w:before="0" w:after="0" w:line="240" w:lineRule="auto"/>
              <w:rPr>
                <w:b/>
                <w:color w:val="000000" w:themeColor="text1"/>
                <w:sz w:val="20"/>
              </w:rPr>
            </w:pPr>
            <w:r w:rsidRPr="006A720A">
              <w:rPr>
                <w:b/>
                <w:color w:val="000000" w:themeColor="text1"/>
                <w:sz w:val="20"/>
              </w:rPr>
              <w:t>Формы текущего контроля успеваемости</w:t>
            </w:r>
          </w:p>
        </w:tc>
      </w:tr>
      <w:tr w:rsidR="00BC7381" w:rsidRPr="00AD5C33" w14:paraId="13587592" w14:textId="77777777" w:rsidTr="00F3053F">
        <w:trPr>
          <w:cantSplit/>
          <w:trHeight w:val="492"/>
        </w:trPr>
        <w:tc>
          <w:tcPr>
            <w:tcW w:w="162" w:type="pct"/>
            <w:vMerge/>
          </w:tcPr>
          <w:p w14:paraId="7D289CC8" w14:textId="77777777" w:rsidR="00BC7381" w:rsidRPr="00AD5C33" w:rsidRDefault="00BC7381" w:rsidP="002C247F">
            <w:pPr>
              <w:spacing w:line="240" w:lineRule="auto"/>
              <w:ind w:firstLine="0"/>
              <w:rPr>
                <w:sz w:val="24"/>
              </w:rPr>
            </w:pPr>
          </w:p>
        </w:tc>
        <w:tc>
          <w:tcPr>
            <w:tcW w:w="1021" w:type="pct"/>
            <w:vMerge/>
          </w:tcPr>
          <w:p w14:paraId="1A13A35D" w14:textId="77777777" w:rsidR="00BC7381" w:rsidRPr="00F103B9" w:rsidRDefault="00BC7381" w:rsidP="002C247F">
            <w:pPr>
              <w:spacing w:line="240" w:lineRule="auto"/>
              <w:ind w:firstLine="0"/>
              <w:rPr>
                <w:sz w:val="24"/>
              </w:rPr>
            </w:pPr>
          </w:p>
        </w:tc>
        <w:tc>
          <w:tcPr>
            <w:tcW w:w="419" w:type="pct"/>
            <w:vMerge w:val="restart"/>
            <w:tcBorders>
              <w:right w:val="single" w:sz="4" w:space="0" w:color="auto"/>
            </w:tcBorders>
          </w:tcPr>
          <w:p w14:paraId="7E6EE040" w14:textId="77777777" w:rsidR="00BC7381" w:rsidRPr="007875C8" w:rsidRDefault="00BC7381" w:rsidP="002C247F">
            <w:pPr>
              <w:spacing w:line="240" w:lineRule="auto"/>
              <w:ind w:firstLine="0"/>
              <w:rPr>
                <w:b/>
                <w:color w:val="000000" w:themeColor="text1"/>
                <w:sz w:val="20"/>
              </w:rPr>
            </w:pPr>
            <w:r>
              <w:rPr>
                <w:b/>
                <w:color w:val="000000" w:themeColor="text1"/>
                <w:sz w:val="20"/>
              </w:rPr>
              <w:t>Всего</w:t>
            </w:r>
          </w:p>
        </w:tc>
        <w:tc>
          <w:tcPr>
            <w:tcW w:w="1677" w:type="pct"/>
            <w:gridSpan w:val="3"/>
            <w:tcBorders>
              <w:left w:val="single" w:sz="4" w:space="0" w:color="auto"/>
            </w:tcBorders>
          </w:tcPr>
          <w:p w14:paraId="70FEC6B8" w14:textId="2E2F3282" w:rsidR="00BC7381" w:rsidRPr="000808E8" w:rsidRDefault="00BC7381" w:rsidP="002C247F">
            <w:pPr>
              <w:spacing w:line="240" w:lineRule="auto"/>
              <w:ind w:firstLine="0"/>
              <w:jc w:val="center"/>
              <w:rPr>
                <w:b/>
                <w:color w:val="000000" w:themeColor="text1"/>
                <w:sz w:val="20"/>
              </w:rPr>
            </w:pPr>
            <w:r w:rsidRPr="000808E8">
              <w:rPr>
                <w:b/>
                <w:color w:val="000000" w:themeColor="text1"/>
                <w:sz w:val="20"/>
              </w:rPr>
              <w:t>Контактная работа -</w:t>
            </w:r>
          </w:p>
          <w:p w14:paraId="7E9E03AA" w14:textId="0379C171" w:rsidR="00BC7381" w:rsidRPr="000808E8" w:rsidRDefault="00BC7381" w:rsidP="002C247F">
            <w:pPr>
              <w:spacing w:line="240" w:lineRule="auto"/>
              <w:ind w:firstLine="0"/>
              <w:jc w:val="center"/>
              <w:rPr>
                <w:b/>
                <w:color w:val="000000" w:themeColor="text1"/>
                <w:sz w:val="20"/>
              </w:rPr>
            </w:pPr>
            <w:r w:rsidRPr="000808E8">
              <w:rPr>
                <w:b/>
                <w:color w:val="000000" w:themeColor="text1"/>
                <w:sz w:val="20"/>
              </w:rPr>
              <w:t>Аудиторная работа</w:t>
            </w:r>
          </w:p>
        </w:tc>
        <w:tc>
          <w:tcPr>
            <w:tcW w:w="718" w:type="pct"/>
            <w:vMerge w:val="restart"/>
            <w:vAlign w:val="center"/>
          </w:tcPr>
          <w:p w14:paraId="0EFF79E3" w14:textId="77777777" w:rsidR="00BC7381" w:rsidRPr="007875C8" w:rsidRDefault="00BC7381" w:rsidP="002C247F">
            <w:pPr>
              <w:pStyle w:val="a3"/>
              <w:spacing w:before="0" w:after="0" w:line="240" w:lineRule="auto"/>
              <w:rPr>
                <w:b/>
                <w:color w:val="000000" w:themeColor="text1"/>
                <w:sz w:val="20"/>
              </w:rPr>
            </w:pPr>
            <w:proofErr w:type="spellStart"/>
            <w:r w:rsidRPr="00506CE6">
              <w:rPr>
                <w:b/>
                <w:sz w:val="20"/>
              </w:rPr>
              <w:t>Самостоятель-ная</w:t>
            </w:r>
            <w:proofErr w:type="spellEnd"/>
            <w:r w:rsidRPr="00506CE6">
              <w:rPr>
                <w:b/>
                <w:sz w:val="20"/>
              </w:rPr>
              <w:t xml:space="preserve"> работа</w:t>
            </w:r>
          </w:p>
        </w:tc>
        <w:tc>
          <w:tcPr>
            <w:tcW w:w="1002" w:type="pct"/>
            <w:vMerge/>
          </w:tcPr>
          <w:p w14:paraId="79F3A6F1" w14:textId="77777777" w:rsidR="00BC7381" w:rsidRPr="006A720A" w:rsidRDefault="00BC7381" w:rsidP="002C247F">
            <w:pPr>
              <w:pStyle w:val="a3"/>
              <w:spacing w:before="0" w:after="0" w:line="240" w:lineRule="auto"/>
              <w:rPr>
                <w:color w:val="000000" w:themeColor="text1"/>
                <w:sz w:val="24"/>
              </w:rPr>
            </w:pPr>
          </w:p>
        </w:tc>
      </w:tr>
      <w:tr w:rsidR="00BC7381" w:rsidRPr="00AD5C33" w14:paraId="7A7FB7D1" w14:textId="77777777" w:rsidTr="00F3053F">
        <w:trPr>
          <w:cantSplit/>
          <w:trHeight w:val="842"/>
        </w:trPr>
        <w:tc>
          <w:tcPr>
            <w:tcW w:w="162" w:type="pct"/>
            <w:vMerge/>
          </w:tcPr>
          <w:p w14:paraId="43A32BFE" w14:textId="77777777" w:rsidR="00BC7381" w:rsidRPr="00AD5C33" w:rsidRDefault="00BC7381" w:rsidP="002C247F">
            <w:pPr>
              <w:spacing w:line="240" w:lineRule="auto"/>
              <w:ind w:firstLine="0"/>
              <w:rPr>
                <w:sz w:val="24"/>
              </w:rPr>
            </w:pPr>
          </w:p>
        </w:tc>
        <w:tc>
          <w:tcPr>
            <w:tcW w:w="1021" w:type="pct"/>
            <w:vMerge/>
          </w:tcPr>
          <w:p w14:paraId="65DB93D3" w14:textId="77777777" w:rsidR="00BC7381" w:rsidRPr="00AD5C33" w:rsidRDefault="00BC7381" w:rsidP="002C247F">
            <w:pPr>
              <w:spacing w:line="240" w:lineRule="auto"/>
              <w:ind w:firstLine="0"/>
              <w:rPr>
                <w:sz w:val="24"/>
              </w:rPr>
            </w:pPr>
          </w:p>
        </w:tc>
        <w:tc>
          <w:tcPr>
            <w:tcW w:w="419" w:type="pct"/>
            <w:vMerge/>
            <w:tcBorders>
              <w:right w:val="single" w:sz="4" w:space="0" w:color="auto"/>
            </w:tcBorders>
          </w:tcPr>
          <w:p w14:paraId="33C2FCB7" w14:textId="77777777" w:rsidR="00BC7381" w:rsidRPr="007875C8" w:rsidRDefault="00BC7381" w:rsidP="002C247F">
            <w:pPr>
              <w:spacing w:line="240" w:lineRule="auto"/>
              <w:ind w:firstLine="0"/>
              <w:rPr>
                <w:color w:val="000000" w:themeColor="text1"/>
                <w:sz w:val="24"/>
              </w:rPr>
            </w:pPr>
          </w:p>
        </w:tc>
        <w:tc>
          <w:tcPr>
            <w:tcW w:w="458" w:type="pct"/>
            <w:tcBorders>
              <w:left w:val="single" w:sz="4" w:space="0" w:color="auto"/>
            </w:tcBorders>
          </w:tcPr>
          <w:p w14:paraId="5A65C402" w14:textId="77777777" w:rsidR="00BC7381" w:rsidRPr="007875C8" w:rsidRDefault="00BC7381" w:rsidP="002C247F">
            <w:pPr>
              <w:spacing w:line="240" w:lineRule="auto"/>
              <w:ind w:firstLine="0"/>
              <w:rPr>
                <w:color w:val="000000" w:themeColor="text1"/>
                <w:sz w:val="20"/>
              </w:rPr>
            </w:pPr>
            <w:r w:rsidRPr="007875C8">
              <w:rPr>
                <w:color w:val="000000" w:themeColor="text1"/>
                <w:sz w:val="20"/>
              </w:rPr>
              <w:t xml:space="preserve">Общая, в </w:t>
            </w:r>
            <w:proofErr w:type="spellStart"/>
            <w:r w:rsidRPr="007875C8">
              <w:rPr>
                <w:color w:val="000000" w:themeColor="text1"/>
                <w:sz w:val="20"/>
              </w:rPr>
              <w:t>т.ч</w:t>
            </w:r>
            <w:proofErr w:type="spellEnd"/>
            <w:r w:rsidRPr="007875C8">
              <w:rPr>
                <w:color w:val="000000" w:themeColor="text1"/>
                <w:sz w:val="20"/>
              </w:rPr>
              <w:t xml:space="preserve">. </w:t>
            </w:r>
          </w:p>
        </w:tc>
        <w:tc>
          <w:tcPr>
            <w:tcW w:w="533" w:type="pct"/>
            <w:tcBorders>
              <w:left w:val="single" w:sz="4" w:space="0" w:color="auto"/>
            </w:tcBorders>
          </w:tcPr>
          <w:p w14:paraId="0D1D5E2A" w14:textId="77777777" w:rsidR="00BC7381" w:rsidRPr="007875C8" w:rsidRDefault="00BC7381" w:rsidP="002C247F">
            <w:pPr>
              <w:spacing w:line="240" w:lineRule="auto"/>
              <w:ind w:firstLine="0"/>
              <w:jc w:val="center"/>
              <w:rPr>
                <w:color w:val="000000" w:themeColor="text1"/>
                <w:sz w:val="20"/>
              </w:rPr>
            </w:pPr>
            <w:r w:rsidRPr="007875C8">
              <w:rPr>
                <w:color w:val="000000" w:themeColor="text1"/>
                <w:sz w:val="20"/>
              </w:rPr>
              <w:t>Лекции</w:t>
            </w:r>
          </w:p>
        </w:tc>
        <w:tc>
          <w:tcPr>
            <w:tcW w:w="686" w:type="pct"/>
            <w:tcBorders>
              <w:left w:val="single" w:sz="4" w:space="0" w:color="auto"/>
            </w:tcBorders>
          </w:tcPr>
          <w:p w14:paraId="3AB23824" w14:textId="77777777" w:rsidR="00BC7381" w:rsidRDefault="00BC7381" w:rsidP="002C247F">
            <w:pPr>
              <w:spacing w:line="240" w:lineRule="auto"/>
              <w:ind w:firstLine="0"/>
              <w:jc w:val="center"/>
              <w:rPr>
                <w:color w:val="000000" w:themeColor="text1"/>
                <w:sz w:val="20"/>
              </w:rPr>
            </w:pPr>
            <w:r w:rsidRPr="007875C8">
              <w:rPr>
                <w:color w:val="000000" w:themeColor="text1"/>
                <w:sz w:val="20"/>
              </w:rPr>
              <w:t xml:space="preserve">Семинары, </w:t>
            </w:r>
          </w:p>
          <w:p w14:paraId="62209079" w14:textId="77777777" w:rsidR="00BC7381" w:rsidRDefault="00BC7381" w:rsidP="002C247F">
            <w:pPr>
              <w:spacing w:line="240" w:lineRule="auto"/>
              <w:ind w:firstLine="0"/>
              <w:jc w:val="center"/>
              <w:rPr>
                <w:color w:val="000000" w:themeColor="text1"/>
                <w:sz w:val="20"/>
              </w:rPr>
            </w:pPr>
            <w:r w:rsidRPr="007875C8">
              <w:rPr>
                <w:color w:val="000000" w:themeColor="text1"/>
                <w:sz w:val="20"/>
              </w:rPr>
              <w:t xml:space="preserve">практические </w:t>
            </w:r>
          </w:p>
          <w:p w14:paraId="1653522B" w14:textId="77777777" w:rsidR="00BC7381" w:rsidRPr="007875C8" w:rsidRDefault="00BC7381" w:rsidP="002C247F">
            <w:pPr>
              <w:spacing w:line="240" w:lineRule="auto"/>
              <w:ind w:firstLine="0"/>
              <w:jc w:val="center"/>
              <w:rPr>
                <w:color w:val="000000" w:themeColor="text1"/>
                <w:sz w:val="20"/>
              </w:rPr>
            </w:pPr>
            <w:r w:rsidRPr="007875C8">
              <w:rPr>
                <w:color w:val="000000" w:themeColor="text1"/>
                <w:sz w:val="20"/>
              </w:rPr>
              <w:t xml:space="preserve">занятия </w:t>
            </w:r>
          </w:p>
        </w:tc>
        <w:tc>
          <w:tcPr>
            <w:tcW w:w="718" w:type="pct"/>
            <w:vMerge/>
          </w:tcPr>
          <w:p w14:paraId="1583F7CB" w14:textId="77777777" w:rsidR="00BC7381" w:rsidRPr="007875C8" w:rsidRDefault="00BC7381" w:rsidP="002C247F">
            <w:pPr>
              <w:spacing w:line="240" w:lineRule="auto"/>
              <w:jc w:val="center"/>
              <w:rPr>
                <w:color w:val="000000" w:themeColor="text1"/>
                <w:sz w:val="24"/>
              </w:rPr>
            </w:pPr>
          </w:p>
        </w:tc>
        <w:tc>
          <w:tcPr>
            <w:tcW w:w="1002" w:type="pct"/>
            <w:vMerge/>
          </w:tcPr>
          <w:p w14:paraId="02C5D4C2" w14:textId="77777777" w:rsidR="00BC7381" w:rsidRPr="006A720A" w:rsidRDefault="00BC7381" w:rsidP="002C247F">
            <w:pPr>
              <w:spacing w:line="240" w:lineRule="auto"/>
              <w:ind w:firstLine="0"/>
              <w:rPr>
                <w:color w:val="000000" w:themeColor="text1"/>
                <w:sz w:val="24"/>
              </w:rPr>
            </w:pPr>
          </w:p>
        </w:tc>
      </w:tr>
      <w:tr w:rsidR="00BC7381" w:rsidRPr="00AD5C33" w14:paraId="400351D3" w14:textId="77777777" w:rsidTr="00F3053F">
        <w:trPr>
          <w:cantSplit/>
          <w:trHeight w:val="1046"/>
        </w:trPr>
        <w:tc>
          <w:tcPr>
            <w:tcW w:w="162" w:type="pct"/>
          </w:tcPr>
          <w:p w14:paraId="10BBC69D" w14:textId="77777777" w:rsidR="00BC7381" w:rsidRPr="00AD5C33" w:rsidRDefault="00BC7381" w:rsidP="002C247F">
            <w:pPr>
              <w:spacing w:line="240" w:lineRule="auto"/>
              <w:ind w:firstLine="0"/>
              <w:jc w:val="center"/>
              <w:rPr>
                <w:sz w:val="24"/>
              </w:rPr>
            </w:pPr>
            <w:r w:rsidRPr="00AD5C33">
              <w:rPr>
                <w:sz w:val="24"/>
              </w:rPr>
              <w:t>1.</w:t>
            </w:r>
          </w:p>
        </w:tc>
        <w:tc>
          <w:tcPr>
            <w:tcW w:w="1021" w:type="pct"/>
            <w:tcMar>
              <w:left w:w="0" w:type="dxa"/>
              <w:right w:w="0" w:type="dxa"/>
            </w:tcMar>
          </w:tcPr>
          <w:p w14:paraId="0EBF3EFE" w14:textId="77777777" w:rsidR="00BC7381" w:rsidRPr="003569C0" w:rsidRDefault="00BC7381" w:rsidP="002C247F">
            <w:pPr>
              <w:spacing w:line="276" w:lineRule="auto"/>
              <w:ind w:left="39" w:firstLine="0"/>
              <w:jc w:val="left"/>
              <w:rPr>
                <w:color w:val="000000"/>
                <w:sz w:val="24"/>
              </w:rPr>
            </w:pPr>
            <w:r w:rsidRPr="00DD116C">
              <w:rPr>
                <w:sz w:val="24"/>
              </w:rPr>
              <w:t xml:space="preserve">Данные в </w:t>
            </w:r>
            <w:r>
              <w:rPr>
                <w:sz w:val="24"/>
              </w:rPr>
              <w:t>экономике</w:t>
            </w:r>
            <w:r w:rsidRPr="00DD116C">
              <w:rPr>
                <w:sz w:val="24"/>
              </w:rPr>
              <w:t xml:space="preserve">, их визуализация и предварительная обработка </w:t>
            </w:r>
          </w:p>
        </w:tc>
        <w:tc>
          <w:tcPr>
            <w:tcW w:w="419" w:type="pct"/>
            <w:tcMar>
              <w:left w:w="0" w:type="dxa"/>
              <w:right w:w="0" w:type="dxa"/>
            </w:tcMar>
            <w:vAlign w:val="center"/>
          </w:tcPr>
          <w:p w14:paraId="59E05476" w14:textId="07D88CF8" w:rsidR="00BC7381" w:rsidRPr="007875C8" w:rsidRDefault="00BC7381" w:rsidP="002C247F">
            <w:pPr>
              <w:spacing w:line="240" w:lineRule="auto"/>
              <w:ind w:firstLine="0"/>
              <w:jc w:val="center"/>
              <w:rPr>
                <w:color w:val="000000" w:themeColor="text1"/>
                <w:sz w:val="24"/>
              </w:rPr>
            </w:pPr>
            <w:r>
              <w:rPr>
                <w:color w:val="000000" w:themeColor="text1"/>
                <w:sz w:val="24"/>
              </w:rPr>
              <w:t>38</w:t>
            </w:r>
          </w:p>
        </w:tc>
        <w:tc>
          <w:tcPr>
            <w:tcW w:w="458" w:type="pct"/>
            <w:tcMar>
              <w:left w:w="0" w:type="dxa"/>
              <w:right w:w="0" w:type="dxa"/>
            </w:tcMar>
            <w:vAlign w:val="center"/>
          </w:tcPr>
          <w:p w14:paraId="0E1529EE" w14:textId="7BC0BD25" w:rsidR="00BC7381" w:rsidRPr="007875C8" w:rsidRDefault="00BC7381" w:rsidP="002C247F">
            <w:pPr>
              <w:spacing w:line="240" w:lineRule="auto"/>
              <w:ind w:firstLine="0"/>
              <w:jc w:val="center"/>
              <w:rPr>
                <w:color w:val="000000" w:themeColor="text1"/>
                <w:sz w:val="24"/>
              </w:rPr>
            </w:pPr>
            <w:r>
              <w:rPr>
                <w:color w:val="000000" w:themeColor="text1"/>
                <w:sz w:val="24"/>
              </w:rPr>
              <w:t>8</w:t>
            </w:r>
          </w:p>
        </w:tc>
        <w:tc>
          <w:tcPr>
            <w:tcW w:w="533" w:type="pct"/>
            <w:tcMar>
              <w:left w:w="0" w:type="dxa"/>
              <w:right w:w="0" w:type="dxa"/>
            </w:tcMar>
            <w:vAlign w:val="center"/>
          </w:tcPr>
          <w:p w14:paraId="5CF65AFD" w14:textId="4D795764" w:rsidR="00BC7381" w:rsidRPr="007875C8" w:rsidRDefault="00BC7381" w:rsidP="002C247F">
            <w:pPr>
              <w:spacing w:line="240" w:lineRule="auto"/>
              <w:ind w:firstLine="0"/>
              <w:jc w:val="center"/>
              <w:rPr>
                <w:color w:val="000000" w:themeColor="text1"/>
                <w:sz w:val="24"/>
              </w:rPr>
            </w:pPr>
            <w:r>
              <w:rPr>
                <w:color w:val="000000" w:themeColor="text1"/>
                <w:sz w:val="24"/>
              </w:rPr>
              <w:t>4</w:t>
            </w:r>
          </w:p>
        </w:tc>
        <w:tc>
          <w:tcPr>
            <w:tcW w:w="686" w:type="pct"/>
            <w:tcMar>
              <w:left w:w="0" w:type="dxa"/>
              <w:right w:w="0" w:type="dxa"/>
            </w:tcMar>
            <w:vAlign w:val="center"/>
          </w:tcPr>
          <w:p w14:paraId="720D7958" w14:textId="68A20931" w:rsidR="00BC7381" w:rsidRPr="007875C8" w:rsidRDefault="00BC7381" w:rsidP="002C247F">
            <w:pPr>
              <w:spacing w:line="240" w:lineRule="auto"/>
              <w:ind w:firstLine="0"/>
              <w:jc w:val="center"/>
              <w:rPr>
                <w:color w:val="000000" w:themeColor="text1"/>
                <w:sz w:val="24"/>
              </w:rPr>
            </w:pPr>
            <w:r>
              <w:rPr>
                <w:color w:val="000000" w:themeColor="text1"/>
                <w:sz w:val="24"/>
              </w:rPr>
              <w:t>4</w:t>
            </w:r>
          </w:p>
        </w:tc>
        <w:tc>
          <w:tcPr>
            <w:tcW w:w="718" w:type="pct"/>
            <w:tcMar>
              <w:left w:w="0" w:type="dxa"/>
              <w:right w:w="0" w:type="dxa"/>
            </w:tcMar>
            <w:vAlign w:val="center"/>
          </w:tcPr>
          <w:p w14:paraId="09F51238" w14:textId="29DD502F" w:rsidR="00BC7381" w:rsidRPr="00D6328D" w:rsidRDefault="00BC7381" w:rsidP="002C247F">
            <w:pPr>
              <w:spacing w:line="240" w:lineRule="auto"/>
              <w:ind w:firstLine="0"/>
              <w:jc w:val="center"/>
              <w:rPr>
                <w:color w:val="000000" w:themeColor="text1"/>
                <w:sz w:val="24"/>
              </w:rPr>
            </w:pPr>
            <w:r>
              <w:rPr>
                <w:color w:val="000000" w:themeColor="text1"/>
                <w:sz w:val="24"/>
              </w:rPr>
              <w:t>30</w:t>
            </w:r>
          </w:p>
        </w:tc>
        <w:tc>
          <w:tcPr>
            <w:tcW w:w="1002" w:type="pct"/>
            <w:vMerge w:val="restart"/>
            <w:vAlign w:val="center"/>
          </w:tcPr>
          <w:p w14:paraId="34AD5FF3" w14:textId="77777777" w:rsidR="00BC7381" w:rsidRPr="006A720A" w:rsidRDefault="00BC7381" w:rsidP="008C57E6">
            <w:pPr>
              <w:spacing w:line="240" w:lineRule="auto"/>
              <w:ind w:firstLine="0"/>
              <w:rPr>
                <w:color w:val="000000" w:themeColor="text1"/>
                <w:sz w:val="24"/>
              </w:rPr>
            </w:pPr>
            <w:r w:rsidRPr="006A720A">
              <w:rPr>
                <w:color w:val="000000" w:themeColor="text1"/>
                <w:sz w:val="24"/>
              </w:rPr>
              <w:t>Выступления у доски, домашние задания, собеседование по мат</w:t>
            </w:r>
            <w:r>
              <w:rPr>
                <w:color w:val="000000" w:themeColor="text1"/>
                <w:sz w:val="24"/>
              </w:rPr>
              <w:t>ериалу и обсуждение результатов</w:t>
            </w:r>
          </w:p>
          <w:p w14:paraId="043582D1" w14:textId="77777777" w:rsidR="00BC7381" w:rsidRDefault="00BC7381" w:rsidP="008C57E6">
            <w:pPr>
              <w:spacing w:line="240" w:lineRule="auto"/>
              <w:jc w:val="left"/>
              <w:rPr>
                <w:color w:val="000000" w:themeColor="text1"/>
                <w:sz w:val="24"/>
              </w:rPr>
            </w:pPr>
          </w:p>
          <w:p w14:paraId="6E3201CF" w14:textId="77777777" w:rsidR="00BC7381" w:rsidRDefault="00BC7381" w:rsidP="008C57E6">
            <w:pPr>
              <w:spacing w:line="240" w:lineRule="auto"/>
              <w:jc w:val="left"/>
              <w:rPr>
                <w:color w:val="000000" w:themeColor="text1"/>
                <w:sz w:val="24"/>
              </w:rPr>
            </w:pPr>
          </w:p>
          <w:p w14:paraId="2830C672" w14:textId="77777777" w:rsidR="00BC7381" w:rsidRDefault="00BC7381" w:rsidP="008C57E6">
            <w:pPr>
              <w:spacing w:line="240" w:lineRule="auto"/>
              <w:jc w:val="left"/>
              <w:rPr>
                <w:color w:val="000000" w:themeColor="text1"/>
                <w:sz w:val="24"/>
              </w:rPr>
            </w:pPr>
          </w:p>
          <w:p w14:paraId="4485B0A0" w14:textId="77777777" w:rsidR="00BC7381" w:rsidRDefault="00BC7381" w:rsidP="008C57E6">
            <w:pPr>
              <w:spacing w:line="240" w:lineRule="auto"/>
              <w:jc w:val="left"/>
              <w:rPr>
                <w:color w:val="000000" w:themeColor="text1"/>
                <w:sz w:val="24"/>
              </w:rPr>
            </w:pPr>
          </w:p>
          <w:p w14:paraId="5208C2B7" w14:textId="77777777" w:rsidR="00BC7381" w:rsidRDefault="00BC7381" w:rsidP="008C57E6">
            <w:pPr>
              <w:spacing w:line="240" w:lineRule="auto"/>
              <w:jc w:val="left"/>
              <w:rPr>
                <w:color w:val="000000" w:themeColor="text1"/>
                <w:sz w:val="24"/>
              </w:rPr>
            </w:pPr>
          </w:p>
          <w:p w14:paraId="5FC5973D" w14:textId="77777777" w:rsidR="00BC7381" w:rsidRDefault="00BC7381" w:rsidP="008C57E6">
            <w:pPr>
              <w:spacing w:line="240" w:lineRule="auto"/>
              <w:jc w:val="left"/>
              <w:rPr>
                <w:color w:val="000000" w:themeColor="text1"/>
                <w:sz w:val="24"/>
              </w:rPr>
            </w:pPr>
          </w:p>
          <w:p w14:paraId="19C89B87" w14:textId="3020A34F" w:rsidR="00BC7381" w:rsidRPr="006A720A" w:rsidRDefault="00BC7381" w:rsidP="00BC7381">
            <w:pPr>
              <w:spacing w:line="240" w:lineRule="auto"/>
              <w:ind w:firstLine="0"/>
              <w:jc w:val="left"/>
              <w:rPr>
                <w:color w:val="000000" w:themeColor="text1"/>
                <w:sz w:val="24"/>
              </w:rPr>
            </w:pPr>
            <w:r w:rsidRPr="006A720A">
              <w:rPr>
                <w:color w:val="000000" w:themeColor="text1"/>
                <w:sz w:val="24"/>
              </w:rPr>
              <w:t>Выступления у доски, домашние задания, собеседование по материалу и обсуждение результатов</w:t>
            </w:r>
          </w:p>
        </w:tc>
      </w:tr>
      <w:tr w:rsidR="00BC7381" w:rsidRPr="00AD5C33" w14:paraId="375ECB74" w14:textId="77777777" w:rsidTr="00F3053F">
        <w:trPr>
          <w:cantSplit/>
          <w:trHeight w:val="713"/>
        </w:trPr>
        <w:tc>
          <w:tcPr>
            <w:tcW w:w="162" w:type="pct"/>
          </w:tcPr>
          <w:p w14:paraId="5A66E5F1" w14:textId="77777777" w:rsidR="00BC7381" w:rsidRPr="00AD5C33" w:rsidRDefault="00BC7381" w:rsidP="002C247F">
            <w:pPr>
              <w:spacing w:line="240" w:lineRule="auto"/>
              <w:ind w:firstLine="0"/>
              <w:jc w:val="center"/>
              <w:rPr>
                <w:sz w:val="24"/>
              </w:rPr>
            </w:pPr>
            <w:r w:rsidRPr="00AD5C33">
              <w:rPr>
                <w:sz w:val="24"/>
              </w:rPr>
              <w:t>2.</w:t>
            </w:r>
          </w:p>
        </w:tc>
        <w:tc>
          <w:tcPr>
            <w:tcW w:w="1021" w:type="pct"/>
            <w:tcMar>
              <w:left w:w="0" w:type="dxa"/>
              <w:right w:w="0" w:type="dxa"/>
            </w:tcMar>
          </w:tcPr>
          <w:p w14:paraId="389023AC" w14:textId="77777777" w:rsidR="00BC7381" w:rsidRPr="00AD5C33" w:rsidRDefault="00BC7381" w:rsidP="002C247F">
            <w:pPr>
              <w:spacing w:line="276" w:lineRule="auto"/>
              <w:ind w:firstLine="0"/>
              <w:jc w:val="left"/>
              <w:rPr>
                <w:color w:val="000000"/>
                <w:sz w:val="24"/>
              </w:rPr>
            </w:pPr>
            <w:r w:rsidRPr="00DD116C">
              <w:rPr>
                <w:sz w:val="24"/>
              </w:rPr>
              <w:t xml:space="preserve">Случайные события </w:t>
            </w:r>
          </w:p>
        </w:tc>
        <w:tc>
          <w:tcPr>
            <w:tcW w:w="419" w:type="pct"/>
            <w:tcMar>
              <w:left w:w="0" w:type="dxa"/>
              <w:right w:w="0" w:type="dxa"/>
            </w:tcMar>
            <w:vAlign w:val="center"/>
          </w:tcPr>
          <w:p w14:paraId="0CB53E27" w14:textId="58A217C7" w:rsidR="00BC7381" w:rsidRPr="009E45FD" w:rsidRDefault="00BC7381" w:rsidP="002C247F">
            <w:pPr>
              <w:spacing w:line="240" w:lineRule="auto"/>
              <w:ind w:firstLine="0"/>
              <w:jc w:val="center"/>
              <w:rPr>
                <w:color w:val="000000" w:themeColor="text1"/>
                <w:sz w:val="24"/>
              </w:rPr>
            </w:pPr>
            <w:r>
              <w:rPr>
                <w:color w:val="000000" w:themeColor="text1"/>
                <w:sz w:val="24"/>
              </w:rPr>
              <w:t>36</w:t>
            </w:r>
          </w:p>
        </w:tc>
        <w:tc>
          <w:tcPr>
            <w:tcW w:w="458" w:type="pct"/>
            <w:tcMar>
              <w:left w:w="0" w:type="dxa"/>
              <w:right w:w="0" w:type="dxa"/>
            </w:tcMar>
            <w:vAlign w:val="center"/>
          </w:tcPr>
          <w:p w14:paraId="201E0848" w14:textId="3EAE9FD6" w:rsidR="00BC7381" w:rsidRPr="004E2623" w:rsidRDefault="00BC7381" w:rsidP="002C247F">
            <w:pPr>
              <w:spacing w:line="240" w:lineRule="auto"/>
              <w:ind w:firstLine="0"/>
              <w:jc w:val="center"/>
              <w:rPr>
                <w:color w:val="000000" w:themeColor="text1"/>
                <w:sz w:val="24"/>
              </w:rPr>
            </w:pPr>
            <w:r>
              <w:rPr>
                <w:color w:val="000000" w:themeColor="text1"/>
                <w:sz w:val="24"/>
              </w:rPr>
              <w:t>20</w:t>
            </w:r>
          </w:p>
        </w:tc>
        <w:tc>
          <w:tcPr>
            <w:tcW w:w="533" w:type="pct"/>
            <w:tcMar>
              <w:left w:w="0" w:type="dxa"/>
              <w:right w:w="0" w:type="dxa"/>
            </w:tcMar>
            <w:vAlign w:val="center"/>
          </w:tcPr>
          <w:p w14:paraId="3B3068C8" w14:textId="72FA396C" w:rsidR="00BC7381" w:rsidRPr="004E2623" w:rsidRDefault="00BC7381" w:rsidP="002C247F">
            <w:pPr>
              <w:spacing w:line="240" w:lineRule="auto"/>
              <w:ind w:firstLine="0"/>
              <w:jc w:val="center"/>
              <w:rPr>
                <w:color w:val="000000" w:themeColor="text1"/>
                <w:sz w:val="24"/>
              </w:rPr>
            </w:pPr>
            <w:r>
              <w:rPr>
                <w:color w:val="000000" w:themeColor="text1"/>
                <w:sz w:val="24"/>
              </w:rPr>
              <w:t>10</w:t>
            </w:r>
          </w:p>
        </w:tc>
        <w:tc>
          <w:tcPr>
            <w:tcW w:w="686" w:type="pct"/>
            <w:tcMar>
              <w:left w:w="0" w:type="dxa"/>
              <w:right w:w="0" w:type="dxa"/>
            </w:tcMar>
            <w:vAlign w:val="center"/>
          </w:tcPr>
          <w:p w14:paraId="4B308417" w14:textId="7BF59B14" w:rsidR="00BC7381" w:rsidRPr="004E2623" w:rsidRDefault="00BC7381" w:rsidP="002C247F">
            <w:pPr>
              <w:spacing w:line="240" w:lineRule="auto"/>
              <w:ind w:firstLine="0"/>
              <w:jc w:val="center"/>
              <w:rPr>
                <w:color w:val="000000" w:themeColor="text1"/>
                <w:sz w:val="24"/>
              </w:rPr>
            </w:pPr>
            <w:r>
              <w:rPr>
                <w:color w:val="000000" w:themeColor="text1"/>
                <w:sz w:val="24"/>
              </w:rPr>
              <w:t>10</w:t>
            </w:r>
          </w:p>
        </w:tc>
        <w:tc>
          <w:tcPr>
            <w:tcW w:w="718" w:type="pct"/>
            <w:tcMar>
              <w:left w:w="0" w:type="dxa"/>
              <w:right w:w="0" w:type="dxa"/>
            </w:tcMar>
            <w:vAlign w:val="center"/>
          </w:tcPr>
          <w:p w14:paraId="1F48527B" w14:textId="639805C2" w:rsidR="00BC7381" w:rsidRPr="00404D7A" w:rsidRDefault="00BC7381" w:rsidP="002C247F">
            <w:pPr>
              <w:spacing w:line="240" w:lineRule="auto"/>
              <w:ind w:firstLine="0"/>
              <w:jc w:val="center"/>
              <w:rPr>
                <w:color w:val="000000" w:themeColor="text1"/>
                <w:sz w:val="24"/>
              </w:rPr>
            </w:pPr>
            <w:r>
              <w:rPr>
                <w:color w:val="000000" w:themeColor="text1"/>
                <w:sz w:val="24"/>
              </w:rPr>
              <w:t>16</w:t>
            </w:r>
          </w:p>
        </w:tc>
        <w:tc>
          <w:tcPr>
            <w:tcW w:w="1002" w:type="pct"/>
            <w:vMerge/>
          </w:tcPr>
          <w:p w14:paraId="3490F048" w14:textId="4ABFA1C2" w:rsidR="00BC7381" w:rsidRPr="006A720A" w:rsidRDefault="00BC7381" w:rsidP="008C57E6">
            <w:pPr>
              <w:spacing w:line="240" w:lineRule="auto"/>
              <w:jc w:val="left"/>
              <w:rPr>
                <w:color w:val="000000" w:themeColor="text1"/>
                <w:sz w:val="24"/>
              </w:rPr>
            </w:pPr>
          </w:p>
        </w:tc>
      </w:tr>
      <w:tr w:rsidR="00BC7381" w:rsidRPr="00AD5C33" w14:paraId="6F9F31FD" w14:textId="77777777" w:rsidTr="00F3053F">
        <w:trPr>
          <w:cantSplit/>
          <w:trHeight w:val="698"/>
        </w:trPr>
        <w:tc>
          <w:tcPr>
            <w:tcW w:w="162" w:type="pct"/>
          </w:tcPr>
          <w:p w14:paraId="4AAFFE0D" w14:textId="77777777" w:rsidR="00BC7381" w:rsidRPr="00AD5C33" w:rsidRDefault="00BC7381" w:rsidP="002C247F">
            <w:pPr>
              <w:spacing w:line="240" w:lineRule="auto"/>
              <w:ind w:firstLine="0"/>
              <w:jc w:val="center"/>
              <w:rPr>
                <w:sz w:val="24"/>
              </w:rPr>
            </w:pPr>
            <w:r w:rsidRPr="00AD5C33">
              <w:rPr>
                <w:sz w:val="24"/>
              </w:rPr>
              <w:t>3.</w:t>
            </w:r>
          </w:p>
        </w:tc>
        <w:tc>
          <w:tcPr>
            <w:tcW w:w="1021" w:type="pct"/>
            <w:tcMar>
              <w:left w:w="0" w:type="dxa"/>
              <w:right w:w="0" w:type="dxa"/>
            </w:tcMar>
          </w:tcPr>
          <w:p w14:paraId="5CB21B8D" w14:textId="77777777" w:rsidR="00BC7381" w:rsidRPr="00AD5C33" w:rsidRDefault="00BC7381" w:rsidP="002C247F">
            <w:pPr>
              <w:spacing w:line="276" w:lineRule="auto"/>
              <w:ind w:firstLine="0"/>
              <w:jc w:val="left"/>
              <w:rPr>
                <w:color w:val="000000"/>
                <w:sz w:val="24"/>
              </w:rPr>
            </w:pPr>
            <w:r w:rsidRPr="00DD116C">
              <w:rPr>
                <w:sz w:val="24"/>
              </w:rPr>
              <w:t xml:space="preserve">Случайные величины </w:t>
            </w:r>
          </w:p>
        </w:tc>
        <w:tc>
          <w:tcPr>
            <w:tcW w:w="419" w:type="pct"/>
            <w:tcMar>
              <w:left w:w="0" w:type="dxa"/>
              <w:right w:w="0" w:type="dxa"/>
            </w:tcMar>
            <w:vAlign w:val="center"/>
          </w:tcPr>
          <w:p w14:paraId="37D7E077" w14:textId="184C65F6" w:rsidR="00BC7381" w:rsidRPr="009E45FD" w:rsidRDefault="00BC7381" w:rsidP="002C247F">
            <w:pPr>
              <w:spacing w:line="240" w:lineRule="auto"/>
              <w:ind w:firstLine="0"/>
              <w:jc w:val="center"/>
              <w:rPr>
                <w:color w:val="000000" w:themeColor="text1"/>
                <w:sz w:val="24"/>
              </w:rPr>
            </w:pPr>
            <w:r>
              <w:rPr>
                <w:color w:val="000000" w:themeColor="text1"/>
                <w:sz w:val="24"/>
              </w:rPr>
              <w:t>50</w:t>
            </w:r>
          </w:p>
        </w:tc>
        <w:tc>
          <w:tcPr>
            <w:tcW w:w="458" w:type="pct"/>
            <w:tcMar>
              <w:left w:w="0" w:type="dxa"/>
              <w:right w:w="0" w:type="dxa"/>
            </w:tcMar>
            <w:vAlign w:val="center"/>
          </w:tcPr>
          <w:p w14:paraId="6FCB12D0" w14:textId="7A687EF8" w:rsidR="00BC7381" w:rsidRPr="004E2623" w:rsidRDefault="00BC7381" w:rsidP="002C247F">
            <w:pPr>
              <w:spacing w:line="240" w:lineRule="auto"/>
              <w:ind w:firstLine="0"/>
              <w:jc w:val="center"/>
              <w:rPr>
                <w:color w:val="000000" w:themeColor="text1"/>
                <w:sz w:val="24"/>
              </w:rPr>
            </w:pPr>
            <w:r>
              <w:rPr>
                <w:color w:val="000000" w:themeColor="text1"/>
                <w:sz w:val="24"/>
              </w:rPr>
              <w:t>34</w:t>
            </w:r>
          </w:p>
        </w:tc>
        <w:tc>
          <w:tcPr>
            <w:tcW w:w="533" w:type="pct"/>
            <w:tcMar>
              <w:left w:w="0" w:type="dxa"/>
              <w:right w:w="0" w:type="dxa"/>
            </w:tcMar>
            <w:vAlign w:val="center"/>
          </w:tcPr>
          <w:p w14:paraId="5C9DB0BE" w14:textId="34C41E73" w:rsidR="00BC7381" w:rsidRPr="004E2623" w:rsidRDefault="00BC7381" w:rsidP="002C247F">
            <w:pPr>
              <w:spacing w:line="240" w:lineRule="auto"/>
              <w:ind w:firstLine="0"/>
              <w:jc w:val="center"/>
              <w:rPr>
                <w:color w:val="000000" w:themeColor="text1"/>
                <w:sz w:val="24"/>
              </w:rPr>
            </w:pPr>
            <w:r>
              <w:rPr>
                <w:color w:val="000000" w:themeColor="text1"/>
                <w:sz w:val="24"/>
              </w:rPr>
              <w:t>16</w:t>
            </w:r>
          </w:p>
        </w:tc>
        <w:tc>
          <w:tcPr>
            <w:tcW w:w="686" w:type="pct"/>
            <w:tcMar>
              <w:left w:w="0" w:type="dxa"/>
              <w:right w:w="0" w:type="dxa"/>
            </w:tcMar>
            <w:vAlign w:val="center"/>
          </w:tcPr>
          <w:p w14:paraId="28925A8B" w14:textId="2BEFDEB0" w:rsidR="00BC7381" w:rsidRPr="004E2623" w:rsidRDefault="00BC7381" w:rsidP="002C247F">
            <w:pPr>
              <w:spacing w:line="240" w:lineRule="auto"/>
              <w:ind w:firstLine="0"/>
              <w:jc w:val="center"/>
              <w:rPr>
                <w:color w:val="000000" w:themeColor="text1"/>
                <w:sz w:val="24"/>
              </w:rPr>
            </w:pPr>
            <w:r>
              <w:rPr>
                <w:color w:val="000000" w:themeColor="text1"/>
                <w:sz w:val="24"/>
              </w:rPr>
              <w:t>18</w:t>
            </w:r>
          </w:p>
        </w:tc>
        <w:tc>
          <w:tcPr>
            <w:tcW w:w="718" w:type="pct"/>
            <w:tcMar>
              <w:left w:w="0" w:type="dxa"/>
              <w:right w:w="0" w:type="dxa"/>
            </w:tcMar>
            <w:vAlign w:val="center"/>
          </w:tcPr>
          <w:p w14:paraId="11A84118" w14:textId="1B1EDAF4" w:rsidR="00BC7381" w:rsidRPr="007875C8" w:rsidRDefault="00BC7381" w:rsidP="002C247F">
            <w:pPr>
              <w:spacing w:line="240" w:lineRule="auto"/>
              <w:ind w:firstLine="0"/>
              <w:jc w:val="center"/>
              <w:rPr>
                <w:color w:val="000000" w:themeColor="text1"/>
                <w:sz w:val="24"/>
              </w:rPr>
            </w:pPr>
            <w:r>
              <w:rPr>
                <w:color w:val="000000" w:themeColor="text1"/>
                <w:sz w:val="24"/>
              </w:rPr>
              <w:t>16</w:t>
            </w:r>
          </w:p>
        </w:tc>
        <w:tc>
          <w:tcPr>
            <w:tcW w:w="1002" w:type="pct"/>
            <w:vMerge/>
          </w:tcPr>
          <w:p w14:paraId="7ED5EAD7" w14:textId="0C2FE781" w:rsidR="00BC7381" w:rsidRPr="006A720A" w:rsidRDefault="00BC7381" w:rsidP="008C57E6">
            <w:pPr>
              <w:spacing w:line="240" w:lineRule="auto"/>
              <w:jc w:val="left"/>
              <w:rPr>
                <w:color w:val="000000" w:themeColor="text1"/>
                <w:sz w:val="24"/>
              </w:rPr>
            </w:pPr>
          </w:p>
        </w:tc>
      </w:tr>
      <w:tr w:rsidR="00BC7381" w:rsidRPr="00AD5C33" w14:paraId="3A2A234B" w14:textId="77777777" w:rsidTr="00F3053F">
        <w:trPr>
          <w:cantSplit/>
          <w:trHeight w:val="698"/>
        </w:trPr>
        <w:tc>
          <w:tcPr>
            <w:tcW w:w="162" w:type="pct"/>
          </w:tcPr>
          <w:p w14:paraId="494DA8BA" w14:textId="77777777" w:rsidR="00BC7381" w:rsidRPr="00AD5C33" w:rsidRDefault="00BC7381" w:rsidP="002C247F">
            <w:pPr>
              <w:spacing w:line="240" w:lineRule="auto"/>
              <w:ind w:firstLine="0"/>
              <w:jc w:val="center"/>
              <w:rPr>
                <w:sz w:val="24"/>
              </w:rPr>
            </w:pPr>
            <w:r w:rsidRPr="00AD5C33">
              <w:rPr>
                <w:sz w:val="24"/>
              </w:rPr>
              <w:t>4</w:t>
            </w:r>
          </w:p>
        </w:tc>
        <w:tc>
          <w:tcPr>
            <w:tcW w:w="1021" w:type="pct"/>
            <w:tcMar>
              <w:left w:w="0" w:type="dxa"/>
              <w:right w:w="0" w:type="dxa"/>
            </w:tcMar>
          </w:tcPr>
          <w:p w14:paraId="434EBE1D" w14:textId="77777777" w:rsidR="00BC7381" w:rsidRPr="00AD5C33" w:rsidRDefault="00BC7381" w:rsidP="002C247F">
            <w:pPr>
              <w:spacing w:line="276" w:lineRule="auto"/>
              <w:ind w:firstLine="0"/>
              <w:jc w:val="left"/>
              <w:rPr>
                <w:iCs/>
                <w:sz w:val="24"/>
              </w:rPr>
            </w:pPr>
            <w:r w:rsidRPr="00DD116C">
              <w:rPr>
                <w:sz w:val="24"/>
              </w:rPr>
              <w:t xml:space="preserve">Предельные теоремы теории вероятностей </w:t>
            </w:r>
          </w:p>
        </w:tc>
        <w:tc>
          <w:tcPr>
            <w:tcW w:w="419" w:type="pct"/>
            <w:tcMar>
              <w:left w:w="0" w:type="dxa"/>
              <w:right w:w="0" w:type="dxa"/>
            </w:tcMar>
            <w:vAlign w:val="center"/>
          </w:tcPr>
          <w:p w14:paraId="3EE03082" w14:textId="593E1C0F" w:rsidR="00BC7381" w:rsidRPr="007875C8" w:rsidRDefault="00BC7381" w:rsidP="002C247F">
            <w:pPr>
              <w:spacing w:line="240" w:lineRule="auto"/>
              <w:ind w:firstLine="0"/>
              <w:jc w:val="center"/>
              <w:rPr>
                <w:color w:val="000000" w:themeColor="text1"/>
                <w:sz w:val="24"/>
              </w:rPr>
            </w:pPr>
            <w:r>
              <w:rPr>
                <w:color w:val="000000" w:themeColor="text1"/>
                <w:sz w:val="24"/>
              </w:rPr>
              <w:t>20</w:t>
            </w:r>
          </w:p>
        </w:tc>
        <w:tc>
          <w:tcPr>
            <w:tcW w:w="458" w:type="pct"/>
            <w:tcMar>
              <w:left w:w="0" w:type="dxa"/>
              <w:right w:w="0" w:type="dxa"/>
            </w:tcMar>
            <w:vAlign w:val="center"/>
          </w:tcPr>
          <w:p w14:paraId="39B1BA20" w14:textId="1B2BED96" w:rsidR="00BC7381" w:rsidRPr="007875C8" w:rsidRDefault="00BC7381" w:rsidP="002C247F">
            <w:pPr>
              <w:spacing w:line="240" w:lineRule="auto"/>
              <w:ind w:firstLine="0"/>
              <w:jc w:val="center"/>
              <w:rPr>
                <w:color w:val="000000" w:themeColor="text1"/>
                <w:sz w:val="24"/>
              </w:rPr>
            </w:pPr>
            <w:r>
              <w:rPr>
                <w:color w:val="000000" w:themeColor="text1"/>
                <w:sz w:val="24"/>
              </w:rPr>
              <w:t>6</w:t>
            </w:r>
          </w:p>
        </w:tc>
        <w:tc>
          <w:tcPr>
            <w:tcW w:w="533" w:type="pct"/>
            <w:tcMar>
              <w:left w:w="0" w:type="dxa"/>
              <w:right w:w="0" w:type="dxa"/>
            </w:tcMar>
            <w:vAlign w:val="center"/>
          </w:tcPr>
          <w:p w14:paraId="723E41BA" w14:textId="1A843625" w:rsidR="00BC7381" w:rsidRPr="007875C8" w:rsidRDefault="00BC7381" w:rsidP="002C247F">
            <w:pPr>
              <w:spacing w:line="240" w:lineRule="auto"/>
              <w:ind w:firstLine="0"/>
              <w:jc w:val="center"/>
              <w:rPr>
                <w:color w:val="000000" w:themeColor="text1"/>
                <w:sz w:val="24"/>
              </w:rPr>
            </w:pPr>
            <w:r>
              <w:rPr>
                <w:color w:val="000000" w:themeColor="text1"/>
                <w:sz w:val="24"/>
              </w:rPr>
              <w:t>4</w:t>
            </w:r>
          </w:p>
        </w:tc>
        <w:tc>
          <w:tcPr>
            <w:tcW w:w="686" w:type="pct"/>
            <w:tcMar>
              <w:left w:w="0" w:type="dxa"/>
              <w:right w:w="0" w:type="dxa"/>
            </w:tcMar>
            <w:vAlign w:val="center"/>
          </w:tcPr>
          <w:p w14:paraId="596C702F" w14:textId="29991B76"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718" w:type="pct"/>
            <w:tcMar>
              <w:left w:w="0" w:type="dxa"/>
              <w:right w:w="0" w:type="dxa"/>
            </w:tcMar>
            <w:vAlign w:val="center"/>
          </w:tcPr>
          <w:p w14:paraId="30189F68" w14:textId="54FD11C9" w:rsidR="00BC7381" w:rsidRPr="007875C8" w:rsidRDefault="00BC7381" w:rsidP="002C247F">
            <w:pPr>
              <w:spacing w:line="240" w:lineRule="auto"/>
              <w:ind w:firstLine="0"/>
              <w:jc w:val="center"/>
              <w:rPr>
                <w:color w:val="000000" w:themeColor="text1"/>
                <w:sz w:val="24"/>
              </w:rPr>
            </w:pPr>
            <w:r>
              <w:rPr>
                <w:color w:val="000000" w:themeColor="text1"/>
                <w:sz w:val="24"/>
              </w:rPr>
              <w:t>14</w:t>
            </w:r>
          </w:p>
        </w:tc>
        <w:tc>
          <w:tcPr>
            <w:tcW w:w="1002" w:type="pct"/>
            <w:vMerge/>
          </w:tcPr>
          <w:p w14:paraId="3BA81493" w14:textId="19C73C8B" w:rsidR="00BC7381" w:rsidRPr="006A720A" w:rsidRDefault="00BC7381" w:rsidP="008C57E6">
            <w:pPr>
              <w:spacing w:line="240" w:lineRule="auto"/>
              <w:jc w:val="left"/>
              <w:rPr>
                <w:color w:val="000000" w:themeColor="text1"/>
                <w:sz w:val="24"/>
              </w:rPr>
            </w:pPr>
          </w:p>
        </w:tc>
      </w:tr>
      <w:tr w:rsidR="00BC7381" w:rsidRPr="00AD5C33" w14:paraId="209E3858" w14:textId="77777777" w:rsidTr="00F3053F">
        <w:trPr>
          <w:cantSplit/>
          <w:trHeight w:val="698"/>
        </w:trPr>
        <w:tc>
          <w:tcPr>
            <w:tcW w:w="162" w:type="pct"/>
          </w:tcPr>
          <w:p w14:paraId="7E8FE565" w14:textId="77777777" w:rsidR="00BC7381" w:rsidRDefault="00BC7381" w:rsidP="002C247F">
            <w:pPr>
              <w:spacing w:line="240" w:lineRule="auto"/>
              <w:ind w:firstLine="0"/>
              <w:jc w:val="center"/>
              <w:rPr>
                <w:sz w:val="24"/>
              </w:rPr>
            </w:pPr>
            <w:r>
              <w:rPr>
                <w:sz w:val="24"/>
              </w:rPr>
              <w:t>5</w:t>
            </w:r>
          </w:p>
        </w:tc>
        <w:tc>
          <w:tcPr>
            <w:tcW w:w="1021" w:type="pct"/>
            <w:tcMar>
              <w:left w:w="0" w:type="dxa"/>
              <w:right w:w="0" w:type="dxa"/>
            </w:tcMar>
          </w:tcPr>
          <w:p w14:paraId="716055C4" w14:textId="77777777" w:rsidR="00BC7381" w:rsidRPr="007C490E" w:rsidRDefault="00BC7381" w:rsidP="002C247F">
            <w:pPr>
              <w:spacing w:line="276" w:lineRule="auto"/>
              <w:ind w:firstLine="0"/>
              <w:jc w:val="left"/>
              <w:rPr>
                <w:sz w:val="24"/>
              </w:rPr>
            </w:pPr>
            <w:r>
              <w:rPr>
                <w:sz w:val="24"/>
              </w:rPr>
              <w:t>Выборочный метод математической статистики</w:t>
            </w:r>
          </w:p>
        </w:tc>
        <w:tc>
          <w:tcPr>
            <w:tcW w:w="419" w:type="pct"/>
            <w:tcMar>
              <w:left w:w="0" w:type="dxa"/>
              <w:right w:w="0" w:type="dxa"/>
            </w:tcMar>
            <w:vAlign w:val="center"/>
          </w:tcPr>
          <w:p w14:paraId="17C726A2" w14:textId="53464423" w:rsidR="00BC7381" w:rsidRPr="007875C8" w:rsidRDefault="00BC7381" w:rsidP="002C247F">
            <w:pPr>
              <w:spacing w:line="240" w:lineRule="auto"/>
              <w:ind w:firstLine="0"/>
              <w:jc w:val="center"/>
              <w:rPr>
                <w:color w:val="000000" w:themeColor="text1"/>
                <w:sz w:val="24"/>
              </w:rPr>
            </w:pPr>
            <w:r>
              <w:rPr>
                <w:color w:val="000000" w:themeColor="text1"/>
                <w:sz w:val="24"/>
              </w:rPr>
              <w:t>36</w:t>
            </w:r>
          </w:p>
        </w:tc>
        <w:tc>
          <w:tcPr>
            <w:tcW w:w="458" w:type="pct"/>
            <w:tcMar>
              <w:left w:w="0" w:type="dxa"/>
              <w:right w:w="0" w:type="dxa"/>
            </w:tcMar>
            <w:vAlign w:val="center"/>
          </w:tcPr>
          <w:p w14:paraId="4E21D404" w14:textId="2FDEC059" w:rsidR="00BC7381" w:rsidRPr="007875C8" w:rsidRDefault="00BC7381" w:rsidP="002C247F">
            <w:pPr>
              <w:spacing w:line="240" w:lineRule="auto"/>
              <w:ind w:firstLine="0"/>
              <w:jc w:val="center"/>
              <w:rPr>
                <w:color w:val="000000" w:themeColor="text1"/>
                <w:sz w:val="24"/>
              </w:rPr>
            </w:pPr>
            <w:r>
              <w:rPr>
                <w:color w:val="000000" w:themeColor="text1"/>
                <w:sz w:val="24"/>
              </w:rPr>
              <w:t>16</w:t>
            </w:r>
          </w:p>
        </w:tc>
        <w:tc>
          <w:tcPr>
            <w:tcW w:w="533" w:type="pct"/>
            <w:tcMar>
              <w:left w:w="0" w:type="dxa"/>
              <w:right w:w="0" w:type="dxa"/>
            </w:tcMar>
            <w:vAlign w:val="center"/>
          </w:tcPr>
          <w:p w14:paraId="02CF7C04" w14:textId="731CDA7F" w:rsidR="00BC7381" w:rsidRPr="007875C8" w:rsidRDefault="00BC7381" w:rsidP="002C247F">
            <w:pPr>
              <w:spacing w:line="240" w:lineRule="auto"/>
              <w:ind w:firstLine="0"/>
              <w:jc w:val="center"/>
              <w:rPr>
                <w:color w:val="000000" w:themeColor="text1"/>
                <w:sz w:val="24"/>
              </w:rPr>
            </w:pPr>
            <w:r>
              <w:rPr>
                <w:color w:val="000000" w:themeColor="text1"/>
                <w:sz w:val="24"/>
              </w:rPr>
              <w:t>6</w:t>
            </w:r>
          </w:p>
        </w:tc>
        <w:tc>
          <w:tcPr>
            <w:tcW w:w="686" w:type="pct"/>
            <w:tcMar>
              <w:left w:w="0" w:type="dxa"/>
              <w:right w:w="0" w:type="dxa"/>
            </w:tcMar>
            <w:vAlign w:val="center"/>
          </w:tcPr>
          <w:p w14:paraId="6CD561C5" w14:textId="17E18F24" w:rsidR="00BC7381" w:rsidRPr="007875C8" w:rsidRDefault="00BC7381" w:rsidP="002C247F">
            <w:pPr>
              <w:spacing w:line="240" w:lineRule="auto"/>
              <w:ind w:firstLine="0"/>
              <w:jc w:val="center"/>
              <w:rPr>
                <w:color w:val="000000" w:themeColor="text1"/>
                <w:sz w:val="24"/>
              </w:rPr>
            </w:pPr>
            <w:r>
              <w:rPr>
                <w:color w:val="000000" w:themeColor="text1"/>
                <w:sz w:val="24"/>
              </w:rPr>
              <w:t>10</w:t>
            </w:r>
          </w:p>
        </w:tc>
        <w:tc>
          <w:tcPr>
            <w:tcW w:w="718" w:type="pct"/>
            <w:tcMar>
              <w:left w:w="0" w:type="dxa"/>
              <w:right w:w="0" w:type="dxa"/>
            </w:tcMar>
            <w:vAlign w:val="center"/>
          </w:tcPr>
          <w:p w14:paraId="5114A4E0" w14:textId="6D0BEC9B" w:rsidR="00BC7381" w:rsidRPr="007875C8" w:rsidRDefault="00BC7381" w:rsidP="002C247F">
            <w:pPr>
              <w:spacing w:line="240" w:lineRule="auto"/>
              <w:ind w:firstLine="0"/>
              <w:jc w:val="center"/>
              <w:rPr>
                <w:color w:val="000000" w:themeColor="text1"/>
                <w:sz w:val="24"/>
              </w:rPr>
            </w:pPr>
            <w:r>
              <w:rPr>
                <w:color w:val="000000" w:themeColor="text1"/>
                <w:sz w:val="24"/>
              </w:rPr>
              <w:t>20</w:t>
            </w:r>
          </w:p>
        </w:tc>
        <w:tc>
          <w:tcPr>
            <w:tcW w:w="1002" w:type="pct"/>
            <w:vMerge/>
            <w:vAlign w:val="center"/>
          </w:tcPr>
          <w:p w14:paraId="2005FBEB" w14:textId="1CF3460C" w:rsidR="00BC7381" w:rsidRPr="006A720A" w:rsidRDefault="00BC7381" w:rsidP="008C57E6">
            <w:pPr>
              <w:spacing w:line="240" w:lineRule="auto"/>
              <w:ind w:firstLine="0"/>
              <w:jc w:val="left"/>
              <w:rPr>
                <w:color w:val="000000" w:themeColor="text1"/>
                <w:sz w:val="24"/>
              </w:rPr>
            </w:pPr>
          </w:p>
        </w:tc>
      </w:tr>
      <w:tr w:rsidR="00BC7381" w:rsidRPr="00AD5C33" w14:paraId="2E57914C" w14:textId="77777777" w:rsidTr="00F3053F">
        <w:trPr>
          <w:cantSplit/>
          <w:trHeight w:val="698"/>
        </w:trPr>
        <w:tc>
          <w:tcPr>
            <w:tcW w:w="162" w:type="pct"/>
          </w:tcPr>
          <w:p w14:paraId="70E456DE" w14:textId="77777777" w:rsidR="00BC7381" w:rsidRPr="00AD5C33" w:rsidRDefault="00BC7381" w:rsidP="002C247F">
            <w:pPr>
              <w:spacing w:line="240" w:lineRule="auto"/>
              <w:ind w:firstLine="0"/>
              <w:jc w:val="center"/>
              <w:rPr>
                <w:sz w:val="24"/>
              </w:rPr>
            </w:pPr>
            <w:r>
              <w:rPr>
                <w:sz w:val="24"/>
              </w:rPr>
              <w:t>6</w:t>
            </w:r>
          </w:p>
        </w:tc>
        <w:tc>
          <w:tcPr>
            <w:tcW w:w="1021" w:type="pct"/>
            <w:tcMar>
              <w:left w:w="0" w:type="dxa"/>
              <w:right w:w="0" w:type="dxa"/>
            </w:tcMar>
          </w:tcPr>
          <w:p w14:paraId="02E566C2" w14:textId="77777777" w:rsidR="00BC7381" w:rsidRPr="007C490E" w:rsidRDefault="00BC7381" w:rsidP="002C247F">
            <w:pPr>
              <w:spacing w:line="276" w:lineRule="auto"/>
              <w:ind w:firstLine="0"/>
              <w:jc w:val="left"/>
              <w:rPr>
                <w:sz w:val="24"/>
              </w:rPr>
            </w:pPr>
            <w:r w:rsidRPr="007C490E">
              <w:rPr>
                <w:sz w:val="24"/>
              </w:rPr>
              <w:t xml:space="preserve">Проверка статистических гипотез </w:t>
            </w:r>
          </w:p>
        </w:tc>
        <w:tc>
          <w:tcPr>
            <w:tcW w:w="419" w:type="pct"/>
            <w:tcMar>
              <w:left w:w="0" w:type="dxa"/>
              <w:right w:w="0" w:type="dxa"/>
            </w:tcMar>
            <w:vAlign w:val="center"/>
          </w:tcPr>
          <w:p w14:paraId="35A3C75E" w14:textId="5159336B" w:rsidR="00BC7381" w:rsidRPr="007875C8" w:rsidRDefault="00BC7381" w:rsidP="002C247F">
            <w:pPr>
              <w:spacing w:line="240" w:lineRule="auto"/>
              <w:ind w:firstLine="0"/>
              <w:jc w:val="center"/>
              <w:rPr>
                <w:color w:val="000000" w:themeColor="text1"/>
                <w:sz w:val="24"/>
              </w:rPr>
            </w:pPr>
            <w:r>
              <w:rPr>
                <w:color w:val="000000" w:themeColor="text1"/>
                <w:sz w:val="24"/>
              </w:rPr>
              <w:t>62</w:t>
            </w:r>
          </w:p>
        </w:tc>
        <w:tc>
          <w:tcPr>
            <w:tcW w:w="458" w:type="pct"/>
            <w:tcMar>
              <w:left w:w="0" w:type="dxa"/>
              <w:right w:w="0" w:type="dxa"/>
            </w:tcMar>
            <w:vAlign w:val="center"/>
          </w:tcPr>
          <w:p w14:paraId="67241F0A" w14:textId="5B531C5C" w:rsidR="00BC7381" w:rsidRPr="007875C8" w:rsidRDefault="00BC7381" w:rsidP="002C247F">
            <w:pPr>
              <w:spacing w:line="240" w:lineRule="auto"/>
              <w:ind w:firstLine="0"/>
              <w:jc w:val="center"/>
              <w:rPr>
                <w:color w:val="000000" w:themeColor="text1"/>
                <w:sz w:val="24"/>
              </w:rPr>
            </w:pPr>
            <w:r>
              <w:rPr>
                <w:color w:val="000000" w:themeColor="text1"/>
                <w:sz w:val="24"/>
              </w:rPr>
              <w:t>26</w:t>
            </w:r>
          </w:p>
        </w:tc>
        <w:tc>
          <w:tcPr>
            <w:tcW w:w="533" w:type="pct"/>
            <w:tcMar>
              <w:left w:w="0" w:type="dxa"/>
              <w:right w:w="0" w:type="dxa"/>
            </w:tcMar>
            <w:vAlign w:val="center"/>
          </w:tcPr>
          <w:p w14:paraId="6FC7B4D2" w14:textId="704F5938" w:rsidR="00BC7381" w:rsidRPr="007875C8" w:rsidRDefault="00BC7381" w:rsidP="002C247F">
            <w:pPr>
              <w:spacing w:line="240" w:lineRule="auto"/>
              <w:ind w:firstLine="0"/>
              <w:jc w:val="center"/>
              <w:rPr>
                <w:color w:val="000000" w:themeColor="text1"/>
                <w:sz w:val="24"/>
              </w:rPr>
            </w:pPr>
            <w:r>
              <w:rPr>
                <w:color w:val="000000" w:themeColor="text1"/>
                <w:sz w:val="24"/>
              </w:rPr>
              <w:t>6</w:t>
            </w:r>
          </w:p>
        </w:tc>
        <w:tc>
          <w:tcPr>
            <w:tcW w:w="686" w:type="pct"/>
            <w:tcMar>
              <w:left w:w="0" w:type="dxa"/>
              <w:right w:w="0" w:type="dxa"/>
            </w:tcMar>
            <w:vAlign w:val="center"/>
          </w:tcPr>
          <w:p w14:paraId="5B70D599" w14:textId="7969AD73" w:rsidR="00BC7381" w:rsidRPr="007875C8" w:rsidRDefault="00BC7381" w:rsidP="002C247F">
            <w:pPr>
              <w:spacing w:line="240" w:lineRule="auto"/>
              <w:ind w:firstLine="0"/>
              <w:jc w:val="center"/>
              <w:rPr>
                <w:color w:val="000000" w:themeColor="text1"/>
                <w:sz w:val="24"/>
              </w:rPr>
            </w:pPr>
            <w:r>
              <w:rPr>
                <w:color w:val="000000" w:themeColor="text1"/>
                <w:sz w:val="24"/>
              </w:rPr>
              <w:t>20</w:t>
            </w:r>
          </w:p>
        </w:tc>
        <w:tc>
          <w:tcPr>
            <w:tcW w:w="718" w:type="pct"/>
            <w:tcMar>
              <w:left w:w="0" w:type="dxa"/>
              <w:right w:w="0" w:type="dxa"/>
            </w:tcMar>
            <w:vAlign w:val="center"/>
          </w:tcPr>
          <w:p w14:paraId="12BF2B6C" w14:textId="51F04EFC" w:rsidR="00BC7381" w:rsidRPr="007875C8" w:rsidRDefault="00BC7381" w:rsidP="002C247F">
            <w:pPr>
              <w:spacing w:line="240" w:lineRule="auto"/>
              <w:ind w:firstLine="0"/>
              <w:jc w:val="center"/>
              <w:rPr>
                <w:color w:val="000000" w:themeColor="text1"/>
                <w:sz w:val="24"/>
              </w:rPr>
            </w:pPr>
            <w:r>
              <w:rPr>
                <w:color w:val="000000" w:themeColor="text1"/>
                <w:sz w:val="24"/>
              </w:rPr>
              <w:t>3</w:t>
            </w:r>
            <w:r w:rsidRPr="007875C8">
              <w:rPr>
                <w:color w:val="000000" w:themeColor="text1"/>
                <w:sz w:val="24"/>
              </w:rPr>
              <w:t>6</w:t>
            </w:r>
          </w:p>
        </w:tc>
        <w:tc>
          <w:tcPr>
            <w:tcW w:w="1002" w:type="pct"/>
            <w:vMerge/>
            <w:vAlign w:val="center"/>
          </w:tcPr>
          <w:p w14:paraId="4AF183BC" w14:textId="77777777" w:rsidR="00BC7381" w:rsidRPr="006A720A" w:rsidRDefault="00BC7381" w:rsidP="002C247F">
            <w:pPr>
              <w:spacing w:line="240" w:lineRule="auto"/>
              <w:rPr>
                <w:color w:val="000000" w:themeColor="text1"/>
                <w:sz w:val="24"/>
              </w:rPr>
            </w:pPr>
          </w:p>
        </w:tc>
      </w:tr>
      <w:tr w:rsidR="00BC7381" w:rsidRPr="00AD5C33" w14:paraId="136343AE" w14:textId="77777777" w:rsidTr="00F3053F">
        <w:trPr>
          <w:cantSplit/>
          <w:trHeight w:val="698"/>
        </w:trPr>
        <w:tc>
          <w:tcPr>
            <w:tcW w:w="162" w:type="pct"/>
          </w:tcPr>
          <w:p w14:paraId="706DEDD1" w14:textId="77777777" w:rsidR="00BC7381" w:rsidRDefault="00BC7381" w:rsidP="002C247F">
            <w:pPr>
              <w:spacing w:line="240" w:lineRule="auto"/>
              <w:ind w:firstLine="0"/>
              <w:jc w:val="center"/>
              <w:rPr>
                <w:sz w:val="24"/>
              </w:rPr>
            </w:pPr>
            <w:r>
              <w:rPr>
                <w:sz w:val="24"/>
              </w:rPr>
              <w:t>7</w:t>
            </w:r>
          </w:p>
        </w:tc>
        <w:tc>
          <w:tcPr>
            <w:tcW w:w="1021" w:type="pct"/>
            <w:tcMar>
              <w:left w:w="0" w:type="dxa"/>
              <w:right w:w="0" w:type="dxa"/>
            </w:tcMar>
          </w:tcPr>
          <w:p w14:paraId="444969A1" w14:textId="77777777" w:rsidR="00BC7381" w:rsidRPr="0092308B" w:rsidRDefault="00BC7381" w:rsidP="002C247F">
            <w:pPr>
              <w:spacing w:line="276" w:lineRule="auto"/>
              <w:ind w:firstLine="0"/>
              <w:jc w:val="left"/>
              <w:rPr>
                <w:sz w:val="24"/>
              </w:rPr>
            </w:pPr>
            <w:r w:rsidRPr="0092308B">
              <w:rPr>
                <w:sz w:val="24"/>
              </w:rPr>
              <w:t>Основы дисперсионного анализа</w:t>
            </w:r>
          </w:p>
        </w:tc>
        <w:tc>
          <w:tcPr>
            <w:tcW w:w="419" w:type="pct"/>
            <w:tcMar>
              <w:left w:w="0" w:type="dxa"/>
              <w:right w:w="0" w:type="dxa"/>
            </w:tcMar>
            <w:vAlign w:val="center"/>
          </w:tcPr>
          <w:p w14:paraId="4F662552" w14:textId="4AE9003F" w:rsidR="00BC7381" w:rsidRDefault="00BC7381" w:rsidP="002C247F">
            <w:pPr>
              <w:spacing w:line="240" w:lineRule="auto"/>
              <w:ind w:firstLine="0"/>
              <w:jc w:val="center"/>
              <w:rPr>
                <w:color w:val="000000" w:themeColor="text1"/>
                <w:sz w:val="24"/>
              </w:rPr>
            </w:pPr>
            <w:r>
              <w:rPr>
                <w:color w:val="000000" w:themeColor="text1"/>
                <w:sz w:val="24"/>
              </w:rPr>
              <w:t>22</w:t>
            </w:r>
          </w:p>
        </w:tc>
        <w:tc>
          <w:tcPr>
            <w:tcW w:w="458" w:type="pct"/>
            <w:tcMar>
              <w:left w:w="0" w:type="dxa"/>
              <w:right w:w="0" w:type="dxa"/>
            </w:tcMar>
            <w:vAlign w:val="center"/>
          </w:tcPr>
          <w:p w14:paraId="1CB2A0D8" w14:textId="170C3802" w:rsidR="00BC7381" w:rsidRDefault="00BC7381" w:rsidP="002C247F">
            <w:pPr>
              <w:spacing w:line="240" w:lineRule="auto"/>
              <w:ind w:firstLine="0"/>
              <w:jc w:val="center"/>
              <w:rPr>
                <w:color w:val="000000" w:themeColor="text1"/>
                <w:sz w:val="24"/>
              </w:rPr>
            </w:pPr>
            <w:r>
              <w:rPr>
                <w:color w:val="000000" w:themeColor="text1"/>
                <w:sz w:val="24"/>
              </w:rPr>
              <w:t>4</w:t>
            </w:r>
          </w:p>
        </w:tc>
        <w:tc>
          <w:tcPr>
            <w:tcW w:w="533" w:type="pct"/>
            <w:tcMar>
              <w:left w:w="0" w:type="dxa"/>
              <w:right w:w="0" w:type="dxa"/>
            </w:tcMar>
            <w:vAlign w:val="center"/>
          </w:tcPr>
          <w:p w14:paraId="0BD14115" w14:textId="3C962CFF"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686" w:type="pct"/>
            <w:tcMar>
              <w:left w:w="0" w:type="dxa"/>
              <w:right w:w="0" w:type="dxa"/>
            </w:tcMar>
            <w:vAlign w:val="center"/>
          </w:tcPr>
          <w:p w14:paraId="75BA8876" w14:textId="1320A80D"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718" w:type="pct"/>
            <w:tcMar>
              <w:left w:w="0" w:type="dxa"/>
              <w:right w:w="0" w:type="dxa"/>
            </w:tcMar>
            <w:vAlign w:val="center"/>
          </w:tcPr>
          <w:p w14:paraId="1011FBCD" w14:textId="31018232" w:rsidR="00BC7381" w:rsidRPr="007875C8" w:rsidRDefault="00BC7381" w:rsidP="002C247F">
            <w:pPr>
              <w:spacing w:line="240" w:lineRule="auto"/>
              <w:ind w:firstLine="0"/>
              <w:jc w:val="center"/>
              <w:rPr>
                <w:color w:val="000000" w:themeColor="text1"/>
                <w:sz w:val="24"/>
              </w:rPr>
            </w:pPr>
            <w:r>
              <w:rPr>
                <w:color w:val="000000" w:themeColor="text1"/>
                <w:sz w:val="24"/>
              </w:rPr>
              <w:t>18</w:t>
            </w:r>
          </w:p>
        </w:tc>
        <w:tc>
          <w:tcPr>
            <w:tcW w:w="1002" w:type="pct"/>
            <w:vMerge/>
            <w:vAlign w:val="center"/>
          </w:tcPr>
          <w:p w14:paraId="1CF58E5D" w14:textId="77777777" w:rsidR="00BC7381" w:rsidRPr="006A720A" w:rsidRDefault="00BC7381" w:rsidP="002C247F">
            <w:pPr>
              <w:spacing w:line="240" w:lineRule="auto"/>
              <w:rPr>
                <w:color w:val="000000" w:themeColor="text1"/>
                <w:sz w:val="24"/>
              </w:rPr>
            </w:pPr>
          </w:p>
        </w:tc>
      </w:tr>
      <w:tr w:rsidR="00BC7381" w:rsidRPr="00776541" w14:paraId="5B0A1879" w14:textId="77777777" w:rsidTr="00F3053F">
        <w:trPr>
          <w:cantSplit/>
          <w:trHeight w:val="698"/>
        </w:trPr>
        <w:tc>
          <w:tcPr>
            <w:tcW w:w="162" w:type="pct"/>
            <w:vAlign w:val="center"/>
          </w:tcPr>
          <w:p w14:paraId="62281F09" w14:textId="77777777" w:rsidR="00BC7381" w:rsidRPr="00776541" w:rsidRDefault="00BC7381" w:rsidP="002C247F">
            <w:pPr>
              <w:spacing w:line="240" w:lineRule="auto"/>
              <w:ind w:firstLine="0"/>
              <w:jc w:val="center"/>
              <w:rPr>
                <w:sz w:val="24"/>
              </w:rPr>
            </w:pPr>
            <w:r>
              <w:rPr>
                <w:sz w:val="24"/>
              </w:rPr>
              <w:t>8</w:t>
            </w:r>
          </w:p>
        </w:tc>
        <w:tc>
          <w:tcPr>
            <w:tcW w:w="1021" w:type="pct"/>
            <w:tcMar>
              <w:left w:w="0" w:type="dxa"/>
              <w:right w:w="0" w:type="dxa"/>
            </w:tcMar>
          </w:tcPr>
          <w:p w14:paraId="383B7848" w14:textId="77777777" w:rsidR="00BC7381" w:rsidRPr="0092308B" w:rsidRDefault="00BC7381" w:rsidP="002C247F">
            <w:pPr>
              <w:spacing w:line="276" w:lineRule="auto"/>
              <w:ind w:firstLine="0"/>
              <w:jc w:val="left"/>
              <w:rPr>
                <w:sz w:val="24"/>
              </w:rPr>
            </w:pPr>
            <w:r w:rsidRPr="0092308B">
              <w:rPr>
                <w:bCs/>
                <w:sz w:val="24"/>
              </w:rPr>
              <w:t>Основы непараметрической статистики</w:t>
            </w:r>
          </w:p>
        </w:tc>
        <w:tc>
          <w:tcPr>
            <w:tcW w:w="419" w:type="pct"/>
            <w:tcMar>
              <w:left w:w="0" w:type="dxa"/>
              <w:right w:w="0" w:type="dxa"/>
            </w:tcMar>
            <w:vAlign w:val="center"/>
          </w:tcPr>
          <w:p w14:paraId="5C823E18" w14:textId="5B7F17D8" w:rsidR="00BC7381" w:rsidRPr="007875C8" w:rsidRDefault="00BC7381" w:rsidP="002C247F">
            <w:pPr>
              <w:spacing w:line="240" w:lineRule="auto"/>
              <w:ind w:firstLine="0"/>
              <w:jc w:val="center"/>
              <w:rPr>
                <w:color w:val="000000" w:themeColor="text1"/>
                <w:sz w:val="24"/>
              </w:rPr>
            </w:pPr>
            <w:r>
              <w:rPr>
                <w:color w:val="000000" w:themeColor="text1"/>
                <w:sz w:val="24"/>
              </w:rPr>
              <w:t>24</w:t>
            </w:r>
          </w:p>
        </w:tc>
        <w:tc>
          <w:tcPr>
            <w:tcW w:w="458" w:type="pct"/>
            <w:tcMar>
              <w:left w:w="0" w:type="dxa"/>
              <w:right w:w="0" w:type="dxa"/>
            </w:tcMar>
            <w:vAlign w:val="center"/>
          </w:tcPr>
          <w:p w14:paraId="0B94F3B1" w14:textId="0F1779C1" w:rsidR="00BC7381" w:rsidRPr="007875C8" w:rsidRDefault="00BC7381" w:rsidP="002C247F">
            <w:pPr>
              <w:spacing w:line="240" w:lineRule="auto"/>
              <w:ind w:firstLine="0"/>
              <w:jc w:val="center"/>
              <w:rPr>
                <w:color w:val="000000" w:themeColor="text1"/>
                <w:sz w:val="24"/>
              </w:rPr>
            </w:pPr>
            <w:r>
              <w:rPr>
                <w:color w:val="000000" w:themeColor="text1"/>
                <w:sz w:val="24"/>
              </w:rPr>
              <w:t>4</w:t>
            </w:r>
          </w:p>
        </w:tc>
        <w:tc>
          <w:tcPr>
            <w:tcW w:w="533" w:type="pct"/>
            <w:tcMar>
              <w:left w:w="0" w:type="dxa"/>
              <w:right w:w="0" w:type="dxa"/>
            </w:tcMar>
            <w:vAlign w:val="center"/>
          </w:tcPr>
          <w:p w14:paraId="6C558006" w14:textId="2FF1A9D4"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686" w:type="pct"/>
            <w:tcMar>
              <w:left w:w="0" w:type="dxa"/>
              <w:right w:w="0" w:type="dxa"/>
            </w:tcMar>
            <w:vAlign w:val="center"/>
          </w:tcPr>
          <w:p w14:paraId="271D6543" w14:textId="7BDB490B"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718" w:type="pct"/>
            <w:tcMar>
              <w:left w:w="0" w:type="dxa"/>
              <w:right w:w="0" w:type="dxa"/>
            </w:tcMar>
            <w:vAlign w:val="center"/>
          </w:tcPr>
          <w:p w14:paraId="2DC27137" w14:textId="4A092D95" w:rsidR="00BC7381" w:rsidRPr="007875C8" w:rsidRDefault="00BC7381" w:rsidP="002C247F">
            <w:pPr>
              <w:spacing w:line="240" w:lineRule="auto"/>
              <w:ind w:firstLine="0"/>
              <w:jc w:val="center"/>
              <w:rPr>
                <w:color w:val="000000" w:themeColor="text1"/>
                <w:sz w:val="24"/>
              </w:rPr>
            </w:pPr>
            <w:r>
              <w:rPr>
                <w:color w:val="000000" w:themeColor="text1"/>
                <w:sz w:val="24"/>
              </w:rPr>
              <w:t>20</w:t>
            </w:r>
          </w:p>
        </w:tc>
        <w:tc>
          <w:tcPr>
            <w:tcW w:w="1002" w:type="pct"/>
            <w:vMerge/>
          </w:tcPr>
          <w:p w14:paraId="177E1576" w14:textId="77777777" w:rsidR="00BC7381" w:rsidRPr="006A720A" w:rsidRDefault="00BC7381" w:rsidP="002C247F">
            <w:pPr>
              <w:spacing w:line="240" w:lineRule="auto"/>
              <w:rPr>
                <w:color w:val="000000" w:themeColor="text1"/>
                <w:sz w:val="24"/>
              </w:rPr>
            </w:pPr>
          </w:p>
        </w:tc>
      </w:tr>
      <w:tr w:rsidR="002F2B32" w:rsidRPr="00264DA0" w14:paraId="40E8FF74" w14:textId="77777777" w:rsidTr="00F3053F">
        <w:trPr>
          <w:cantSplit/>
        </w:trPr>
        <w:tc>
          <w:tcPr>
            <w:tcW w:w="162" w:type="pct"/>
            <w:tcBorders>
              <w:top w:val="single" w:sz="4" w:space="0" w:color="auto"/>
              <w:bottom w:val="single" w:sz="4" w:space="0" w:color="auto"/>
              <w:right w:val="single" w:sz="4" w:space="0" w:color="auto"/>
            </w:tcBorders>
          </w:tcPr>
          <w:p w14:paraId="10218092" w14:textId="77777777" w:rsidR="002F2B32" w:rsidRPr="00AD5C33" w:rsidRDefault="002F2B32" w:rsidP="002C247F">
            <w:pPr>
              <w:spacing w:line="240" w:lineRule="auto"/>
              <w:ind w:firstLine="0"/>
              <w:jc w:val="center"/>
              <w:rPr>
                <w:sz w:val="24"/>
              </w:rPr>
            </w:pPr>
          </w:p>
        </w:tc>
        <w:tc>
          <w:tcPr>
            <w:tcW w:w="1021" w:type="pct"/>
            <w:tcBorders>
              <w:top w:val="single" w:sz="4" w:space="0" w:color="auto"/>
              <w:left w:val="single" w:sz="4" w:space="0" w:color="auto"/>
              <w:bottom w:val="single" w:sz="4" w:space="0" w:color="auto"/>
              <w:right w:val="single" w:sz="4" w:space="0" w:color="auto"/>
            </w:tcBorders>
            <w:shd w:val="clear" w:color="auto" w:fill="auto"/>
            <w:vAlign w:val="center"/>
          </w:tcPr>
          <w:p w14:paraId="704E2AB1" w14:textId="77777777" w:rsidR="002F2B32" w:rsidRPr="00AD5C33" w:rsidRDefault="002F2B32" w:rsidP="00FC06F0">
            <w:pPr>
              <w:tabs>
                <w:tab w:val="right" w:pos="851"/>
              </w:tabs>
              <w:spacing w:line="240" w:lineRule="auto"/>
              <w:ind w:firstLine="0"/>
              <w:jc w:val="center"/>
              <w:rPr>
                <w:sz w:val="24"/>
              </w:rPr>
            </w:pPr>
            <w:r>
              <w:rPr>
                <w:sz w:val="24"/>
              </w:rPr>
              <w:t>В целом по дисциплине</w:t>
            </w:r>
          </w:p>
        </w:tc>
        <w:tc>
          <w:tcPr>
            <w:tcW w:w="419" w:type="pct"/>
            <w:tcBorders>
              <w:top w:val="single" w:sz="4" w:space="0" w:color="auto"/>
              <w:left w:val="single" w:sz="4" w:space="0" w:color="auto"/>
              <w:bottom w:val="single" w:sz="4" w:space="0" w:color="auto"/>
              <w:right w:val="single" w:sz="4" w:space="0" w:color="auto"/>
            </w:tcBorders>
            <w:vAlign w:val="center"/>
          </w:tcPr>
          <w:p w14:paraId="01C8B759" w14:textId="06B02A0F" w:rsidR="002F2B32" w:rsidRPr="00F3053F" w:rsidRDefault="002F2B32" w:rsidP="00FC06F0">
            <w:pPr>
              <w:spacing w:line="240" w:lineRule="auto"/>
              <w:ind w:firstLine="0"/>
              <w:jc w:val="center"/>
              <w:rPr>
                <w:color w:val="000000" w:themeColor="text1"/>
                <w:sz w:val="24"/>
              </w:rPr>
            </w:pPr>
            <w:r w:rsidRPr="00F3053F">
              <w:rPr>
                <w:color w:val="000000" w:themeColor="text1"/>
                <w:sz w:val="24"/>
              </w:rPr>
              <w:t>288</w:t>
            </w:r>
          </w:p>
        </w:tc>
        <w:tc>
          <w:tcPr>
            <w:tcW w:w="458" w:type="pct"/>
            <w:tcBorders>
              <w:top w:val="single" w:sz="4" w:space="0" w:color="auto"/>
              <w:left w:val="single" w:sz="4" w:space="0" w:color="auto"/>
              <w:bottom w:val="single" w:sz="4" w:space="0" w:color="auto"/>
              <w:right w:val="single" w:sz="4" w:space="0" w:color="auto"/>
            </w:tcBorders>
            <w:vAlign w:val="center"/>
          </w:tcPr>
          <w:p w14:paraId="0C2E8C4E" w14:textId="36AA8361" w:rsidR="002F2B32" w:rsidRPr="00F3053F" w:rsidRDefault="00761743" w:rsidP="00FC06F0">
            <w:pPr>
              <w:spacing w:line="240" w:lineRule="auto"/>
              <w:ind w:firstLine="0"/>
              <w:jc w:val="center"/>
              <w:rPr>
                <w:color w:val="000000" w:themeColor="text1"/>
                <w:sz w:val="24"/>
              </w:rPr>
            </w:pPr>
            <w:r w:rsidRPr="00F3053F">
              <w:rPr>
                <w:color w:val="000000" w:themeColor="text1"/>
                <w:sz w:val="24"/>
              </w:rPr>
              <w:t>1</w:t>
            </w:r>
            <w:r w:rsidR="00876258" w:rsidRPr="00F3053F">
              <w:rPr>
                <w:color w:val="000000" w:themeColor="text1"/>
                <w:sz w:val="24"/>
              </w:rPr>
              <w:t>18</w:t>
            </w:r>
          </w:p>
        </w:tc>
        <w:tc>
          <w:tcPr>
            <w:tcW w:w="533" w:type="pct"/>
            <w:tcBorders>
              <w:top w:val="single" w:sz="4" w:space="0" w:color="auto"/>
              <w:left w:val="single" w:sz="4" w:space="0" w:color="auto"/>
              <w:bottom w:val="single" w:sz="4" w:space="0" w:color="auto"/>
              <w:right w:val="single" w:sz="4" w:space="0" w:color="auto"/>
            </w:tcBorders>
            <w:vAlign w:val="center"/>
          </w:tcPr>
          <w:p w14:paraId="70C93DF0" w14:textId="395C1071" w:rsidR="002F2B32" w:rsidRPr="00F3053F" w:rsidRDefault="00761743" w:rsidP="00FC06F0">
            <w:pPr>
              <w:spacing w:line="240" w:lineRule="auto"/>
              <w:ind w:firstLine="0"/>
              <w:jc w:val="center"/>
              <w:rPr>
                <w:color w:val="000000" w:themeColor="text1"/>
                <w:sz w:val="24"/>
              </w:rPr>
            </w:pPr>
            <w:r w:rsidRPr="00F3053F">
              <w:rPr>
                <w:color w:val="000000" w:themeColor="text1"/>
                <w:sz w:val="24"/>
              </w:rPr>
              <w:t>50</w:t>
            </w:r>
          </w:p>
        </w:tc>
        <w:tc>
          <w:tcPr>
            <w:tcW w:w="686" w:type="pct"/>
            <w:tcBorders>
              <w:top w:val="single" w:sz="4" w:space="0" w:color="auto"/>
              <w:left w:val="single" w:sz="4" w:space="0" w:color="auto"/>
              <w:bottom w:val="single" w:sz="4" w:space="0" w:color="auto"/>
              <w:right w:val="single" w:sz="4" w:space="0" w:color="auto"/>
            </w:tcBorders>
            <w:vAlign w:val="center"/>
          </w:tcPr>
          <w:p w14:paraId="735A1A75" w14:textId="04AC2429" w:rsidR="002F2B32" w:rsidRPr="00F3053F" w:rsidRDefault="00876258" w:rsidP="00FC06F0">
            <w:pPr>
              <w:spacing w:line="240" w:lineRule="auto"/>
              <w:ind w:firstLine="0"/>
              <w:jc w:val="center"/>
              <w:rPr>
                <w:iCs/>
                <w:color w:val="000000" w:themeColor="text1"/>
                <w:sz w:val="24"/>
              </w:rPr>
            </w:pPr>
            <w:r w:rsidRPr="00F3053F">
              <w:rPr>
                <w:iCs/>
                <w:color w:val="000000" w:themeColor="text1"/>
                <w:sz w:val="24"/>
              </w:rPr>
              <w:t>68</w:t>
            </w:r>
          </w:p>
        </w:tc>
        <w:tc>
          <w:tcPr>
            <w:tcW w:w="718" w:type="pct"/>
            <w:tcBorders>
              <w:top w:val="single" w:sz="4" w:space="0" w:color="auto"/>
              <w:left w:val="single" w:sz="4" w:space="0" w:color="auto"/>
              <w:bottom w:val="single" w:sz="4" w:space="0" w:color="auto"/>
            </w:tcBorders>
            <w:vAlign w:val="center"/>
          </w:tcPr>
          <w:p w14:paraId="62B5FC5A" w14:textId="53278995" w:rsidR="002F2B32" w:rsidRPr="00F3053F" w:rsidRDefault="00761743" w:rsidP="00FC06F0">
            <w:pPr>
              <w:spacing w:line="240" w:lineRule="auto"/>
              <w:ind w:firstLine="0"/>
              <w:jc w:val="center"/>
              <w:rPr>
                <w:color w:val="000000" w:themeColor="text1"/>
                <w:sz w:val="24"/>
              </w:rPr>
            </w:pPr>
            <w:r w:rsidRPr="00F3053F">
              <w:rPr>
                <w:color w:val="000000" w:themeColor="text1"/>
                <w:sz w:val="24"/>
              </w:rPr>
              <w:t>170</w:t>
            </w:r>
          </w:p>
        </w:tc>
        <w:tc>
          <w:tcPr>
            <w:tcW w:w="1002" w:type="pct"/>
            <w:tcBorders>
              <w:bottom w:val="single" w:sz="4" w:space="0" w:color="auto"/>
            </w:tcBorders>
          </w:tcPr>
          <w:p w14:paraId="2C5CBF61" w14:textId="6C7AAB85" w:rsidR="008C57E6" w:rsidRDefault="002F2B32" w:rsidP="008C57E6">
            <w:pPr>
              <w:spacing w:line="240" w:lineRule="auto"/>
              <w:ind w:firstLine="0"/>
              <w:jc w:val="left"/>
              <w:rPr>
                <w:color w:val="000000" w:themeColor="text1"/>
                <w:sz w:val="24"/>
              </w:rPr>
            </w:pPr>
            <w:r>
              <w:rPr>
                <w:color w:val="000000" w:themeColor="text1"/>
                <w:sz w:val="24"/>
              </w:rPr>
              <w:t>Согласно учебному плану</w:t>
            </w:r>
            <w:r w:rsidR="000808E8">
              <w:rPr>
                <w:color w:val="000000" w:themeColor="text1"/>
                <w:sz w:val="24"/>
              </w:rPr>
              <w:t>: р</w:t>
            </w:r>
            <w:r>
              <w:rPr>
                <w:color w:val="000000" w:themeColor="text1"/>
                <w:sz w:val="24"/>
              </w:rPr>
              <w:t>асчетно-аналитическ</w:t>
            </w:r>
            <w:r w:rsidR="008C57E6">
              <w:rPr>
                <w:color w:val="000000" w:themeColor="text1"/>
                <w:sz w:val="24"/>
              </w:rPr>
              <w:t>ие</w:t>
            </w:r>
          </w:p>
          <w:p w14:paraId="7A9F00A7" w14:textId="7EAD0A23" w:rsidR="002F2B32" w:rsidRPr="006A720A" w:rsidRDefault="002F2B32" w:rsidP="008C57E6">
            <w:pPr>
              <w:spacing w:line="240" w:lineRule="auto"/>
              <w:ind w:firstLine="0"/>
              <w:jc w:val="left"/>
              <w:rPr>
                <w:color w:val="000000" w:themeColor="text1"/>
                <w:sz w:val="24"/>
              </w:rPr>
            </w:pPr>
            <w:r>
              <w:rPr>
                <w:color w:val="000000" w:themeColor="text1"/>
                <w:sz w:val="24"/>
              </w:rPr>
              <w:t>работ</w:t>
            </w:r>
            <w:r w:rsidR="008C57E6">
              <w:rPr>
                <w:color w:val="000000" w:themeColor="text1"/>
                <w:sz w:val="24"/>
              </w:rPr>
              <w:t>ы</w:t>
            </w:r>
          </w:p>
        </w:tc>
      </w:tr>
      <w:tr w:rsidR="002F2B32" w:rsidRPr="00264DA0" w14:paraId="72166926" w14:textId="77777777" w:rsidTr="006C069E">
        <w:trPr>
          <w:cantSplit/>
          <w:trHeight w:val="433"/>
        </w:trPr>
        <w:tc>
          <w:tcPr>
            <w:tcW w:w="162" w:type="pct"/>
            <w:tcBorders>
              <w:top w:val="single" w:sz="4" w:space="0" w:color="auto"/>
              <w:bottom w:val="single" w:sz="4" w:space="0" w:color="auto"/>
              <w:right w:val="single" w:sz="4" w:space="0" w:color="auto"/>
            </w:tcBorders>
          </w:tcPr>
          <w:p w14:paraId="459CD77D" w14:textId="77777777" w:rsidR="002F2B32" w:rsidRPr="00AD5C33" w:rsidRDefault="002F2B32" w:rsidP="002C247F">
            <w:pPr>
              <w:spacing w:line="240" w:lineRule="auto"/>
              <w:ind w:firstLine="0"/>
              <w:jc w:val="center"/>
              <w:rPr>
                <w:sz w:val="24"/>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14:paraId="2D03A1CA" w14:textId="77777777" w:rsidR="002F2B32" w:rsidRPr="0089265E" w:rsidRDefault="002F2B32" w:rsidP="002C247F">
            <w:pPr>
              <w:tabs>
                <w:tab w:val="right" w:pos="851"/>
              </w:tabs>
              <w:rPr>
                <w:sz w:val="24"/>
              </w:rPr>
            </w:pPr>
            <w:r w:rsidRPr="0089265E">
              <w:rPr>
                <w:sz w:val="24"/>
              </w:rPr>
              <w:t>Итого в %</w:t>
            </w:r>
          </w:p>
        </w:tc>
        <w:tc>
          <w:tcPr>
            <w:tcW w:w="419" w:type="pct"/>
            <w:tcBorders>
              <w:top w:val="single" w:sz="4" w:space="0" w:color="auto"/>
              <w:left w:val="single" w:sz="4" w:space="0" w:color="auto"/>
              <w:bottom w:val="single" w:sz="4" w:space="0" w:color="auto"/>
              <w:right w:val="single" w:sz="4" w:space="0" w:color="auto"/>
            </w:tcBorders>
          </w:tcPr>
          <w:p w14:paraId="7F6291E1" w14:textId="3C1FE28A" w:rsidR="002F2B32" w:rsidRPr="000808E8" w:rsidRDefault="000808E8" w:rsidP="002C247F">
            <w:pPr>
              <w:spacing w:line="240" w:lineRule="auto"/>
              <w:ind w:firstLine="0"/>
              <w:jc w:val="center"/>
              <w:rPr>
                <w:sz w:val="24"/>
              </w:rPr>
            </w:pPr>
            <w:r>
              <w:rPr>
                <w:sz w:val="24"/>
              </w:rPr>
              <w:t>100</w:t>
            </w:r>
          </w:p>
        </w:tc>
        <w:tc>
          <w:tcPr>
            <w:tcW w:w="458" w:type="pct"/>
            <w:tcBorders>
              <w:top w:val="single" w:sz="4" w:space="0" w:color="auto"/>
              <w:left w:val="single" w:sz="4" w:space="0" w:color="auto"/>
              <w:bottom w:val="single" w:sz="4" w:space="0" w:color="auto"/>
              <w:right w:val="single" w:sz="4" w:space="0" w:color="auto"/>
            </w:tcBorders>
          </w:tcPr>
          <w:p w14:paraId="612935B7" w14:textId="57B1EA09" w:rsidR="002F2B32" w:rsidRPr="0089265E" w:rsidRDefault="002F2B32" w:rsidP="00876258">
            <w:pPr>
              <w:spacing w:line="240" w:lineRule="auto"/>
              <w:ind w:firstLine="0"/>
              <w:jc w:val="center"/>
              <w:rPr>
                <w:sz w:val="24"/>
              </w:rPr>
            </w:pPr>
            <w:r w:rsidRPr="0089265E">
              <w:rPr>
                <w:sz w:val="24"/>
              </w:rPr>
              <w:t>4</w:t>
            </w:r>
            <w:r w:rsidR="00876258">
              <w:rPr>
                <w:sz w:val="24"/>
              </w:rPr>
              <w:t>1</w:t>
            </w:r>
          </w:p>
        </w:tc>
        <w:tc>
          <w:tcPr>
            <w:tcW w:w="533" w:type="pct"/>
            <w:tcBorders>
              <w:top w:val="single" w:sz="4" w:space="0" w:color="auto"/>
              <w:left w:val="single" w:sz="4" w:space="0" w:color="auto"/>
              <w:bottom w:val="single" w:sz="4" w:space="0" w:color="auto"/>
              <w:right w:val="single" w:sz="4" w:space="0" w:color="auto"/>
            </w:tcBorders>
          </w:tcPr>
          <w:p w14:paraId="359CAF50" w14:textId="18A85638" w:rsidR="002F2B32" w:rsidRPr="0089265E" w:rsidRDefault="00876258" w:rsidP="00876258">
            <w:pPr>
              <w:spacing w:line="240" w:lineRule="auto"/>
              <w:ind w:firstLine="0"/>
              <w:jc w:val="center"/>
              <w:rPr>
                <w:sz w:val="24"/>
              </w:rPr>
            </w:pPr>
            <w:r>
              <w:rPr>
                <w:sz w:val="24"/>
              </w:rPr>
              <w:t>42</w:t>
            </w:r>
          </w:p>
        </w:tc>
        <w:tc>
          <w:tcPr>
            <w:tcW w:w="686" w:type="pct"/>
            <w:tcBorders>
              <w:top w:val="single" w:sz="4" w:space="0" w:color="auto"/>
              <w:left w:val="single" w:sz="4" w:space="0" w:color="auto"/>
              <w:bottom w:val="single" w:sz="4" w:space="0" w:color="auto"/>
              <w:right w:val="single" w:sz="4" w:space="0" w:color="auto"/>
            </w:tcBorders>
          </w:tcPr>
          <w:p w14:paraId="77D0047E" w14:textId="505F7FA1" w:rsidR="002F2B32" w:rsidRPr="0089265E" w:rsidRDefault="00876258" w:rsidP="00876258">
            <w:pPr>
              <w:spacing w:line="240" w:lineRule="auto"/>
              <w:ind w:left="-19" w:firstLine="0"/>
              <w:jc w:val="center"/>
              <w:rPr>
                <w:iCs/>
                <w:sz w:val="24"/>
              </w:rPr>
            </w:pPr>
            <w:r>
              <w:rPr>
                <w:iCs/>
                <w:sz w:val="24"/>
              </w:rPr>
              <w:t>58</w:t>
            </w:r>
          </w:p>
        </w:tc>
        <w:tc>
          <w:tcPr>
            <w:tcW w:w="718" w:type="pct"/>
            <w:tcBorders>
              <w:top w:val="single" w:sz="4" w:space="0" w:color="auto"/>
              <w:left w:val="single" w:sz="4" w:space="0" w:color="auto"/>
              <w:bottom w:val="single" w:sz="4" w:space="0" w:color="auto"/>
            </w:tcBorders>
          </w:tcPr>
          <w:p w14:paraId="539C3C52" w14:textId="5242A1B9" w:rsidR="002F2B32" w:rsidRPr="0089265E" w:rsidRDefault="00876258" w:rsidP="00876258">
            <w:pPr>
              <w:spacing w:line="240" w:lineRule="auto"/>
              <w:ind w:firstLine="0"/>
              <w:jc w:val="center"/>
              <w:rPr>
                <w:sz w:val="24"/>
              </w:rPr>
            </w:pPr>
            <w:r>
              <w:rPr>
                <w:sz w:val="24"/>
              </w:rPr>
              <w:t>59</w:t>
            </w:r>
          </w:p>
        </w:tc>
        <w:tc>
          <w:tcPr>
            <w:tcW w:w="1002" w:type="pct"/>
            <w:tcBorders>
              <w:bottom w:val="single" w:sz="4" w:space="0" w:color="auto"/>
            </w:tcBorders>
          </w:tcPr>
          <w:p w14:paraId="2BC2FAA5" w14:textId="77777777" w:rsidR="002F2B32" w:rsidRPr="0089265E" w:rsidRDefault="002F2B32" w:rsidP="002C247F">
            <w:pPr>
              <w:spacing w:line="240" w:lineRule="auto"/>
              <w:ind w:firstLine="0"/>
              <w:jc w:val="left"/>
              <w:rPr>
                <w:sz w:val="24"/>
              </w:rPr>
            </w:pPr>
          </w:p>
        </w:tc>
      </w:tr>
    </w:tbl>
    <w:p w14:paraId="55E91E5F" w14:textId="77777777" w:rsidR="006C069E" w:rsidRDefault="006C069E" w:rsidP="006C069E">
      <w:pPr>
        <w:pStyle w:val="2"/>
        <w:rPr>
          <w:szCs w:val="28"/>
        </w:rPr>
      </w:pPr>
      <w:bookmarkStart w:id="22" w:name="_Toc499179207"/>
    </w:p>
    <w:p w14:paraId="17BBA3DF" w14:textId="55C0A3A3" w:rsidR="00024C9A" w:rsidRPr="0013544A" w:rsidRDefault="006C069E" w:rsidP="006C069E">
      <w:pPr>
        <w:pStyle w:val="2"/>
        <w:rPr>
          <w:szCs w:val="28"/>
        </w:rPr>
      </w:pPr>
      <w:r>
        <w:rPr>
          <w:szCs w:val="28"/>
          <w:lang w:val="en-US"/>
        </w:rPr>
        <w:t>5</w:t>
      </w:r>
      <w:r>
        <w:rPr>
          <w:szCs w:val="28"/>
        </w:rPr>
        <w:t>.3.</w:t>
      </w:r>
      <w:r w:rsidR="00024C9A" w:rsidRPr="0013544A">
        <w:rPr>
          <w:szCs w:val="28"/>
        </w:rPr>
        <w:t>Содержание</w:t>
      </w:r>
      <w:r w:rsidR="00EE4ECA" w:rsidRPr="0013544A">
        <w:rPr>
          <w:szCs w:val="28"/>
        </w:rPr>
        <w:t xml:space="preserve"> семинаров,</w:t>
      </w:r>
      <w:r w:rsidR="00024C9A" w:rsidRPr="0013544A">
        <w:rPr>
          <w:szCs w:val="28"/>
        </w:rPr>
        <w:t xml:space="preserve"> практических занятий</w:t>
      </w:r>
      <w:bookmarkEnd w:id="21"/>
      <w:bookmarkEnd w:id="22"/>
    </w:p>
    <w:p w14:paraId="465C1775" w14:textId="36710FBE" w:rsidR="00FB62AE" w:rsidRPr="006D1A0E" w:rsidRDefault="00FB62AE" w:rsidP="00FB62AE">
      <w:pPr>
        <w:jc w:val="right"/>
        <w:rPr>
          <w:sz w:val="24"/>
        </w:rPr>
      </w:pPr>
      <w:r w:rsidRPr="006D1A0E">
        <w:rPr>
          <w:sz w:val="24"/>
        </w:rPr>
        <w:t xml:space="preserve">Таблица </w:t>
      </w:r>
      <w:r w:rsidR="006D1A0E">
        <w:rPr>
          <w:sz w:val="24"/>
        </w:rPr>
        <w:t>4</w:t>
      </w:r>
    </w:p>
    <w:tbl>
      <w:tblPr>
        <w:tblStyle w:val="14"/>
        <w:tblW w:w="4947" w:type="pct"/>
        <w:tblLook w:val="0000" w:firstRow="0" w:lastRow="0" w:firstColumn="0" w:lastColumn="0" w:noHBand="0" w:noVBand="0"/>
      </w:tblPr>
      <w:tblGrid>
        <w:gridCol w:w="2390"/>
        <w:gridCol w:w="5477"/>
        <w:gridCol w:w="2081"/>
      </w:tblGrid>
      <w:tr w:rsidR="0013544A" w:rsidRPr="0013544A" w14:paraId="245B3134" w14:textId="77777777" w:rsidTr="006D1A0E">
        <w:trPr>
          <w:trHeight w:val="20"/>
        </w:trPr>
        <w:tc>
          <w:tcPr>
            <w:tcW w:w="1201" w:type="pct"/>
          </w:tcPr>
          <w:p w14:paraId="171FF75F" w14:textId="77777777" w:rsidR="007F3D59" w:rsidRPr="0013544A" w:rsidRDefault="007F3D59" w:rsidP="00755149">
            <w:pPr>
              <w:spacing w:line="240" w:lineRule="auto"/>
              <w:ind w:firstLine="0"/>
              <w:jc w:val="center"/>
              <w:rPr>
                <w:b/>
                <w:sz w:val="24"/>
              </w:rPr>
            </w:pPr>
            <w:r w:rsidRPr="0013544A">
              <w:rPr>
                <w:b/>
                <w:sz w:val="24"/>
              </w:rPr>
              <w:t>Наименование тем (разделов) дисциплины</w:t>
            </w:r>
          </w:p>
        </w:tc>
        <w:tc>
          <w:tcPr>
            <w:tcW w:w="2753" w:type="pct"/>
          </w:tcPr>
          <w:p w14:paraId="4061C331" w14:textId="77777777" w:rsidR="007F3D59" w:rsidRPr="0013544A" w:rsidRDefault="007F3D59" w:rsidP="00755149">
            <w:pPr>
              <w:keepNext/>
              <w:spacing w:line="240" w:lineRule="auto"/>
              <w:jc w:val="center"/>
              <w:rPr>
                <w:b/>
                <w:sz w:val="24"/>
              </w:rPr>
            </w:pPr>
            <w:r w:rsidRPr="0013544A">
              <w:rPr>
                <w:b/>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tc>
        <w:tc>
          <w:tcPr>
            <w:tcW w:w="1046" w:type="pct"/>
          </w:tcPr>
          <w:p w14:paraId="0189F3D0" w14:textId="77777777" w:rsidR="007F3D59" w:rsidRPr="0013544A" w:rsidRDefault="007F3D59" w:rsidP="00755149">
            <w:pPr>
              <w:pStyle w:val="a3"/>
              <w:spacing w:before="0" w:after="0" w:line="240" w:lineRule="auto"/>
              <w:rPr>
                <w:b/>
                <w:sz w:val="24"/>
              </w:rPr>
            </w:pPr>
            <w:r w:rsidRPr="0013544A">
              <w:rPr>
                <w:b/>
                <w:sz w:val="24"/>
              </w:rPr>
              <w:t>Формы проведения занятий</w:t>
            </w:r>
          </w:p>
        </w:tc>
      </w:tr>
      <w:tr w:rsidR="007F3D59" w:rsidRPr="00E569E8" w14:paraId="2C20CB20" w14:textId="77777777" w:rsidTr="006D1A0E">
        <w:trPr>
          <w:trHeight w:val="20"/>
        </w:trPr>
        <w:tc>
          <w:tcPr>
            <w:tcW w:w="1201" w:type="pct"/>
          </w:tcPr>
          <w:p w14:paraId="597B6C09" w14:textId="461F05BA" w:rsidR="007F3D59" w:rsidRPr="00E569E8" w:rsidRDefault="007F3D59" w:rsidP="00755149">
            <w:pPr>
              <w:spacing w:line="276" w:lineRule="auto"/>
              <w:ind w:firstLine="33"/>
              <w:rPr>
                <w:sz w:val="24"/>
              </w:rPr>
            </w:pPr>
            <w:r w:rsidRPr="00E569E8">
              <w:rPr>
                <w:sz w:val="24"/>
              </w:rPr>
              <w:t xml:space="preserve">Данные в </w:t>
            </w:r>
            <w:r w:rsidR="005C6E86">
              <w:rPr>
                <w:sz w:val="24"/>
              </w:rPr>
              <w:t>экономике</w:t>
            </w:r>
            <w:r w:rsidRPr="00E569E8">
              <w:rPr>
                <w:sz w:val="24"/>
              </w:rPr>
              <w:t xml:space="preserve">, их визуализация и предварительная обработка </w:t>
            </w:r>
          </w:p>
        </w:tc>
        <w:tc>
          <w:tcPr>
            <w:tcW w:w="2753" w:type="pct"/>
          </w:tcPr>
          <w:p w14:paraId="6EEC79EF" w14:textId="43C91644" w:rsidR="007F3D59" w:rsidRPr="004F0B4A" w:rsidRDefault="007F3D59" w:rsidP="00755149">
            <w:pPr>
              <w:keepNext/>
              <w:spacing w:line="240" w:lineRule="auto"/>
              <w:ind w:firstLine="61"/>
              <w:rPr>
                <w:bCs/>
                <w:sz w:val="24"/>
              </w:rPr>
            </w:pPr>
            <w:r w:rsidRPr="00E569E8">
              <w:rPr>
                <w:bCs/>
                <w:sz w:val="24"/>
              </w:rPr>
              <w:t>Представление данных в виде форматированных таблиц</w:t>
            </w:r>
            <w:r>
              <w:rPr>
                <w:bCs/>
                <w:sz w:val="24"/>
              </w:rPr>
              <w:t xml:space="preserve">. Гистограммы, диаграммы рассеяния, диаграммы размаха. Сводные таблицы. Визуализация качественных признаков. Импорт, предварительная обработка и визуализация данных в </w:t>
            </w:r>
            <w:r>
              <w:rPr>
                <w:bCs/>
                <w:sz w:val="24"/>
                <w:lang w:val="en-US"/>
              </w:rPr>
              <w:t>R</w:t>
            </w:r>
            <w:r w:rsidRPr="00796062">
              <w:rPr>
                <w:bCs/>
                <w:sz w:val="24"/>
              </w:rPr>
              <w:t>.</w:t>
            </w:r>
            <w:r w:rsidR="004F0B4A" w:rsidRPr="000B6FEC">
              <w:rPr>
                <w:bCs/>
                <w:sz w:val="24"/>
              </w:rPr>
              <w:t xml:space="preserve"> [8.1]</w:t>
            </w:r>
            <w:r w:rsidR="00BC1B27" w:rsidRPr="000B6FEC">
              <w:rPr>
                <w:bCs/>
                <w:sz w:val="24"/>
              </w:rPr>
              <w:t>, [9.2]</w:t>
            </w:r>
          </w:p>
        </w:tc>
        <w:tc>
          <w:tcPr>
            <w:tcW w:w="1046" w:type="pct"/>
          </w:tcPr>
          <w:p w14:paraId="010EB41F" w14:textId="2695502F" w:rsidR="007F3D59" w:rsidRPr="008255EB" w:rsidRDefault="008255EB" w:rsidP="00755149">
            <w:pPr>
              <w:pStyle w:val="a3"/>
              <w:spacing w:before="0" w:after="0" w:line="240" w:lineRule="auto"/>
              <w:jc w:val="both"/>
              <w:rPr>
                <w:bCs/>
                <w:sz w:val="24"/>
              </w:rPr>
            </w:pPr>
            <w:r w:rsidRPr="008255EB">
              <w:rPr>
                <w:bCs/>
                <w:sz w:val="24"/>
              </w:rPr>
              <w:t>Решение задач в аудитории, ответы «у доски»</w:t>
            </w:r>
          </w:p>
        </w:tc>
      </w:tr>
      <w:tr w:rsidR="008255EB" w:rsidRPr="00E569E8" w14:paraId="18F88091" w14:textId="77777777" w:rsidTr="006D1A0E">
        <w:trPr>
          <w:trHeight w:val="20"/>
        </w:trPr>
        <w:tc>
          <w:tcPr>
            <w:tcW w:w="1201" w:type="pct"/>
          </w:tcPr>
          <w:p w14:paraId="011D5782" w14:textId="77777777" w:rsidR="008255EB" w:rsidRPr="001B60E4" w:rsidRDefault="008255EB" w:rsidP="008255EB">
            <w:pPr>
              <w:spacing w:line="240" w:lineRule="auto"/>
              <w:ind w:firstLine="0"/>
              <w:rPr>
                <w:sz w:val="24"/>
              </w:rPr>
            </w:pPr>
            <w:r w:rsidRPr="001B60E4">
              <w:rPr>
                <w:sz w:val="24"/>
              </w:rPr>
              <w:t>Случайные события</w:t>
            </w:r>
          </w:p>
        </w:tc>
        <w:tc>
          <w:tcPr>
            <w:tcW w:w="2753" w:type="pct"/>
          </w:tcPr>
          <w:p w14:paraId="5DB2BCC7" w14:textId="0E51E6EE" w:rsidR="008255EB" w:rsidRPr="00BC1B27" w:rsidRDefault="008255EB" w:rsidP="008255EB">
            <w:pPr>
              <w:keepNext/>
              <w:spacing w:line="240" w:lineRule="auto"/>
              <w:ind w:firstLine="0"/>
              <w:rPr>
                <w:sz w:val="24"/>
                <w:lang w:val="en-US"/>
              </w:rPr>
            </w:pPr>
            <w:r w:rsidRPr="001B60E4">
              <w:rPr>
                <w:sz w:val="24"/>
              </w:rPr>
              <w:t xml:space="preserve">Основы комбинаторики. Функции подсчета количества комбинаций в </w:t>
            </w:r>
            <w:r w:rsidRPr="001B60E4">
              <w:rPr>
                <w:sz w:val="24"/>
                <w:lang w:val="en-US"/>
              </w:rPr>
              <w:t>Excel</w:t>
            </w:r>
            <w:r w:rsidRPr="001B60E4">
              <w:rPr>
                <w:sz w:val="24"/>
              </w:rPr>
              <w:t xml:space="preserve"> и </w:t>
            </w:r>
            <w:r w:rsidRPr="001B60E4">
              <w:rPr>
                <w:sz w:val="24"/>
                <w:lang w:val="en-US"/>
              </w:rPr>
              <w:t>R</w:t>
            </w:r>
            <w:r w:rsidRPr="001B60E4">
              <w:rPr>
                <w:sz w:val="24"/>
              </w:rPr>
              <w:t xml:space="preserve">. </w:t>
            </w:r>
            <w:r>
              <w:rPr>
                <w:sz w:val="24"/>
              </w:rPr>
              <w:t>Классическая вероятностная схема. Схема геометрических вероятностей. Моделирование статистической вероятности. Вероятность суммы. Условные вероятности. Вероятность произведения. Полная вероятность. Формула Байеса. Последовательности испытаний. Схема Бернулли.</w:t>
            </w:r>
            <w:r w:rsidR="00BC1B27" w:rsidRPr="000B6FEC">
              <w:rPr>
                <w:sz w:val="24"/>
              </w:rPr>
              <w:t xml:space="preserve"> </w:t>
            </w:r>
            <w:r w:rsidR="00BC1B27">
              <w:rPr>
                <w:sz w:val="24"/>
                <w:lang w:val="en-US"/>
              </w:rPr>
              <w:t>[8.1,5],</w:t>
            </w:r>
            <w:r w:rsidR="00BC1B27">
              <w:rPr>
                <w:bCs/>
                <w:sz w:val="24"/>
                <w:lang w:val="en-US"/>
              </w:rPr>
              <w:t xml:space="preserve"> [9.2]</w:t>
            </w:r>
          </w:p>
        </w:tc>
        <w:tc>
          <w:tcPr>
            <w:tcW w:w="1046" w:type="pct"/>
          </w:tcPr>
          <w:p w14:paraId="2D00F660" w14:textId="2998105E" w:rsidR="008255EB" w:rsidRPr="00E569E8" w:rsidRDefault="008255EB" w:rsidP="008255EB">
            <w:pPr>
              <w:pStyle w:val="a3"/>
              <w:spacing w:before="0" w:after="0" w:line="240" w:lineRule="auto"/>
              <w:jc w:val="both"/>
              <w:rPr>
                <w:b/>
                <w:sz w:val="24"/>
              </w:rPr>
            </w:pPr>
            <w:r w:rsidRPr="00D21C96">
              <w:rPr>
                <w:bCs/>
                <w:sz w:val="24"/>
              </w:rPr>
              <w:t>Решение задач в аудитории, ответы «у доски»</w:t>
            </w:r>
          </w:p>
        </w:tc>
      </w:tr>
      <w:tr w:rsidR="008255EB" w:rsidRPr="00E569E8" w14:paraId="5AA4A352" w14:textId="77777777" w:rsidTr="006D1A0E">
        <w:trPr>
          <w:trHeight w:val="20"/>
        </w:trPr>
        <w:tc>
          <w:tcPr>
            <w:tcW w:w="1201" w:type="pct"/>
          </w:tcPr>
          <w:p w14:paraId="1068FD4A" w14:textId="77777777" w:rsidR="008255EB" w:rsidRPr="00490DC7" w:rsidRDefault="008255EB" w:rsidP="008255EB">
            <w:pPr>
              <w:spacing w:line="240" w:lineRule="auto"/>
              <w:ind w:firstLine="0"/>
              <w:rPr>
                <w:bCs/>
                <w:sz w:val="24"/>
              </w:rPr>
            </w:pPr>
            <w:r w:rsidRPr="00490DC7">
              <w:rPr>
                <w:bCs/>
                <w:sz w:val="24"/>
              </w:rPr>
              <w:t>Случайные величины</w:t>
            </w:r>
          </w:p>
        </w:tc>
        <w:tc>
          <w:tcPr>
            <w:tcW w:w="2753" w:type="pct"/>
          </w:tcPr>
          <w:p w14:paraId="26C9C5B8" w14:textId="2AEE102F" w:rsidR="008255EB" w:rsidRPr="00BC1B27" w:rsidRDefault="008255EB" w:rsidP="008255EB">
            <w:pPr>
              <w:keepNext/>
              <w:spacing w:line="240" w:lineRule="auto"/>
              <w:ind w:firstLine="0"/>
              <w:rPr>
                <w:bCs/>
                <w:sz w:val="24"/>
                <w:lang w:val="en-US"/>
              </w:rPr>
            </w:pPr>
            <w:r w:rsidRPr="000B260B">
              <w:rPr>
                <w:bCs/>
                <w:sz w:val="24"/>
              </w:rPr>
              <w:t>Дискретные случайные величины и их важнейшие числовые характеристики.</w:t>
            </w:r>
            <w:r>
              <w:rPr>
                <w:bCs/>
                <w:sz w:val="24"/>
              </w:rPr>
              <w:t xml:space="preserve"> Дискретные случайные величины, встречающиеся в </w:t>
            </w:r>
            <w:r w:rsidR="005C6E86">
              <w:rPr>
                <w:bCs/>
                <w:sz w:val="24"/>
              </w:rPr>
              <w:t>эконом</w:t>
            </w:r>
            <w:r>
              <w:rPr>
                <w:bCs/>
                <w:sz w:val="24"/>
              </w:rPr>
              <w:t xml:space="preserve">ической практике. Абсолютно непрерывные случайные величины и их важнейшие числовые характеристики. Абсолютно непрерывные величины, встречающиеся в практике </w:t>
            </w:r>
            <w:r w:rsidR="005C6E86">
              <w:rPr>
                <w:bCs/>
                <w:sz w:val="24"/>
              </w:rPr>
              <w:t>экономике</w:t>
            </w:r>
            <w:r>
              <w:rPr>
                <w:bCs/>
                <w:sz w:val="24"/>
              </w:rPr>
              <w:t>. Равномерный, показательный, нормальный законы распределения. Моменты случайных величин. Квантили и 100α-процентные точки. Формулы полного математического ожидания и полной дисперсии. Формулы корреляции и ковариации.</w:t>
            </w:r>
            <w:r w:rsidR="00BC1B27">
              <w:rPr>
                <w:bCs/>
                <w:sz w:val="24"/>
                <w:lang w:val="en-US"/>
              </w:rPr>
              <w:t xml:space="preserve"> </w:t>
            </w:r>
            <w:r w:rsidR="00BC1B27">
              <w:rPr>
                <w:sz w:val="24"/>
                <w:lang w:val="en-US"/>
              </w:rPr>
              <w:t>[8.1,2],</w:t>
            </w:r>
            <w:r w:rsidR="00BC1B27">
              <w:rPr>
                <w:bCs/>
                <w:sz w:val="24"/>
                <w:lang w:val="en-US"/>
              </w:rPr>
              <w:t xml:space="preserve"> [9.2]</w:t>
            </w:r>
          </w:p>
        </w:tc>
        <w:tc>
          <w:tcPr>
            <w:tcW w:w="1046" w:type="pct"/>
          </w:tcPr>
          <w:p w14:paraId="25B2E269" w14:textId="49B8B19A" w:rsidR="008255EB" w:rsidRPr="00E569E8" w:rsidRDefault="008255EB" w:rsidP="008255EB">
            <w:pPr>
              <w:pStyle w:val="a3"/>
              <w:spacing w:before="0" w:after="0" w:line="240" w:lineRule="auto"/>
              <w:jc w:val="both"/>
              <w:rPr>
                <w:b/>
                <w:sz w:val="24"/>
              </w:rPr>
            </w:pPr>
            <w:r w:rsidRPr="00D21C96">
              <w:rPr>
                <w:bCs/>
                <w:sz w:val="24"/>
              </w:rPr>
              <w:t>Решение задач в аудитории, ответы «у доски»</w:t>
            </w:r>
          </w:p>
        </w:tc>
      </w:tr>
      <w:tr w:rsidR="00E41BDF" w:rsidRPr="00E569E8" w14:paraId="6E5C209B" w14:textId="77777777" w:rsidTr="006D1A0E">
        <w:trPr>
          <w:trHeight w:val="20"/>
        </w:trPr>
        <w:tc>
          <w:tcPr>
            <w:tcW w:w="1201" w:type="pct"/>
          </w:tcPr>
          <w:p w14:paraId="6CB2C110" w14:textId="7195D9F6" w:rsidR="00E41BDF" w:rsidRPr="00490DC7" w:rsidRDefault="00E41BDF" w:rsidP="008255EB">
            <w:pPr>
              <w:spacing w:line="240" w:lineRule="auto"/>
              <w:ind w:firstLine="0"/>
              <w:rPr>
                <w:bCs/>
                <w:sz w:val="24"/>
              </w:rPr>
            </w:pPr>
            <w:r>
              <w:rPr>
                <w:bCs/>
                <w:sz w:val="24"/>
              </w:rPr>
              <w:t>Предельные теоремы теории вероятностей</w:t>
            </w:r>
          </w:p>
        </w:tc>
        <w:tc>
          <w:tcPr>
            <w:tcW w:w="2753" w:type="pct"/>
          </w:tcPr>
          <w:p w14:paraId="20A56100" w14:textId="3A85823F" w:rsidR="00E41BDF" w:rsidRPr="00BC1B27" w:rsidRDefault="006360E2" w:rsidP="008255EB">
            <w:pPr>
              <w:keepNext/>
              <w:spacing w:line="240" w:lineRule="auto"/>
              <w:ind w:firstLine="0"/>
              <w:rPr>
                <w:bCs/>
                <w:sz w:val="24"/>
              </w:rPr>
            </w:pPr>
            <w:r>
              <w:rPr>
                <w:bCs/>
                <w:sz w:val="24"/>
              </w:rPr>
              <w:t>Применение неравенств Маркова и Чебышёва для решения практических задач</w:t>
            </w:r>
            <w:r w:rsidR="00BC1B27" w:rsidRPr="00BC1B27">
              <w:rPr>
                <w:bCs/>
                <w:sz w:val="24"/>
              </w:rPr>
              <w:t xml:space="preserve">  [8.7], [9.2]</w:t>
            </w:r>
          </w:p>
        </w:tc>
        <w:tc>
          <w:tcPr>
            <w:tcW w:w="1046" w:type="pct"/>
          </w:tcPr>
          <w:p w14:paraId="03870875" w14:textId="06E0EA7A" w:rsidR="00E41BDF" w:rsidRPr="00D21C96" w:rsidRDefault="006360E2" w:rsidP="006360E2">
            <w:pPr>
              <w:pStyle w:val="a3"/>
              <w:spacing w:before="0" w:after="0" w:line="240" w:lineRule="auto"/>
              <w:jc w:val="both"/>
              <w:rPr>
                <w:bCs/>
                <w:sz w:val="24"/>
              </w:rPr>
            </w:pPr>
            <w:r w:rsidRPr="00D21C96">
              <w:rPr>
                <w:bCs/>
                <w:sz w:val="24"/>
              </w:rPr>
              <w:t>Решение задач в аудитории, ответы «у доски»</w:t>
            </w:r>
          </w:p>
        </w:tc>
      </w:tr>
      <w:tr w:rsidR="008255EB" w:rsidRPr="00E569E8" w14:paraId="20E83213" w14:textId="77777777" w:rsidTr="006D1A0E">
        <w:trPr>
          <w:trHeight w:val="20"/>
        </w:trPr>
        <w:tc>
          <w:tcPr>
            <w:tcW w:w="1201" w:type="pct"/>
          </w:tcPr>
          <w:p w14:paraId="791A5E12" w14:textId="77777777" w:rsidR="008255EB" w:rsidRPr="00E569E8" w:rsidRDefault="008255EB" w:rsidP="008255EB">
            <w:pPr>
              <w:spacing w:line="240" w:lineRule="auto"/>
              <w:ind w:firstLine="0"/>
              <w:rPr>
                <w:b/>
                <w:sz w:val="24"/>
              </w:rPr>
            </w:pPr>
            <w:r>
              <w:rPr>
                <w:sz w:val="24"/>
              </w:rPr>
              <w:t>Выборочный метод математической статистики</w:t>
            </w:r>
          </w:p>
        </w:tc>
        <w:tc>
          <w:tcPr>
            <w:tcW w:w="2753" w:type="pct"/>
          </w:tcPr>
          <w:p w14:paraId="0397DE37" w14:textId="69AF5CDC" w:rsidR="008255EB" w:rsidRPr="00BC1B27" w:rsidRDefault="008255EB" w:rsidP="008255EB">
            <w:pPr>
              <w:keepNext/>
              <w:spacing w:line="240" w:lineRule="auto"/>
              <w:ind w:firstLine="61"/>
              <w:rPr>
                <w:sz w:val="24"/>
                <w:lang w:val="en-US"/>
              </w:rPr>
            </w:pPr>
            <w:r>
              <w:rPr>
                <w:bCs/>
                <w:sz w:val="24"/>
              </w:rPr>
              <w:t xml:space="preserve">Выборочные оценки функций плотности и распределения. Точечные оценки параметров. Описательная статистика средствами </w:t>
            </w:r>
            <w:proofErr w:type="spellStart"/>
            <w:r>
              <w:rPr>
                <w:bCs/>
                <w:sz w:val="24"/>
                <w:lang w:val="en-US"/>
              </w:rPr>
              <w:t>Ms</w:t>
            </w:r>
            <w:proofErr w:type="spellEnd"/>
            <w:r w:rsidR="006937B9" w:rsidRPr="000B6FEC">
              <w:rPr>
                <w:bCs/>
                <w:sz w:val="24"/>
              </w:rPr>
              <w:t xml:space="preserve"> </w:t>
            </w:r>
            <w:r>
              <w:rPr>
                <w:bCs/>
                <w:sz w:val="24"/>
                <w:lang w:val="en-US"/>
              </w:rPr>
              <w:t>Excel</w:t>
            </w:r>
            <w:r w:rsidRPr="00CB00AF">
              <w:rPr>
                <w:bCs/>
                <w:sz w:val="24"/>
              </w:rPr>
              <w:t xml:space="preserve"> </w:t>
            </w:r>
            <w:r>
              <w:rPr>
                <w:bCs/>
                <w:sz w:val="24"/>
              </w:rPr>
              <w:t xml:space="preserve">и </w:t>
            </w:r>
            <w:r>
              <w:rPr>
                <w:bCs/>
                <w:sz w:val="24"/>
                <w:lang w:val="en-US"/>
              </w:rPr>
              <w:t>R</w:t>
            </w:r>
            <w:r w:rsidRPr="00CB00AF">
              <w:rPr>
                <w:bCs/>
                <w:sz w:val="24"/>
              </w:rPr>
              <w:t xml:space="preserve">. </w:t>
            </w:r>
            <w:r>
              <w:rPr>
                <w:bCs/>
                <w:sz w:val="24"/>
              </w:rPr>
              <w:t xml:space="preserve">Интервальные оценки параметров. </w:t>
            </w:r>
            <w:r w:rsidR="00BC1B27">
              <w:rPr>
                <w:bCs/>
                <w:sz w:val="24"/>
                <w:lang w:val="en-US"/>
              </w:rPr>
              <w:t>[8.2-6], [9.2]</w:t>
            </w:r>
          </w:p>
        </w:tc>
        <w:tc>
          <w:tcPr>
            <w:tcW w:w="1046" w:type="pct"/>
          </w:tcPr>
          <w:p w14:paraId="74349940" w14:textId="4D823769" w:rsidR="008255EB" w:rsidRPr="00E569E8" w:rsidRDefault="008255EB" w:rsidP="008255EB">
            <w:pPr>
              <w:pStyle w:val="a3"/>
              <w:spacing w:before="0" w:after="0" w:line="240" w:lineRule="auto"/>
              <w:jc w:val="both"/>
              <w:rPr>
                <w:b/>
                <w:sz w:val="24"/>
              </w:rPr>
            </w:pPr>
            <w:r w:rsidRPr="00D21C96">
              <w:rPr>
                <w:bCs/>
                <w:sz w:val="24"/>
              </w:rPr>
              <w:t>Решение задач в аудитории, ответы «у доски»</w:t>
            </w:r>
          </w:p>
        </w:tc>
      </w:tr>
      <w:tr w:rsidR="00A47D8E" w:rsidRPr="00E569E8" w14:paraId="07FAFE7C" w14:textId="77777777" w:rsidTr="008C57E6">
        <w:trPr>
          <w:trHeight w:val="20"/>
        </w:trPr>
        <w:tc>
          <w:tcPr>
            <w:tcW w:w="1201" w:type="pct"/>
          </w:tcPr>
          <w:p w14:paraId="06D5C644" w14:textId="77777777" w:rsidR="00A47D8E" w:rsidRPr="00276C48" w:rsidRDefault="00A47D8E" w:rsidP="008255EB">
            <w:pPr>
              <w:spacing w:line="240" w:lineRule="auto"/>
              <w:ind w:firstLine="0"/>
              <w:rPr>
                <w:bCs/>
                <w:sz w:val="24"/>
              </w:rPr>
            </w:pPr>
            <w:r w:rsidRPr="00276C48">
              <w:rPr>
                <w:bCs/>
                <w:sz w:val="24"/>
              </w:rPr>
              <w:lastRenderedPageBreak/>
              <w:t>Проверка статистических гипотез</w:t>
            </w:r>
          </w:p>
        </w:tc>
        <w:tc>
          <w:tcPr>
            <w:tcW w:w="2753" w:type="pct"/>
          </w:tcPr>
          <w:p w14:paraId="5223DD7E" w14:textId="078A60E8" w:rsidR="00A47D8E" w:rsidRPr="00BC1B27" w:rsidRDefault="00A47D8E" w:rsidP="008255EB">
            <w:pPr>
              <w:keepNext/>
              <w:spacing w:line="240" w:lineRule="auto"/>
              <w:ind w:firstLine="61"/>
              <w:rPr>
                <w:bCs/>
                <w:sz w:val="24"/>
                <w:lang w:val="en-US"/>
              </w:rPr>
            </w:pPr>
            <w:r w:rsidRPr="00276C48">
              <w:rPr>
                <w:bCs/>
                <w:sz w:val="24"/>
              </w:rPr>
              <w:t xml:space="preserve">Формулировка статистически гипотез. </w:t>
            </w:r>
            <w:r>
              <w:rPr>
                <w:bCs/>
                <w:sz w:val="24"/>
              </w:rPr>
              <w:t xml:space="preserve">Критерии проверки статистических гипотез. Параметрические гипотезы. Одно- и </w:t>
            </w:r>
            <w:proofErr w:type="spellStart"/>
            <w:r>
              <w:rPr>
                <w:bCs/>
                <w:sz w:val="24"/>
              </w:rPr>
              <w:t>двухвыборочные</w:t>
            </w:r>
            <w:proofErr w:type="spellEnd"/>
            <w:r>
              <w:rPr>
                <w:bCs/>
                <w:sz w:val="24"/>
              </w:rPr>
              <w:t xml:space="preserve"> тесты. Функции </w:t>
            </w:r>
            <w:proofErr w:type="spellStart"/>
            <w:r w:rsidRPr="00977576">
              <w:rPr>
                <w:bCs/>
                <w:sz w:val="24"/>
              </w:rPr>
              <w:t>var.</w:t>
            </w:r>
            <w:proofErr w:type="gramStart"/>
            <w:r w:rsidRPr="00977576">
              <w:rPr>
                <w:bCs/>
                <w:sz w:val="24"/>
              </w:rPr>
              <w:t>test</w:t>
            </w:r>
            <w:proofErr w:type="spellEnd"/>
            <w:r w:rsidRPr="00977576">
              <w:rPr>
                <w:bCs/>
                <w:sz w:val="24"/>
              </w:rPr>
              <w:t>(</w:t>
            </w:r>
            <w:proofErr w:type="gramEnd"/>
            <w:r w:rsidRPr="00977576">
              <w:rPr>
                <w:bCs/>
                <w:sz w:val="24"/>
              </w:rPr>
              <w:t xml:space="preserve">), </w:t>
            </w:r>
            <w:r>
              <w:rPr>
                <w:bCs/>
                <w:sz w:val="24"/>
                <w:lang w:val="en-US"/>
              </w:rPr>
              <w:t>t</w:t>
            </w:r>
            <w:r w:rsidRPr="00977576">
              <w:rPr>
                <w:bCs/>
                <w:sz w:val="24"/>
              </w:rPr>
              <w:t>.</w:t>
            </w:r>
            <w:r>
              <w:rPr>
                <w:bCs/>
                <w:sz w:val="24"/>
                <w:lang w:val="en-US"/>
              </w:rPr>
              <w:t>test</w:t>
            </w:r>
            <w:r w:rsidRPr="00977576">
              <w:rPr>
                <w:bCs/>
                <w:sz w:val="24"/>
              </w:rPr>
              <w:t xml:space="preserve">(), </w:t>
            </w:r>
            <w:r w:rsidRPr="00977576">
              <w:rPr>
                <w:bCs/>
                <w:sz w:val="24"/>
                <w:lang w:val="en-US"/>
              </w:rPr>
              <w:t>prop</w:t>
            </w:r>
            <w:r w:rsidRPr="00977576">
              <w:rPr>
                <w:bCs/>
                <w:sz w:val="24"/>
              </w:rPr>
              <w:t>.</w:t>
            </w:r>
            <w:r w:rsidRPr="00977576">
              <w:rPr>
                <w:bCs/>
                <w:sz w:val="24"/>
                <w:lang w:val="en-US"/>
              </w:rPr>
              <w:t>test</w:t>
            </w:r>
            <w:r w:rsidRPr="00977576">
              <w:rPr>
                <w:bCs/>
                <w:sz w:val="24"/>
              </w:rPr>
              <w:t xml:space="preserve">() </w:t>
            </w:r>
            <w:r>
              <w:rPr>
                <w:bCs/>
                <w:sz w:val="24"/>
                <w:lang w:val="en-US"/>
              </w:rPr>
              <w:t>R</w:t>
            </w:r>
            <w:r w:rsidRPr="00977576">
              <w:rPr>
                <w:bCs/>
                <w:sz w:val="24"/>
              </w:rPr>
              <w:t xml:space="preserve">. </w:t>
            </w:r>
            <w:r>
              <w:rPr>
                <w:bCs/>
                <w:sz w:val="24"/>
              </w:rPr>
              <w:t>Функции СТЬЮДЕНТ.ТЕСТ(), F</w:t>
            </w:r>
            <w:r>
              <w:rPr>
                <w:bCs/>
                <w:sz w:val="24"/>
                <w:lang w:val="en-US"/>
              </w:rPr>
              <w:t>TECT</w:t>
            </w:r>
            <w:r w:rsidRPr="0050764E">
              <w:rPr>
                <w:bCs/>
                <w:sz w:val="24"/>
              </w:rPr>
              <w:t>()</w:t>
            </w:r>
            <w:r>
              <w:rPr>
                <w:bCs/>
                <w:sz w:val="24"/>
              </w:rPr>
              <w:t xml:space="preserve"> </w:t>
            </w:r>
            <w:proofErr w:type="spellStart"/>
            <w:r>
              <w:rPr>
                <w:bCs/>
                <w:sz w:val="24"/>
                <w:lang w:val="en-US"/>
              </w:rPr>
              <w:t>Ms</w:t>
            </w:r>
            <w:proofErr w:type="spellEnd"/>
            <w:r w:rsidRPr="000B6FEC">
              <w:rPr>
                <w:bCs/>
                <w:sz w:val="24"/>
              </w:rPr>
              <w:t xml:space="preserve"> </w:t>
            </w:r>
            <w:r>
              <w:rPr>
                <w:bCs/>
                <w:sz w:val="24"/>
                <w:lang w:val="en-US"/>
              </w:rPr>
              <w:t>Excel</w:t>
            </w:r>
            <w:r w:rsidRPr="0050764E">
              <w:rPr>
                <w:bCs/>
                <w:sz w:val="24"/>
              </w:rPr>
              <w:t>.</w:t>
            </w:r>
            <w:r w:rsidRPr="0065202F">
              <w:rPr>
                <w:bCs/>
                <w:sz w:val="24"/>
              </w:rPr>
              <w:t xml:space="preserve"> </w:t>
            </w:r>
            <w:r>
              <w:rPr>
                <w:bCs/>
                <w:sz w:val="24"/>
              </w:rPr>
              <w:t xml:space="preserve">Критерии согласия. Проверка значимости коэффициента корреляции Пирсона. </w:t>
            </w:r>
            <w:r w:rsidRPr="00B91F44">
              <w:rPr>
                <w:bCs/>
                <w:sz w:val="24"/>
              </w:rPr>
              <w:t xml:space="preserve">Непараметрическая точечная оценка математического ожидания. Непараметрическая интервальная оценка математического ожидания. Критерий </w:t>
            </w:r>
            <w:proofErr w:type="spellStart"/>
            <w:r w:rsidRPr="00B91F44">
              <w:rPr>
                <w:bCs/>
                <w:sz w:val="24"/>
              </w:rPr>
              <w:t>Вилкоксона</w:t>
            </w:r>
            <w:proofErr w:type="spellEnd"/>
            <w:r w:rsidRPr="00B91F44">
              <w:rPr>
                <w:bCs/>
                <w:sz w:val="24"/>
              </w:rPr>
              <w:t xml:space="preserve"> (парный критерий знаковых рангов). Критерий </w:t>
            </w:r>
            <w:proofErr w:type="spellStart"/>
            <w:r w:rsidRPr="00B91F44">
              <w:rPr>
                <w:bCs/>
                <w:sz w:val="24"/>
              </w:rPr>
              <w:t>Вилкоксона</w:t>
            </w:r>
            <w:proofErr w:type="spellEnd"/>
            <w:r w:rsidRPr="00B91F44">
              <w:rPr>
                <w:bCs/>
                <w:sz w:val="24"/>
              </w:rPr>
              <w:t xml:space="preserve"> — Манна — Уитни (непараметрический критерий сравнения математических ожиданий для независимых выборок). Коэффициент ранговой корреляции </w:t>
            </w:r>
            <w:proofErr w:type="spellStart"/>
            <w:r w:rsidRPr="00B91F44">
              <w:rPr>
                <w:bCs/>
                <w:sz w:val="24"/>
              </w:rPr>
              <w:t>Спирмена</w:t>
            </w:r>
            <w:proofErr w:type="spellEnd"/>
            <w:r w:rsidRPr="00B91F44">
              <w:rPr>
                <w:bCs/>
                <w:sz w:val="24"/>
              </w:rPr>
              <w:t>.</w:t>
            </w:r>
            <w:r>
              <w:rPr>
                <w:bCs/>
                <w:sz w:val="24"/>
                <w:lang w:val="en-US"/>
              </w:rPr>
              <w:t xml:space="preserve"> [8.2-6], [9.2]</w:t>
            </w:r>
          </w:p>
        </w:tc>
        <w:tc>
          <w:tcPr>
            <w:tcW w:w="1046" w:type="pct"/>
          </w:tcPr>
          <w:p w14:paraId="44F50CDB" w14:textId="2CE81764" w:rsidR="00A47D8E" w:rsidRPr="00E569E8" w:rsidRDefault="00A47D8E" w:rsidP="008C57E6">
            <w:pPr>
              <w:pStyle w:val="a3"/>
              <w:spacing w:before="0" w:after="0" w:line="240" w:lineRule="auto"/>
              <w:jc w:val="both"/>
              <w:rPr>
                <w:b/>
                <w:sz w:val="24"/>
              </w:rPr>
            </w:pPr>
            <w:r w:rsidRPr="00D21C96">
              <w:rPr>
                <w:bCs/>
                <w:sz w:val="24"/>
              </w:rPr>
              <w:t>Решение задач в аудитории, ответы «у доски»</w:t>
            </w:r>
          </w:p>
        </w:tc>
      </w:tr>
      <w:tr w:rsidR="00A47D8E" w:rsidRPr="00E569E8" w14:paraId="14ECEFF5" w14:textId="77777777" w:rsidTr="006D1A0E">
        <w:trPr>
          <w:trHeight w:val="20"/>
        </w:trPr>
        <w:tc>
          <w:tcPr>
            <w:tcW w:w="1201" w:type="pct"/>
          </w:tcPr>
          <w:p w14:paraId="643E395B" w14:textId="3F95BF95" w:rsidR="00A47D8E" w:rsidRPr="00A47D8E" w:rsidRDefault="00A47D8E" w:rsidP="00A47D8E">
            <w:pPr>
              <w:spacing w:line="240" w:lineRule="auto"/>
              <w:ind w:firstLine="0"/>
              <w:rPr>
                <w:bCs/>
                <w:sz w:val="24"/>
              </w:rPr>
            </w:pPr>
            <w:r w:rsidRPr="00A47D8E">
              <w:rPr>
                <w:sz w:val="24"/>
              </w:rPr>
              <w:t>Основы дисперсионного анализа</w:t>
            </w:r>
          </w:p>
        </w:tc>
        <w:tc>
          <w:tcPr>
            <w:tcW w:w="2753" w:type="pct"/>
          </w:tcPr>
          <w:p w14:paraId="422B46CE" w14:textId="0116F6F5" w:rsidR="00A47D8E" w:rsidRPr="00A47D8E" w:rsidRDefault="00A47D8E" w:rsidP="00A47D8E">
            <w:pPr>
              <w:keepNext/>
              <w:spacing w:line="240" w:lineRule="auto"/>
              <w:ind w:firstLine="61"/>
              <w:rPr>
                <w:bCs/>
                <w:sz w:val="24"/>
              </w:rPr>
            </w:pPr>
            <w:r w:rsidRPr="00A47D8E">
              <w:rPr>
                <w:bCs/>
                <w:sz w:val="24"/>
              </w:rPr>
              <w:t xml:space="preserve">Реализация процедуры однофакторного дисперсионного анализа в </w:t>
            </w:r>
            <w:proofErr w:type="spellStart"/>
            <w:r w:rsidRPr="00A47D8E">
              <w:rPr>
                <w:bCs/>
                <w:sz w:val="24"/>
              </w:rPr>
              <w:t>MsExcel</w:t>
            </w:r>
            <w:proofErr w:type="spellEnd"/>
            <w:r w:rsidRPr="00A47D8E">
              <w:rPr>
                <w:bCs/>
                <w:sz w:val="24"/>
              </w:rPr>
              <w:t xml:space="preserve">. Интерпретация результатов. Двухфакторный анализ с повторениями и без. </w:t>
            </w:r>
            <w:proofErr w:type="spellStart"/>
            <w:r w:rsidRPr="00A47D8E">
              <w:rPr>
                <w:bCs/>
                <w:sz w:val="24"/>
              </w:rPr>
              <w:t>Межфакторное</w:t>
            </w:r>
            <w:proofErr w:type="spellEnd"/>
            <w:r w:rsidRPr="00A47D8E">
              <w:rPr>
                <w:bCs/>
                <w:sz w:val="24"/>
              </w:rPr>
              <w:t xml:space="preserve"> взаимодействие и отражение его в модели. Реализация процедуры двухфакторного дисперсионного анализа в </w:t>
            </w:r>
            <w:proofErr w:type="spellStart"/>
            <w:r w:rsidRPr="00A47D8E">
              <w:rPr>
                <w:bCs/>
                <w:sz w:val="24"/>
              </w:rPr>
              <w:t>MsExcel</w:t>
            </w:r>
            <w:proofErr w:type="spellEnd"/>
            <w:r w:rsidRPr="00A47D8E">
              <w:rPr>
                <w:bCs/>
                <w:sz w:val="24"/>
              </w:rPr>
              <w:t xml:space="preserve">. </w:t>
            </w:r>
            <w:r>
              <w:rPr>
                <w:bCs/>
                <w:sz w:val="24"/>
                <w:lang w:val="en-US"/>
              </w:rPr>
              <w:t>[8.2-6], [9.2]</w:t>
            </w:r>
          </w:p>
        </w:tc>
        <w:tc>
          <w:tcPr>
            <w:tcW w:w="1046" w:type="pct"/>
          </w:tcPr>
          <w:p w14:paraId="08A9FE5A" w14:textId="77777777" w:rsidR="008C57E6" w:rsidRPr="00E569E8" w:rsidRDefault="008C57E6" w:rsidP="008C57E6">
            <w:pPr>
              <w:pStyle w:val="a3"/>
              <w:spacing w:before="0" w:after="0" w:line="240" w:lineRule="auto"/>
              <w:jc w:val="both"/>
              <w:rPr>
                <w:b/>
                <w:sz w:val="24"/>
              </w:rPr>
            </w:pPr>
            <w:r w:rsidRPr="00D21C96">
              <w:rPr>
                <w:bCs/>
                <w:sz w:val="24"/>
              </w:rPr>
              <w:t>Решение задач в аудитории, ответы «у доски»</w:t>
            </w:r>
          </w:p>
          <w:p w14:paraId="11481226" w14:textId="37C05030" w:rsidR="00A47D8E" w:rsidRPr="00D21C96" w:rsidRDefault="00A47D8E" w:rsidP="008C57E6">
            <w:pPr>
              <w:pStyle w:val="a3"/>
              <w:spacing w:before="0" w:after="0" w:line="240" w:lineRule="auto"/>
              <w:jc w:val="both"/>
              <w:rPr>
                <w:bCs/>
                <w:sz w:val="24"/>
              </w:rPr>
            </w:pPr>
          </w:p>
        </w:tc>
      </w:tr>
      <w:tr w:rsidR="00A47D8E" w:rsidRPr="005B55E8" w14:paraId="5A6FA9A1" w14:textId="77777777" w:rsidTr="006D1A0E">
        <w:trPr>
          <w:trHeight w:val="20"/>
        </w:trPr>
        <w:tc>
          <w:tcPr>
            <w:tcW w:w="1201" w:type="pct"/>
          </w:tcPr>
          <w:p w14:paraId="5FFB9C91" w14:textId="703EE097" w:rsidR="00A47D8E" w:rsidRPr="00A47D8E" w:rsidRDefault="00A47D8E" w:rsidP="00A47D8E">
            <w:pPr>
              <w:spacing w:line="240" w:lineRule="auto"/>
              <w:ind w:firstLine="0"/>
              <w:rPr>
                <w:bCs/>
                <w:sz w:val="24"/>
              </w:rPr>
            </w:pPr>
            <w:r w:rsidRPr="00A47D8E">
              <w:rPr>
                <w:bCs/>
                <w:sz w:val="24"/>
              </w:rPr>
              <w:t>Основы непараметрической статистики</w:t>
            </w:r>
          </w:p>
        </w:tc>
        <w:tc>
          <w:tcPr>
            <w:tcW w:w="2753" w:type="pct"/>
          </w:tcPr>
          <w:p w14:paraId="52B24ED3" w14:textId="690CCF85" w:rsidR="00A47D8E" w:rsidRPr="00A47D8E" w:rsidRDefault="00A47D8E" w:rsidP="00A47D8E">
            <w:pPr>
              <w:keepNext/>
              <w:spacing w:line="240" w:lineRule="auto"/>
              <w:ind w:firstLine="73"/>
              <w:rPr>
                <w:bCs/>
                <w:sz w:val="24"/>
                <w:lang w:val="en-US"/>
              </w:rPr>
            </w:pPr>
            <w:r w:rsidRPr="00A47D8E">
              <w:rPr>
                <w:bCs/>
                <w:sz w:val="24"/>
              </w:rPr>
              <w:t xml:space="preserve">Непараметрическая точечная оценка математического ожидания. Непараметрическая интервальная оценка математического ожидания. Критерий </w:t>
            </w:r>
            <w:proofErr w:type="spellStart"/>
            <w:r w:rsidRPr="00A47D8E">
              <w:rPr>
                <w:bCs/>
                <w:sz w:val="24"/>
              </w:rPr>
              <w:t>Вилкоксона</w:t>
            </w:r>
            <w:proofErr w:type="spellEnd"/>
            <w:r w:rsidRPr="00A47D8E">
              <w:rPr>
                <w:bCs/>
                <w:sz w:val="24"/>
              </w:rPr>
              <w:t xml:space="preserve"> (парный критерий знаковых рангов). Критерий </w:t>
            </w:r>
            <w:proofErr w:type="spellStart"/>
            <w:r w:rsidRPr="00A47D8E">
              <w:rPr>
                <w:bCs/>
                <w:sz w:val="24"/>
              </w:rPr>
              <w:t>Вилкоксона</w:t>
            </w:r>
            <w:proofErr w:type="spellEnd"/>
            <w:r w:rsidRPr="00A47D8E">
              <w:rPr>
                <w:bCs/>
                <w:sz w:val="24"/>
              </w:rPr>
              <w:t xml:space="preserve"> — Манна — Уитни (непараметрический критерий сравнения математических ожиданий для независимых выборок). Коэффициент ранговой корреляции </w:t>
            </w:r>
            <w:proofErr w:type="spellStart"/>
            <w:r w:rsidRPr="00A47D8E">
              <w:rPr>
                <w:bCs/>
                <w:sz w:val="24"/>
              </w:rPr>
              <w:t>Спирмена</w:t>
            </w:r>
            <w:proofErr w:type="spellEnd"/>
            <w:r w:rsidRPr="00A47D8E">
              <w:rPr>
                <w:bCs/>
                <w:sz w:val="24"/>
              </w:rPr>
              <w:t xml:space="preserve">. Коэффициент ранговой корреляции </w:t>
            </w:r>
            <w:proofErr w:type="spellStart"/>
            <w:r w:rsidRPr="00A47D8E">
              <w:rPr>
                <w:bCs/>
                <w:sz w:val="24"/>
              </w:rPr>
              <w:t>Кендалла</w:t>
            </w:r>
            <w:proofErr w:type="spellEnd"/>
            <w:r w:rsidRPr="00A47D8E">
              <w:rPr>
                <w:bCs/>
                <w:sz w:val="24"/>
              </w:rPr>
              <w:t xml:space="preserve">. Проверка гипотез о значимости ранговых коэффициентов корреляции. Примеры использования ранговой корреляции в экономических исследования </w:t>
            </w:r>
            <w:r>
              <w:rPr>
                <w:bCs/>
                <w:sz w:val="24"/>
                <w:lang w:val="en-US"/>
              </w:rPr>
              <w:t>[8.2-6], [9.2]</w:t>
            </w:r>
          </w:p>
        </w:tc>
        <w:tc>
          <w:tcPr>
            <w:tcW w:w="1046" w:type="pct"/>
          </w:tcPr>
          <w:p w14:paraId="70009861" w14:textId="77777777" w:rsidR="008C57E6" w:rsidRPr="00E569E8" w:rsidRDefault="008C57E6" w:rsidP="008C57E6">
            <w:pPr>
              <w:pStyle w:val="a3"/>
              <w:spacing w:before="0" w:after="0" w:line="240" w:lineRule="auto"/>
              <w:jc w:val="both"/>
              <w:rPr>
                <w:b/>
                <w:sz w:val="24"/>
              </w:rPr>
            </w:pPr>
            <w:r w:rsidRPr="00D21C96">
              <w:rPr>
                <w:bCs/>
                <w:sz w:val="24"/>
              </w:rPr>
              <w:t>Решение задач в аудитории, ответы «у доски»</w:t>
            </w:r>
          </w:p>
          <w:p w14:paraId="1D86E0ED" w14:textId="3A3DEBD5" w:rsidR="00A47D8E" w:rsidRPr="005B55E8" w:rsidRDefault="00A47D8E" w:rsidP="008C57E6">
            <w:pPr>
              <w:pStyle w:val="a3"/>
              <w:spacing w:before="0" w:after="0" w:line="240" w:lineRule="auto"/>
              <w:jc w:val="both"/>
              <w:rPr>
                <w:b/>
                <w:sz w:val="24"/>
              </w:rPr>
            </w:pPr>
          </w:p>
        </w:tc>
      </w:tr>
    </w:tbl>
    <w:p w14:paraId="55862B7A" w14:textId="77777777" w:rsidR="00F3053F" w:rsidRDefault="00F3053F" w:rsidP="00F3053F">
      <w:pPr>
        <w:pStyle w:val="1"/>
        <w:spacing w:before="0" w:after="0" w:line="240" w:lineRule="auto"/>
        <w:ind w:left="876"/>
        <w:rPr>
          <w:szCs w:val="28"/>
        </w:rPr>
      </w:pPr>
      <w:bookmarkStart w:id="23" w:name="_Toc499179208"/>
    </w:p>
    <w:p w14:paraId="2AFF85D9" w14:textId="64FDCF72" w:rsidR="004F7444" w:rsidRDefault="00F3053F" w:rsidP="00F3053F">
      <w:pPr>
        <w:pStyle w:val="1"/>
        <w:spacing w:before="0" w:after="0" w:line="240" w:lineRule="auto"/>
        <w:rPr>
          <w:szCs w:val="28"/>
        </w:rPr>
      </w:pPr>
      <w:r>
        <w:rPr>
          <w:szCs w:val="28"/>
        </w:rPr>
        <w:t>6.</w:t>
      </w:r>
      <w:r w:rsidR="00047A5A" w:rsidRPr="006D1A0E">
        <w:rPr>
          <w:szCs w:val="28"/>
        </w:rPr>
        <w:t>Перечень учебно-методического обеспечения для самостоятельной работы обучающихся по дисциплине</w:t>
      </w:r>
      <w:bookmarkStart w:id="24" w:name="_Toc499179209"/>
      <w:bookmarkEnd w:id="23"/>
    </w:p>
    <w:p w14:paraId="38A10FBF" w14:textId="1CD17844" w:rsidR="00047A5A" w:rsidRPr="003A2809" w:rsidRDefault="00047A5A" w:rsidP="00F3053F">
      <w:pPr>
        <w:pStyle w:val="1"/>
        <w:spacing w:before="0" w:after="0" w:line="240" w:lineRule="auto"/>
        <w:rPr>
          <w:szCs w:val="28"/>
        </w:rPr>
      </w:pPr>
      <w:r w:rsidRPr="003A2809">
        <w:rPr>
          <w:szCs w:val="28"/>
        </w:rPr>
        <w:t>6.1. Перечень вопросов, отводимых на самостоятельное освоение дисциплины, формы внеаудиторной самостоятельной работы</w:t>
      </w:r>
      <w:bookmarkEnd w:id="24"/>
    </w:p>
    <w:p w14:paraId="7DAB470B" w14:textId="7E04EAEF" w:rsidR="00F8253D" w:rsidRPr="006D1A0E" w:rsidRDefault="00F8253D" w:rsidP="006D1A0E">
      <w:pPr>
        <w:keepNext/>
        <w:ind w:firstLine="709"/>
        <w:jc w:val="right"/>
        <w:rPr>
          <w:bCs/>
          <w:sz w:val="24"/>
        </w:rPr>
      </w:pPr>
      <w:r w:rsidRPr="006D1A0E">
        <w:rPr>
          <w:bCs/>
          <w:sz w:val="24"/>
        </w:rPr>
        <w:t xml:space="preserve">Таблица </w:t>
      </w:r>
      <w:r w:rsidR="006D1A0E">
        <w:rPr>
          <w:bCs/>
          <w:sz w:val="24"/>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3"/>
        <w:gridCol w:w="3318"/>
        <w:gridCol w:w="4034"/>
      </w:tblGrid>
      <w:tr w:rsidR="00B81DA3" w:rsidRPr="005532E3" w14:paraId="47279B2F" w14:textId="77777777" w:rsidTr="00697FFA">
        <w:tc>
          <w:tcPr>
            <w:tcW w:w="1344" w:type="pct"/>
            <w:shd w:val="clear" w:color="auto" w:fill="auto"/>
          </w:tcPr>
          <w:p w14:paraId="21D52D84" w14:textId="77777777" w:rsidR="00B81DA3" w:rsidRPr="005532E3" w:rsidRDefault="00B81DA3" w:rsidP="00755149">
            <w:pPr>
              <w:keepNext/>
              <w:spacing w:line="240" w:lineRule="auto"/>
              <w:ind w:firstLine="0"/>
              <w:jc w:val="center"/>
              <w:rPr>
                <w:sz w:val="24"/>
              </w:rPr>
            </w:pPr>
            <w:r w:rsidRPr="005532E3">
              <w:rPr>
                <w:b/>
                <w:sz w:val="24"/>
              </w:rPr>
              <w:t xml:space="preserve">Наименование </w:t>
            </w:r>
            <w:r>
              <w:rPr>
                <w:b/>
                <w:sz w:val="24"/>
              </w:rPr>
              <w:t>тем (</w:t>
            </w:r>
            <w:r w:rsidRPr="005532E3">
              <w:rPr>
                <w:b/>
                <w:sz w:val="24"/>
              </w:rPr>
              <w:t>разделов</w:t>
            </w:r>
            <w:r>
              <w:rPr>
                <w:b/>
                <w:sz w:val="24"/>
              </w:rPr>
              <w:t>)</w:t>
            </w:r>
            <w:r w:rsidRPr="005532E3">
              <w:rPr>
                <w:b/>
                <w:sz w:val="24"/>
              </w:rPr>
              <w:t xml:space="preserve"> дисциплин</w:t>
            </w:r>
            <w:r>
              <w:rPr>
                <w:b/>
                <w:sz w:val="24"/>
              </w:rPr>
              <w:t>ы</w:t>
            </w:r>
          </w:p>
        </w:tc>
        <w:tc>
          <w:tcPr>
            <w:tcW w:w="1650" w:type="pct"/>
            <w:shd w:val="clear" w:color="auto" w:fill="auto"/>
          </w:tcPr>
          <w:p w14:paraId="0A3FDB53" w14:textId="77777777" w:rsidR="00B81DA3" w:rsidRPr="005532E3" w:rsidRDefault="00B81DA3" w:rsidP="00755149">
            <w:pPr>
              <w:keepNext/>
              <w:spacing w:line="240" w:lineRule="auto"/>
              <w:ind w:firstLine="0"/>
              <w:jc w:val="center"/>
              <w:rPr>
                <w:b/>
                <w:sz w:val="24"/>
              </w:rPr>
            </w:pPr>
            <w:r>
              <w:rPr>
                <w:b/>
                <w:sz w:val="24"/>
              </w:rPr>
              <w:t>Перечень вопросов</w:t>
            </w:r>
            <w:r w:rsidRPr="005532E3">
              <w:rPr>
                <w:b/>
                <w:sz w:val="24"/>
              </w:rPr>
              <w:t>, отводимых на самостоятельное освоение</w:t>
            </w:r>
          </w:p>
        </w:tc>
        <w:tc>
          <w:tcPr>
            <w:tcW w:w="2006" w:type="pct"/>
          </w:tcPr>
          <w:p w14:paraId="4ECDC5BC" w14:textId="77777777" w:rsidR="00B81DA3" w:rsidRPr="005532E3" w:rsidRDefault="00B81DA3" w:rsidP="00755149">
            <w:pPr>
              <w:keepNext/>
              <w:spacing w:line="240" w:lineRule="auto"/>
              <w:ind w:firstLine="0"/>
              <w:jc w:val="center"/>
              <w:rPr>
                <w:b/>
                <w:sz w:val="24"/>
              </w:rPr>
            </w:pPr>
            <w:r w:rsidRPr="005532E3">
              <w:rPr>
                <w:b/>
                <w:sz w:val="24"/>
              </w:rPr>
              <w:t>Формы внеаудиторной самостоятельной работы</w:t>
            </w:r>
          </w:p>
        </w:tc>
      </w:tr>
      <w:tr w:rsidR="00B81DA3" w:rsidRPr="005532E3" w14:paraId="49433533" w14:textId="77777777" w:rsidTr="00697FFA">
        <w:tc>
          <w:tcPr>
            <w:tcW w:w="1344" w:type="pct"/>
            <w:shd w:val="clear" w:color="auto" w:fill="auto"/>
          </w:tcPr>
          <w:p w14:paraId="55792467" w14:textId="7101D28F" w:rsidR="00B81DA3" w:rsidRPr="00BB42E5" w:rsidRDefault="00B81DA3" w:rsidP="008C57E6">
            <w:pPr>
              <w:pStyle w:val="af6"/>
              <w:tabs>
                <w:tab w:val="left" w:pos="284"/>
              </w:tabs>
              <w:spacing w:line="240" w:lineRule="auto"/>
              <w:ind w:left="0" w:firstLine="0"/>
              <w:rPr>
                <w:sz w:val="24"/>
              </w:rPr>
            </w:pPr>
            <w:r w:rsidRPr="00BB42E5">
              <w:rPr>
                <w:sz w:val="24"/>
              </w:rPr>
              <w:t xml:space="preserve">Данные в </w:t>
            </w:r>
            <w:r w:rsidR="005C6E86">
              <w:rPr>
                <w:sz w:val="24"/>
              </w:rPr>
              <w:t>экономике</w:t>
            </w:r>
            <w:r w:rsidRPr="00BB42E5">
              <w:rPr>
                <w:sz w:val="24"/>
              </w:rPr>
              <w:t xml:space="preserve">, их визуализация и предварительная обработка </w:t>
            </w:r>
          </w:p>
        </w:tc>
        <w:tc>
          <w:tcPr>
            <w:tcW w:w="1650" w:type="pct"/>
            <w:shd w:val="clear" w:color="auto" w:fill="auto"/>
          </w:tcPr>
          <w:p w14:paraId="23766474" w14:textId="77777777" w:rsidR="00B81DA3" w:rsidRPr="00BB42E5" w:rsidRDefault="00B81DA3" w:rsidP="00755149">
            <w:pPr>
              <w:keepNext/>
              <w:spacing w:line="240" w:lineRule="auto"/>
              <w:ind w:firstLine="0"/>
              <w:rPr>
                <w:b/>
                <w:sz w:val="24"/>
              </w:rPr>
            </w:pPr>
            <w:r w:rsidRPr="00BB42E5">
              <w:rPr>
                <w:sz w:val="24"/>
              </w:rPr>
              <w:t xml:space="preserve">Выбросы и их обработка в </w:t>
            </w:r>
            <w:proofErr w:type="spellStart"/>
            <w:r w:rsidRPr="00BB42E5">
              <w:rPr>
                <w:sz w:val="24"/>
              </w:rPr>
              <w:t>Microsoft</w:t>
            </w:r>
            <w:proofErr w:type="spellEnd"/>
            <w:r w:rsidRPr="00BB42E5">
              <w:rPr>
                <w:sz w:val="24"/>
              </w:rPr>
              <w:t xml:space="preserve"> </w:t>
            </w:r>
            <w:proofErr w:type="spellStart"/>
            <w:r w:rsidRPr="00BB42E5">
              <w:rPr>
                <w:sz w:val="24"/>
              </w:rPr>
              <w:t>Excel</w:t>
            </w:r>
            <w:proofErr w:type="spellEnd"/>
            <w:r w:rsidRPr="00BB42E5">
              <w:rPr>
                <w:sz w:val="24"/>
              </w:rPr>
              <w:t xml:space="preserve">. Пропущенные значения и их обработка в </w:t>
            </w:r>
            <w:proofErr w:type="spellStart"/>
            <w:r w:rsidRPr="00BB42E5">
              <w:rPr>
                <w:sz w:val="24"/>
              </w:rPr>
              <w:t>Microsoft</w:t>
            </w:r>
            <w:proofErr w:type="spellEnd"/>
            <w:r w:rsidRPr="00BB42E5">
              <w:rPr>
                <w:sz w:val="24"/>
              </w:rPr>
              <w:t xml:space="preserve"> </w:t>
            </w:r>
            <w:proofErr w:type="spellStart"/>
            <w:r w:rsidRPr="00BB42E5">
              <w:rPr>
                <w:sz w:val="24"/>
              </w:rPr>
              <w:t>Excel</w:t>
            </w:r>
            <w:proofErr w:type="spellEnd"/>
            <w:r w:rsidRPr="00BB42E5">
              <w:rPr>
                <w:sz w:val="24"/>
              </w:rPr>
              <w:t xml:space="preserve">. Повторяющиеся строки и их </w:t>
            </w:r>
            <w:r w:rsidRPr="00BB42E5">
              <w:rPr>
                <w:sz w:val="24"/>
              </w:rPr>
              <w:lastRenderedPageBreak/>
              <w:t xml:space="preserve">обработка в </w:t>
            </w:r>
            <w:proofErr w:type="spellStart"/>
            <w:r w:rsidRPr="00BB42E5">
              <w:rPr>
                <w:sz w:val="24"/>
              </w:rPr>
              <w:t>Microsoft</w:t>
            </w:r>
            <w:proofErr w:type="spellEnd"/>
            <w:r w:rsidRPr="00BB42E5">
              <w:rPr>
                <w:sz w:val="24"/>
              </w:rPr>
              <w:t xml:space="preserve"> </w:t>
            </w:r>
            <w:proofErr w:type="spellStart"/>
            <w:r w:rsidRPr="00BB42E5">
              <w:rPr>
                <w:sz w:val="24"/>
              </w:rPr>
              <w:t>Excel</w:t>
            </w:r>
            <w:proofErr w:type="spellEnd"/>
            <w:r w:rsidRPr="00BB42E5">
              <w:rPr>
                <w:sz w:val="24"/>
              </w:rPr>
              <w:t>. Синтетические признаки</w:t>
            </w:r>
          </w:p>
        </w:tc>
        <w:tc>
          <w:tcPr>
            <w:tcW w:w="2006" w:type="pct"/>
          </w:tcPr>
          <w:p w14:paraId="0FF8723D" w14:textId="5DAEEB8E" w:rsidR="00B81DA3" w:rsidRPr="00901980" w:rsidRDefault="00B81DA3" w:rsidP="00755149">
            <w:pPr>
              <w:keepNext/>
              <w:spacing w:line="240" w:lineRule="auto"/>
              <w:ind w:firstLine="0"/>
              <w:rPr>
                <w:bCs/>
                <w:sz w:val="24"/>
              </w:rPr>
            </w:pPr>
            <w:r>
              <w:rPr>
                <w:bCs/>
                <w:sz w:val="24"/>
              </w:rPr>
              <w:lastRenderedPageBreak/>
              <w:t xml:space="preserve">Выполнение домашнего задания по сбору и предварительной обработке данных с применением </w:t>
            </w:r>
            <w:proofErr w:type="spellStart"/>
            <w:r>
              <w:rPr>
                <w:bCs/>
                <w:sz w:val="24"/>
                <w:lang w:val="en-US"/>
              </w:rPr>
              <w:t>Ms</w:t>
            </w:r>
            <w:proofErr w:type="spellEnd"/>
            <w:r w:rsidR="00755149" w:rsidRPr="000B6FEC">
              <w:rPr>
                <w:bCs/>
                <w:sz w:val="24"/>
              </w:rPr>
              <w:t xml:space="preserve"> </w:t>
            </w:r>
            <w:r>
              <w:rPr>
                <w:bCs/>
                <w:sz w:val="24"/>
                <w:lang w:val="en-US"/>
              </w:rPr>
              <w:t>Forms</w:t>
            </w:r>
            <w:r w:rsidRPr="00901980">
              <w:rPr>
                <w:bCs/>
                <w:sz w:val="24"/>
              </w:rPr>
              <w:t xml:space="preserve">, </w:t>
            </w:r>
            <w:proofErr w:type="spellStart"/>
            <w:r>
              <w:rPr>
                <w:bCs/>
                <w:sz w:val="24"/>
                <w:lang w:val="en-US"/>
              </w:rPr>
              <w:t>Ms</w:t>
            </w:r>
            <w:proofErr w:type="spellEnd"/>
            <w:r w:rsidR="00755149" w:rsidRPr="000B6FEC">
              <w:rPr>
                <w:bCs/>
                <w:sz w:val="24"/>
              </w:rPr>
              <w:t xml:space="preserve"> </w:t>
            </w:r>
            <w:r>
              <w:rPr>
                <w:bCs/>
                <w:sz w:val="24"/>
                <w:lang w:val="en-US"/>
              </w:rPr>
              <w:t>Excel</w:t>
            </w:r>
            <w:r w:rsidRPr="00901980">
              <w:rPr>
                <w:bCs/>
                <w:sz w:val="24"/>
              </w:rPr>
              <w:t xml:space="preserve">, </w:t>
            </w:r>
            <w:r>
              <w:rPr>
                <w:bCs/>
                <w:sz w:val="24"/>
                <w:lang w:val="en-US"/>
              </w:rPr>
              <w:t>R</w:t>
            </w:r>
          </w:p>
        </w:tc>
      </w:tr>
      <w:tr w:rsidR="00B81DA3" w:rsidRPr="005532E3" w14:paraId="0139D286" w14:textId="77777777" w:rsidTr="00697FFA">
        <w:tc>
          <w:tcPr>
            <w:tcW w:w="1344" w:type="pct"/>
            <w:shd w:val="clear" w:color="auto" w:fill="auto"/>
          </w:tcPr>
          <w:p w14:paraId="325CB15B" w14:textId="40996BF6" w:rsidR="00B81DA3" w:rsidRPr="008C57E6" w:rsidRDefault="00F36F06" w:rsidP="008C57E6">
            <w:pPr>
              <w:keepNext/>
              <w:tabs>
                <w:tab w:val="left" w:pos="284"/>
              </w:tabs>
              <w:spacing w:line="240" w:lineRule="auto"/>
              <w:ind w:firstLine="0"/>
              <w:rPr>
                <w:sz w:val="24"/>
              </w:rPr>
            </w:pPr>
            <w:r w:rsidRPr="008C57E6">
              <w:rPr>
                <w:sz w:val="24"/>
                <w:lang w:val="en-US"/>
              </w:rPr>
              <w:t>C</w:t>
            </w:r>
            <w:proofErr w:type="spellStart"/>
            <w:r w:rsidR="00B81DA3" w:rsidRPr="008C57E6">
              <w:rPr>
                <w:sz w:val="24"/>
              </w:rPr>
              <w:t>лучайные</w:t>
            </w:r>
            <w:proofErr w:type="spellEnd"/>
            <w:r w:rsidR="00B81DA3" w:rsidRPr="008C57E6">
              <w:rPr>
                <w:sz w:val="24"/>
              </w:rPr>
              <w:t xml:space="preserve"> события</w:t>
            </w:r>
          </w:p>
        </w:tc>
        <w:tc>
          <w:tcPr>
            <w:tcW w:w="1650" w:type="pct"/>
            <w:shd w:val="clear" w:color="auto" w:fill="auto"/>
          </w:tcPr>
          <w:p w14:paraId="290CC302" w14:textId="77777777" w:rsidR="00B81DA3" w:rsidRPr="002F26DF" w:rsidRDefault="00B81DA3" w:rsidP="00755149">
            <w:pPr>
              <w:keepNext/>
              <w:spacing w:line="240" w:lineRule="auto"/>
              <w:ind w:firstLine="0"/>
              <w:rPr>
                <w:bCs/>
                <w:sz w:val="24"/>
              </w:rPr>
            </w:pPr>
            <w:r w:rsidRPr="002F26DF">
              <w:rPr>
                <w:bCs/>
                <w:sz w:val="24"/>
              </w:rPr>
              <w:t>Реализация сочетаний и размещений. Алгебра событий. Диаграммы Эйлера-Венна</w:t>
            </w:r>
          </w:p>
        </w:tc>
        <w:tc>
          <w:tcPr>
            <w:tcW w:w="2006" w:type="pct"/>
          </w:tcPr>
          <w:p w14:paraId="69A1DA1F" w14:textId="77777777" w:rsidR="00B81DA3" w:rsidRPr="002F26DF" w:rsidRDefault="00B81DA3" w:rsidP="00755149">
            <w:pPr>
              <w:keepNext/>
              <w:spacing w:line="240" w:lineRule="auto"/>
              <w:ind w:firstLine="0"/>
              <w:rPr>
                <w:b/>
                <w:sz w:val="24"/>
              </w:rPr>
            </w:pPr>
            <w:r>
              <w:rPr>
                <w:sz w:val="24"/>
              </w:rPr>
              <w:t xml:space="preserve">Выполнение домашних работ по реализации комбинаций в </w:t>
            </w:r>
            <w:r>
              <w:rPr>
                <w:sz w:val="24"/>
                <w:lang w:val="en-US"/>
              </w:rPr>
              <w:t>R</w:t>
            </w:r>
            <w:r>
              <w:rPr>
                <w:sz w:val="24"/>
              </w:rPr>
              <w:t xml:space="preserve">, имитации случайных событий в </w:t>
            </w:r>
            <w:r>
              <w:rPr>
                <w:sz w:val="24"/>
                <w:lang w:val="en-US"/>
              </w:rPr>
              <w:t>R</w:t>
            </w:r>
            <w:r w:rsidRPr="001B60E4">
              <w:rPr>
                <w:sz w:val="24"/>
              </w:rPr>
              <w:t>.</w:t>
            </w:r>
            <w:r>
              <w:rPr>
                <w:sz w:val="24"/>
              </w:rPr>
              <w:t xml:space="preserve"> Диаграммы Эйлера-Венна в </w:t>
            </w:r>
            <w:r>
              <w:rPr>
                <w:sz w:val="24"/>
                <w:lang w:val="en-US"/>
              </w:rPr>
              <w:t>R</w:t>
            </w:r>
          </w:p>
        </w:tc>
      </w:tr>
      <w:tr w:rsidR="00B81DA3" w:rsidRPr="005532E3" w14:paraId="6E365654" w14:textId="77777777" w:rsidTr="00697FFA">
        <w:tc>
          <w:tcPr>
            <w:tcW w:w="1344" w:type="pct"/>
            <w:shd w:val="clear" w:color="auto" w:fill="auto"/>
          </w:tcPr>
          <w:p w14:paraId="224E0A71" w14:textId="77777777" w:rsidR="00B81DA3" w:rsidRPr="00901980" w:rsidRDefault="00B81DA3" w:rsidP="008C57E6">
            <w:pPr>
              <w:pStyle w:val="af6"/>
              <w:keepNext/>
              <w:tabs>
                <w:tab w:val="left" w:pos="284"/>
              </w:tabs>
              <w:spacing w:line="240" w:lineRule="auto"/>
              <w:ind w:left="0" w:firstLine="0"/>
              <w:rPr>
                <w:sz w:val="24"/>
              </w:rPr>
            </w:pPr>
            <w:r>
              <w:rPr>
                <w:sz w:val="24"/>
              </w:rPr>
              <w:t>Случайные величины</w:t>
            </w:r>
          </w:p>
        </w:tc>
        <w:tc>
          <w:tcPr>
            <w:tcW w:w="1650" w:type="pct"/>
            <w:shd w:val="clear" w:color="auto" w:fill="auto"/>
          </w:tcPr>
          <w:p w14:paraId="26F34787" w14:textId="77777777" w:rsidR="00B81DA3" w:rsidRDefault="00B81DA3" w:rsidP="00755149">
            <w:pPr>
              <w:keepNext/>
              <w:spacing w:line="240" w:lineRule="auto"/>
              <w:ind w:firstLine="0"/>
              <w:rPr>
                <w:bCs/>
                <w:sz w:val="24"/>
              </w:rPr>
            </w:pPr>
            <w:r>
              <w:rPr>
                <w:bCs/>
                <w:sz w:val="24"/>
              </w:rPr>
              <w:t xml:space="preserve">Условные распределения. Полное </w:t>
            </w:r>
            <w:proofErr w:type="spellStart"/>
            <w:r>
              <w:rPr>
                <w:bCs/>
                <w:sz w:val="24"/>
              </w:rPr>
              <w:t>матожидание</w:t>
            </w:r>
            <w:proofErr w:type="spellEnd"/>
            <w:r>
              <w:rPr>
                <w:bCs/>
                <w:sz w:val="24"/>
              </w:rPr>
              <w:t xml:space="preserve"> и полная дисперсия.</w:t>
            </w:r>
          </w:p>
          <w:p w14:paraId="5E0BC70B" w14:textId="1346560B" w:rsidR="00B81DA3" w:rsidRDefault="00B81DA3" w:rsidP="00755149">
            <w:pPr>
              <w:keepNext/>
              <w:spacing w:line="240" w:lineRule="auto"/>
              <w:ind w:firstLine="0"/>
              <w:rPr>
                <w:bCs/>
                <w:sz w:val="24"/>
              </w:rPr>
            </w:pPr>
            <w:r>
              <w:rPr>
                <w:bCs/>
                <w:sz w:val="24"/>
              </w:rPr>
              <w:t xml:space="preserve">Многомерные случайные величины и условные распределения в </w:t>
            </w:r>
            <w:r w:rsidR="005C6E86">
              <w:rPr>
                <w:bCs/>
                <w:sz w:val="24"/>
              </w:rPr>
              <w:t>экономике</w:t>
            </w:r>
            <w:r>
              <w:rPr>
                <w:bCs/>
                <w:sz w:val="24"/>
              </w:rPr>
              <w:t>.</w:t>
            </w:r>
          </w:p>
          <w:p w14:paraId="04DFCDA6" w14:textId="77777777" w:rsidR="00B81DA3" w:rsidRPr="002F26DF" w:rsidRDefault="00B81DA3" w:rsidP="00755149">
            <w:pPr>
              <w:keepNext/>
              <w:spacing w:line="240" w:lineRule="auto"/>
              <w:ind w:firstLine="0"/>
              <w:rPr>
                <w:bCs/>
                <w:sz w:val="24"/>
              </w:rPr>
            </w:pPr>
            <w:r>
              <w:rPr>
                <w:bCs/>
                <w:sz w:val="24"/>
              </w:rPr>
              <w:t>Смеси распределений.</w:t>
            </w:r>
          </w:p>
        </w:tc>
        <w:tc>
          <w:tcPr>
            <w:tcW w:w="2006" w:type="pct"/>
          </w:tcPr>
          <w:p w14:paraId="18E1109B" w14:textId="77777777" w:rsidR="00B81DA3" w:rsidRPr="00FF0416" w:rsidRDefault="00B81DA3" w:rsidP="00755149">
            <w:pPr>
              <w:keepNext/>
              <w:spacing w:line="240" w:lineRule="auto"/>
              <w:ind w:firstLine="0"/>
              <w:rPr>
                <w:sz w:val="24"/>
              </w:rPr>
            </w:pPr>
            <w:r w:rsidRPr="00FF0416">
              <w:rPr>
                <w:sz w:val="24"/>
              </w:rPr>
              <w:t>Решение задач на смеси распределений.</w:t>
            </w:r>
          </w:p>
          <w:p w14:paraId="0D46BFBC" w14:textId="1606265A" w:rsidR="00B81DA3" w:rsidRDefault="00B81DA3" w:rsidP="00755149">
            <w:pPr>
              <w:keepNext/>
              <w:spacing w:line="240" w:lineRule="auto"/>
              <w:ind w:firstLine="0"/>
              <w:rPr>
                <w:sz w:val="24"/>
              </w:rPr>
            </w:pPr>
          </w:p>
        </w:tc>
      </w:tr>
      <w:tr w:rsidR="00B81DA3" w:rsidRPr="005532E3" w14:paraId="6B80798B" w14:textId="77777777" w:rsidTr="00697FFA">
        <w:tc>
          <w:tcPr>
            <w:tcW w:w="1344" w:type="pct"/>
            <w:shd w:val="clear" w:color="auto" w:fill="auto"/>
          </w:tcPr>
          <w:p w14:paraId="359AB5D9" w14:textId="77777777" w:rsidR="00B81DA3" w:rsidRPr="00901980" w:rsidRDefault="00B81DA3" w:rsidP="008C57E6">
            <w:pPr>
              <w:pStyle w:val="af6"/>
              <w:keepNext/>
              <w:tabs>
                <w:tab w:val="left" w:pos="284"/>
              </w:tabs>
              <w:spacing w:line="240" w:lineRule="auto"/>
              <w:ind w:left="0" w:firstLine="0"/>
              <w:rPr>
                <w:sz w:val="24"/>
              </w:rPr>
            </w:pPr>
            <w:r>
              <w:rPr>
                <w:sz w:val="24"/>
              </w:rPr>
              <w:t>Предельные теоремы теории вероятностей</w:t>
            </w:r>
          </w:p>
        </w:tc>
        <w:tc>
          <w:tcPr>
            <w:tcW w:w="1650" w:type="pct"/>
            <w:shd w:val="clear" w:color="auto" w:fill="auto"/>
          </w:tcPr>
          <w:p w14:paraId="0B3F1DE0" w14:textId="77777777" w:rsidR="00B81DA3" w:rsidRPr="002F26DF" w:rsidRDefault="00B81DA3" w:rsidP="00755149">
            <w:pPr>
              <w:keepNext/>
              <w:spacing w:line="240" w:lineRule="auto"/>
              <w:ind w:firstLine="0"/>
              <w:rPr>
                <w:bCs/>
                <w:sz w:val="24"/>
              </w:rPr>
            </w:pPr>
            <w:r>
              <w:rPr>
                <w:bCs/>
                <w:sz w:val="24"/>
              </w:rPr>
              <w:t xml:space="preserve">Метод Монте-Карло. Моделирование случайных величин в </w:t>
            </w:r>
            <w:r>
              <w:rPr>
                <w:bCs/>
                <w:sz w:val="24"/>
                <w:lang w:val="en-US"/>
              </w:rPr>
              <w:t>Excel</w:t>
            </w:r>
            <w:r w:rsidRPr="00CB00AF">
              <w:rPr>
                <w:bCs/>
                <w:sz w:val="24"/>
              </w:rPr>
              <w:t xml:space="preserve"> </w:t>
            </w:r>
            <w:r>
              <w:rPr>
                <w:bCs/>
                <w:sz w:val="24"/>
              </w:rPr>
              <w:t xml:space="preserve">и </w:t>
            </w:r>
            <w:r>
              <w:rPr>
                <w:bCs/>
                <w:sz w:val="24"/>
                <w:lang w:val="en-US"/>
              </w:rPr>
              <w:t>R</w:t>
            </w:r>
            <w:r>
              <w:rPr>
                <w:bCs/>
                <w:sz w:val="24"/>
              </w:rPr>
              <w:t>.</w:t>
            </w:r>
          </w:p>
        </w:tc>
        <w:tc>
          <w:tcPr>
            <w:tcW w:w="2006" w:type="pct"/>
          </w:tcPr>
          <w:p w14:paraId="0F69DE43" w14:textId="582EC9F2" w:rsidR="00B81DA3" w:rsidRPr="00FF0416" w:rsidRDefault="00B81DA3" w:rsidP="00755149">
            <w:pPr>
              <w:keepNext/>
              <w:spacing w:line="240" w:lineRule="auto"/>
              <w:ind w:firstLine="0"/>
              <w:rPr>
                <w:sz w:val="24"/>
              </w:rPr>
            </w:pPr>
            <w:r>
              <w:rPr>
                <w:sz w:val="24"/>
              </w:rPr>
              <w:t xml:space="preserve">Выполнение домашних работ по моделированию случайных величин, распределенных по основным законам в </w:t>
            </w:r>
            <w:r>
              <w:rPr>
                <w:sz w:val="24"/>
                <w:lang w:val="en-US"/>
              </w:rPr>
              <w:t>R</w:t>
            </w:r>
            <w:r>
              <w:rPr>
                <w:sz w:val="24"/>
              </w:rPr>
              <w:t>. Вычисление характеристик случайных величин в процессе моделирования.</w:t>
            </w:r>
          </w:p>
        </w:tc>
      </w:tr>
      <w:tr w:rsidR="00B81DA3" w:rsidRPr="005532E3" w14:paraId="196BAFDD" w14:textId="77777777" w:rsidTr="00697FFA">
        <w:tc>
          <w:tcPr>
            <w:tcW w:w="1344" w:type="pct"/>
            <w:shd w:val="clear" w:color="auto" w:fill="auto"/>
          </w:tcPr>
          <w:p w14:paraId="3AC3B518" w14:textId="77777777" w:rsidR="00B81DA3" w:rsidRDefault="00B81DA3" w:rsidP="008C57E6">
            <w:pPr>
              <w:pStyle w:val="af6"/>
              <w:keepNext/>
              <w:spacing w:line="240" w:lineRule="auto"/>
              <w:ind w:left="0" w:firstLine="0"/>
              <w:rPr>
                <w:sz w:val="24"/>
              </w:rPr>
            </w:pPr>
            <w:r>
              <w:rPr>
                <w:sz w:val="24"/>
              </w:rPr>
              <w:t>Выборочный метод математической статистики</w:t>
            </w:r>
          </w:p>
        </w:tc>
        <w:tc>
          <w:tcPr>
            <w:tcW w:w="1650" w:type="pct"/>
            <w:shd w:val="clear" w:color="auto" w:fill="auto"/>
          </w:tcPr>
          <w:p w14:paraId="01072D45" w14:textId="04FA1195" w:rsidR="00B81DA3" w:rsidRPr="00071016" w:rsidRDefault="00B81DA3" w:rsidP="00755149">
            <w:pPr>
              <w:keepNext/>
              <w:spacing w:line="240" w:lineRule="auto"/>
              <w:ind w:firstLine="0"/>
              <w:rPr>
                <w:bCs/>
                <w:sz w:val="24"/>
              </w:rPr>
            </w:pPr>
            <w:r>
              <w:rPr>
                <w:bCs/>
                <w:sz w:val="24"/>
              </w:rPr>
              <w:t>Практические задачи оценки параметров генеральной совокупности</w:t>
            </w:r>
          </w:p>
        </w:tc>
        <w:tc>
          <w:tcPr>
            <w:tcW w:w="2006" w:type="pct"/>
          </w:tcPr>
          <w:p w14:paraId="0922DC57" w14:textId="0ABB15FC" w:rsidR="00B81DA3" w:rsidRPr="00141C7E" w:rsidRDefault="00B81DA3" w:rsidP="00755149">
            <w:pPr>
              <w:keepNext/>
              <w:spacing w:line="240" w:lineRule="auto"/>
              <w:ind w:firstLine="0"/>
              <w:rPr>
                <w:color w:val="FF0000"/>
                <w:sz w:val="24"/>
              </w:rPr>
            </w:pPr>
            <w:r w:rsidRPr="00141C7E">
              <w:rPr>
                <w:sz w:val="24"/>
              </w:rPr>
              <w:t>Выполнение самостоятельной работы</w:t>
            </w:r>
            <w:r w:rsidR="009B17A5">
              <w:rPr>
                <w:sz w:val="24"/>
              </w:rPr>
              <w:t xml:space="preserve"> по теме</w:t>
            </w:r>
            <w:r w:rsidRPr="00141C7E">
              <w:rPr>
                <w:sz w:val="24"/>
              </w:rPr>
              <w:t xml:space="preserve"> на портале </w:t>
            </w:r>
            <w:r w:rsidRPr="00141C7E">
              <w:rPr>
                <w:sz w:val="24"/>
                <w:lang w:val="en-US"/>
              </w:rPr>
              <w:t>campus</w:t>
            </w:r>
            <w:r w:rsidRPr="00141C7E">
              <w:rPr>
                <w:sz w:val="24"/>
              </w:rPr>
              <w:t>.</w:t>
            </w:r>
            <w:r w:rsidRPr="00141C7E">
              <w:rPr>
                <w:sz w:val="24"/>
                <w:lang w:val="en-US"/>
              </w:rPr>
              <w:t>fa</w:t>
            </w:r>
            <w:r w:rsidRPr="00141C7E">
              <w:rPr>
                <w:sz w:val="24"/>
              </w:rPr>
              <w:t>.</w:t>
            </w:r>
            <w:proofErr w:type="spellStart"/>
            <w:r w:rsidRPr="00141C7E">
              <w:rPr>
                <w:sz w:val="24"/>
                <w:lang w:val="en-US"/>
              </w:rPr>
              <w:t>ru</w:t>
            </w:r>
            <w:proofErr w:type="spellEnd"/>
          </w:p>
        </w:tc>
      </w:tr>
      <w:tr w:rsidR="00B81DA3" w:rsidRPr="005532E3" w14:paraId="2F3B7ECD" w14:textId="77777777" w:rsidTr="00697FFA">
        <w:tc>
          <w:tcPr>
            <w:tcW w:w="1344" w:type="pct"/>
            <w:shd w:val="clear" w:color="auto" w:fill="auto"/>
          </w:tcPr>
          <w:p w14:paraId="53468099" w14:textId="77777777" w:rsidR="00B81DA3" w:rsidRDefault="00B81DA3" w:rsidP="008C57E6">
            <w:pPr>
              <w:pStyle w:val="af6"/>
              <w:keepNext/>
              <w:spacing w:line="240" w:lineRule="auto"/>
              <w:ind w:left="0" w:firstLine="0"/>
              <w:rPr>
                <w:sz w:val="24"/>
              </w:rPr>
            </w:pPr>
            <w:r w:rsidRPr="00276C48">
              <w:rPr>
                <w:bCs/>
                <w:sz w:val="24"/>
              </w:rPr>
              <w:t>Проверка статистических гипотез</w:t>
            </w:r>
          </w:p>
        </w:tc>
        <w:tc>
          <w:tcPr>
            <w:tcW w:w="1650" w:type="pct"/>
            <w:shd w:val="clear" w:color="auto" w:fill="auto"/>
          </w:tcPr>
          <w:p w14:paraId="52C03E77" w14:textId="77777777" w:rsidR="00B81DA3" w:rsidRPr="00141C7E" w:rsidRDefault="00B81DA3" w:rsidP="00755149">
            <w:pPr>
              <w:keepNext/>
              <w:spacing w:line="240" w:lineRule="auto"/>
              <w:ind w:firstLine="0"/>
              <w:rPr>
                <w:bCs/>
                <w:sz w:val="24"/>
              </w:rPr>
            </w:pPr>
            <w:r>
              <w:rPr>
                <w:bCs/>
                <w:sz w:val="24"/>
              </w:rPr>
              <w:t>Критерии согласия</w:t>
            </w:r>
          </w:p>
        </w:tc>
        <w:tc>
          <w:tcPr>
            <w:tcW w:w="2006" w:type="pct"/>
          </w:tcPr>
          <w:p w14:paraId="34294B53" w14:textId="27789437" w:rsidR="00B81DA3" w:rsidRPr="00FF0416" w:rsidRDefault="00B81DA3" w:rsidP="00755149">
            <w:pPr>
              <w:keepNext/>
              <w:spacing w:line="240" w:lineRule="auto"/>
              <w:ind w:firstLine="0"/>
              <w:rPr>
                <w:color w:val="FF0000"/>
                <w:sz w:val="24"/>
              </w:rPr>
            </w:pPr>
            <w:r w:rsidRPr="00141C7E">
              <w:rPr>
                <w:sz w:val="24"/>
              </w:rPr>
              <w:t>Выполнение самостоятельной работы</w:t>
            </w:r>
            <w:r w:rsidR="009B17A5">
              <w:rPr>
                <w:sz w:val="24"/>
              </w:rPr>
              <w:t xml:space="preserve"> по теме</w:t>
            </w:r>
            <w:r w:rsidRPr="00141C7E">
              <w:rPr>
                <w:sz w:val="24"/>
              </w:rPr>
              <w:t xml:space="preserve"> на портале </w:t>
            </w:r>
            <w:r w:rsidRPr="00141C7E">
              <w:rPr>
                <w:sz w:val="24"/>
                <w:lang w:val="en-US"/>
              </w:rPr>
              <w:t>campus</w:t>
            </w:r>
            <w:r w:rsidRPr="00141C7E">
              <w:rPr>
                <w:sz w:val="24"/>
              </w:rPr>
              <w:t>.</w:t>
            </w:r>
            <w:r w:rsidRPr="00141C7E">
              <w:rPr>
                <w:sz w:val="24"/>
                <w:lang w:val="en-US"/>
              </w:rPr>
              <w:t>fa</w:t>
            </w:r>
            <w:r w:rsidRPr="00141C7E">
              <w:rPr>
                <w:sz w:val="24"/>
              </w:rPr>
              <w:t>.</w:t>
            </w:r>
            <w:proofErr w:type="spellStart"/>
            <w:r w:rsidRPr="00141C7E">
              <w:rPr>
                <w:sz w:val="24"/>
                <w:lang w:val="en-US"/>
              </w:rPr>
              <w:t>ru</w:t>
            </w:r>
            <w:proofErr w:type="spellEnd"/>
          </w:p>
        </w:tc>
      </w:tr>
      <w:tr w:rsidR="00F36F06" w:rsidRPr="005532E3" w14:paraId="039DA8E7" w14:textId="77777777" w:rsidTr="00697FFA">
        <w:tc>
          <w:tcPr>
            <w:tcW w:w="1344" w:type="pct"/>
            <w:shd w:val="clear" w:color="auto" w:fill="auto"/>
          </w:tcPr>
          <w:p w14:paraId="50793672" w14:textId="442D58EE" w:rsidR="00F36F06" w:rsidRPr="009027A1" w:rsidRDefault="00F36F06" w:rsidP="008C57E6">
            <w:pPr>
              <w:pStyle w:val="af6"/>
              <w:keepNext/>
              <w:spacing w:line="240" w:lineRule="auto"/>
              <w:ind w:left="0" w:firstLine="0"/>
              <w:rPr>
                <w:bCs/>
                <w:sz w:val="24"/>
              </w:rPr>
            </w:pPr>
            <w:r>
              <w:rPr>
                <w:bCs/>
                <w:sz w:val="24"/>
              </w:rPr>
              <w:t>Дисперсионный анализ</w:t>
            </w:r>
          </w:p>
        </w:tc>
        <w:tc>
          <w:tcPr>
            <w:tcW w:w="1650" w:type="pct"/>
            <w:shd w:val="clear" w:color="auto" w:fill="auto"/>
          </w:tcPr>
          <w:p w14:paraId="552A9F1F" w14:textId="2EF2708D" w:rsidR="00F36F06" w:rsidRPr="00F36F06" w:rsidRDefault="00F36F06" w:rsidP="00F36F06">
            <w:pPr>
              <w:keepNext/>
              <w:spacing w:line="240" w:lineRule="auto"/>
              <w:ind w:firstLine="0"/>
              <w:rPr>
                <w:bCs/>
                <w:sz w:val="24"/>
              </w:rPr>
            </w:pPr>
            <w:r>
              <w:rPr>
                <w:bCs/>
                <w:sz w:val="24"/>
              </w:rPr>
              <w:t xml:space="preserve">Функции языка </w:t>
            </w:r>
            <w:r>
              <w:rPr>
                <w:bCs/>
                <w:sz w:val="24"/>
                <w:lang w:val="en-US"/>
              </w:rPr>
              <w:t>R</w:t>
            </w:r>
            <w:r>
              <w:rPr>
                <w:bCs/>
                <w:sz w:val="24"/>
              </w:rPr>
              <w:t xml:space="preserve"> для проведения дисперсионного анализа</w:t>
            </w:r>
          </w:p>
        </w:tc>
        <w:tc>
          <w:tcPr>
            <w:tcW w:w="2006" w:type="pct"/>
          </w:tcPr>
          <w:p w14:paraId="5F275967" w14:textId="7048A221" w:rsidR="00F36F06" w:rsidRPr="00F36F06" w:rsidRDefault="00F36F06" w:rsidP="00F36F06">
            <w:pPr>
              <w:keepNext/>
              <w:spacing w:line="240" w:lineRule="auto"/>
              <w:ind w:firstLine="0"/>
              <w:rPr>
                <w:sz w:val="24"/>
              </w:rPr>
            </w:pPr>
            <w:r>
              <w:rPr>
                <w:sz w:val="24"/>
              </w:rPr>
              <w:t xml:space="preserve">Решение задач дисперсионного анализа в </w:t>
            </w:r>
            <w:r>
              <w:rPr>
                <w:sz w:val="24"/>
                <w:lang w:val="en-US"/>
              </w:rPr>
              <w:t>c</w:t>
            </w:r>
            <w:proofErr w:type="spellStart"/>
            <w:r>
              <w:rPr>
                <w:sz w:val="24"/>
              </w:rPr>
              <w:t>реде</w:t>
            </w:r>
            <w:proofErr w:type="spellEnd"/>
            <w:r>
              <w:rPr>
                <w:sz w:val="24"/>
              </w:rPr>
              <w:t xml:space="preserve"> </w:t>
            </w:r>
            <w:r>
              <w:rPr>
                <w:sz w:val="24"/>
                <w:lang w:val="en-US"/>
              </w:rPr>
              <w:t>R</w:t>
            </w:r>
          </w:p>
        </w:tc>
      </w:tr>
      <w:tr w:rsidR="00F36F06" w:rsidRPr="005532E3" w14:paraId="0D5AEDE3" w14:textId="77777777" w:rsidTr="00697FFA">
        <w:tc>
          <w:tcPr>
            <w:tcW w:w="1344" w:type="pct"/>
            <w:shd w:val="clear" w:color="auto" w:fill="auto"/>
          </w:tcPr>
          <w:p w14:paraId="187C5B89" w14:textId="4834CE8B" w:rsidR="00F36F06" w:rsidRDefault="00F36F06" w:rsidP="008C57E6">
            <w:pPr>
              <w:pStyle w:val="af6"/>
              <w:keepNext/>
              <w:spacing w:line="240" w:lineRule="auto"/>
              <w:ind w:left="0" w:firstLine="0"/>
              <w:rPr>
                <w:sz w:val="24"/>
              </w:rPr>
            </w:pPr>
            <w:r w:rsidRPr="009027A1">
              <w:rPr>
                <w:bCs/>
                <w:sz w:val="24"/>
              </w:rPr>
              <w:t>Основы непараметрической статистики</w:t>
            </w:r>
          </w:p>
        </w:tc>
        <w:tc>
          <w:tcPr>
            <w:tcW w:w="1650" w:type="pct"/>
            <w:shd w:val="clear" w:color="auto" w:fill="auto"/>
          </w:tcPr>
          <w:p w14:paraId="75D0612C" w14:textId="5CE4DE82" w:rsidR="00F36F06" w:rsidRDefault="00F36F06" w:rsidP="00F36F06">
            <w:pPr>
              <w:keepNext/>
              <w:spacing w:line="240" w:lineRule="auto"/>
              <w:ind w:firstLine="0"/>
              <w:rPr>
                <w:bCs/>
                <w:sz w:val="24"/>
              </w:rPr>
            </w:pPr>
            <w:r>
              <w:rPr>
                <w:bCs/>
                <w:sz w:val="24"/>
              </w:rPr>
              <w:t>Задачи непараметрической статистики в экономической практике</w:t>
            </w:r>
          </w:p>
        </w:tc>
        <w:tc>
          <w:tcPr>
            <w:tcW w:w="2006" w:type="pct"/>
          </w:tcPr>
          <w:p w14:paraId="562CBCFC" w14:textId="02C955F3" w:rsidR="00F36F06" w:rsidRPr="00141C7E" w:rsidRDefault="00F36F06" w:rsidP="00F36F06">
            <w:pPr>
              <w:keepNext/>
              <w:spacing w:line="240" w:lineRule="auto"/>
              <w:ind w:firstLine="0"/>
              <w:rPr>
                <w:sz w:val="24"/>
              </w:rPr>
            </w:pPr>
            <w:r>
              <w:rPr>
                <w:sz w:val="24"/>
              </w:rPr>
              <w:t xml:space="preserve">Решение задач на применение критериев: </w:t>
            </w:r>
            <w:proofErr w:type="spellStart"/>
            <w:r>
              <w:rPr>
                <w:sz w:val="24"/>
              </w:rPr>
              <w:t>Уилкоксона</w:t>
            </w:r>
            <w:proofErr w:type="spellEnd"/>
            <w:r>
              <w:rPr>
                <w:sz w:val="24"/>
              </w:rPr>
              <w:t xml:space="preserve">, знаков, Манна- Уитни в </w:t>
            </w:r>
            <w:r>
              <w:rPr>
                <w:sz w:val="24"/>
                <w:lang w:val="en-US"/>
              </w:rPr>
              <w:t>R</w:t>
            </w:r>
            <w:r w:rsidRPr="00141C7E">
              <w:rPr>
                <w:sz w:val="24"/>
              </w:rPr>
              <w:t>.</w:t>
            </w:r>
          </w:p>
        </w:tc>
      </w:tr>
    </w:tbl>
    <w:p w14:paraId="75EA6930" w14:textId="77777777" w:rsidR="00832818" w:rsidRDefault="00832818" w:rsidP="00832818">
      <w:pPr>
        <w:keepNext/>
        <w:ind w:firstLine="709"/>
        <w:jc w:val="right"/>
        <w:rPr>
          <w:b/>
          <w:sz w:val="28"/>
          <w:szCs w:val="28"/>
        </w:rPr>
      </w:pPr>
    </w:p>
    <w:p w14:paraId="4229F2CA" w14:textId="12C225D0" w:rsidR="00832818" w:rsidRPr="006D1A0E" w:rsidRDefault="00832818" w:rsidP="00724035">
      <w:pPr>
        <w:pStyle w:val="2"/>
        <w:pageBreakBefore/>
        <w:rPr>
          <w:szCs w:val="28"/>
        </w:rPr>
      </w:pPr>
      <w:bookmarkStart w:id="25" w:name="_Toc499179210"/>
      <w:bookmarkStart w:id="26" w:name="_Toc262097659"/>
      <w:r w:rsidRPr="006D1A0E">
        <w:rPr>
          <w:szCs w:val="28"/>
        </w:rPr>
        <w:lastRenderedPageBreak/>
        <w:t xml:space="preserve">6.2. Перечень вопросов, заданий, тем для подготовки к текущему контролю </w:t>
      </w:r>
      <w:bookmarkEnd w:id="25"/>
    </w:p>
    <w:p w14:paraId="7EAD30BF" w14:textId="206E3B23" w:rsidR="009E3723" w:rsidRPr="006D1A0E" w:rsidRDefault="000C688E" w:rsidP="006C069E">
      <w:pPr>
        <w:ind w:firstLine="0"/>
        <w:rPr>
          <w:b/>
          <w:bCs/>
          <w:sz w:val="28"/>
          <w:szCs w:val="28"/>
        </w:rPr>
      </w:pPr>
      <w:r w:rsidRPr="006D1A0E">
        <w:rPr>
          <w:b/>
          <w:bCs/>
          <w:sz w:val="28"/>
          <w:szCs w:val="28"/>
        </w:rPr>
        <w:t xml:space="preserve">6.2.1. </w:t>
      </w:r>
      <w:r w:rsidR="006C069E">
        <w:rPr>
          <w:b/>
          <w:bCs/>
          <w:sz w:val="28"/>
          <w:szCs w:val="28"/>
        </w:rPr>
        <w:t>Примерное з</w:t>
      </w:r>
      <w:r w:rsidRPr="006D1A0E">
        <w:rPr>
          <w:b/>
          <w:bCs/>
          <w:sz w:val="28"/>
          <w:szCs w:val="28"/>
        </w:rPr>
        <w:t xml:space="preserve">адание для расчётно-аналитической работы, выполняемой в </w:t>
      </w:r>
      <w:r w:rsidR="000808E8">
        <w:rPr>
          <w:b/>
          <w:bCs/>
          <w:sz w:val="28"/>
          <w:szCs w:val="28"/>
        </w:rPr>
        <w:t>третьем</w:t>
      </w:r>
      <w:r w:rsidRPr="006D1A0E">
        <w:rPr>
          <w:b/>
          <w:bCs/>
          <w:sz w:val="28"/>
          <w:szCs w:val="28"/>
        </w:rPr>
        <w:t xml:space="preserve"> семестре изучения дисциплины.</w:t>
      </w:r>
    </w:p>
    <w:p w14:paraId="6EAA4002" w14:textId="77777777" w:rsidR="000C688E" w:rsidRPr="006D1A0E" w:rsidRDefault="000C688E" w:rsidP="006D1A0E">
      <w:pPr>
        <w:ind w:firstLine="709"/>
        <w:rPr>
          <w:rFonts w:eastAsiaTheme="minorEastAsia"/>
          <w:sz w:val="28"/>
          <w:szCs w:val="28"/>
        </w:rPr>
      </w:pPr>
      <w:r w:rsidRPr="006D1A0E">
        <w:rPr>
          <w:rFonts w:eastAsiaTheme="minorEastAsia"/>
          <w:sz w:val="28"/>
          <w:szCs w:val="28"/>
        </w:rPr>
        <w:t>Проведите свое небольшое социологическое исследование, реализовав следующий алгоритм действий (возможно больший, чем указано ниже):</w:t>
      </w:r>
    </w:p>
    <w:p w14:paraId="1466728F" w14:textId="593D3675"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Определитесь с тем, что Вы хотите исследовать:</w:t>
      </w:r>
      <w:r w:rsidR="00B3431B" w:rsidRPr="006D1A0E">
        <w:rPr>
          <w:rFonts w:eastAsiaTheme="minorEastAsia"/>
          <w:szCs w:val="28"/>
        </w:rPr>
        <w:t xml:space="preserve"> </w:t>
      </w:r>
      <w:r w:rsidRPr="006D1A0E">
        <w:rPr>
          <w:rFonts w:eastAsiaTheme="minorEastAsia"/>
          <w:szCs w:val="28"/>
        </w:rPr>
        <w:t xml:space="preserve">объект исследования, представленный группой респондентов, и его исследуемое качество, свойство, отношение, … </w:t>
      </w:r>
    </w:p>
    <w:p w14:paraId="394585BB" w14:textId="7777777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Составьте небольшую анкету (3-4 вопроса), ответы на которую помогут Вам ответить на вопросы исследования. Вопросы должны содержать как категориальные ответы, так и числовые.</w:t>
      </w:r>
    </w:p>
    <w:p w14:paraId="3B283019" w14:textId="7777777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Проверьте однозначность вопросов и корректность предлагаемых ответов.</w:t>
      </w:r>
    </w:p>
    <w:p w14:paraId="0FCA0EC5" w14:textId="1C5F11A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 xml:space="preserve">Запрограммируйте свою анкету в </w:t>
      </w:r>
      <w:r w:rsidRPr="006D1A0E">
        <w:rPr>
          <w:rFonts w:eastAsiaTheme="minorEastAsia"/>
          <w:szCs w:val="28"/>
          <w:lang w:val="en-US"/>
        </w:rPr>
        <w:t>Microsoft</w:t>
      </w:r>
      <w:r w:rsidR="00B3431B" w:rsidRPr="006D1A0E">
        <w:rPr>
          <w:rFonts w:eastAsiaTheme="minorEastAsia"/>
          <w:szCs w:val="28"/>
        </w:rPr>
        <w:t xml:space="preserve"> </w:t>
      </w:r>
      <w:r w:rsidRPr="006D1A0E">
        <w:rPr>
          <w:rFonts w:eastAsiaTheme="minorEastAsia"/>
          <w:szCs w:val="28"/>
          <w:lang w:val="en-US"/>
        </w:rPr>
        <w:t>Forms</w:t>
      </w:r>
    </w:p>
    <w:p w14:paraId="55A54D51" w14:textId="7777777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 xml:space="preserve">Запустите интернет-анкетирование среди респондентов (это могут быть друзья, студенты, случайные интернет-пользователи, люди с форумов или иных </w:t>
      </w:r>
      <w:proofErr w:type="gramStart"/>
      <w:r w:rsidRPr="006D1A0E">
        <w:rPr>
          <w:rFonts w:eastAsiaTheme="minorEastAsia"/>
          <w:szCs w:val="28"/>
        </w:rPr>
        <w:t>групп,…</w:t>
      </w:r>
      <w:proofErr w:type="gramEnd"/>
      <w:r w:rsidRPr="006D1A0E">
        <w:rPr>
          <w:rFonts w:eastAsiaTheme="minorEastAsia"/>
          <w:szCs w:val="28"/>
        </w:rPr>
        <w:t>). Соберите не менее 50, а лучше 100, ответов респондентов.</w:t>
      </w:r>
    </w:p>
    <w:p w14:paraId="41940DA5" w14:textId="7777777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 xml:space="preserve">Скачайте файл ответов и визуализируйте результаты опроса с помощью </w:t>
      </w:r>
      <w:r w:rsidRPr="006D1A0E">
        <w:rPr>
          <w:rFonts w:eastAsiaTheme="minorEastAsia"/>
          <w:szCs w:val="28"/>
          <w:lang w:val="en-US"/>
        </w:rPr>
        <w:t>Excel</w:t>
      </w:r>
      <w:r w:rsidRPr="006D1A0E">
        <w:rPr>
          <w:rFonts w:eastAsiaTheme="minorEastAsia"/>
          <w:szCs w:val="28"/>
        </w:rPr>
        <w:t xml:space="preserve">или </w:t>
      </w:r>
      <w:r w:rsidRPr="006D1A0E">
        <w:rPr>
          <w:rFonts w:eastAsiaTheme="minorEastAsia"/>
          <w:szCs w:val="28"/>
          <w:lang w:val="en-US"/>
        </w:rPr>
        <w:t>R</w:t>
      </w:r>
      <w:r w:rsidRPr="006D1A0E">
        <w:rPr>
          <w:rFonts w:eastAsiaTheme="minorEastAsia"/>
          <w:szCs w:val="28"/>
        </w:rPr>
        <w:t>(</w:t>
      </w:r>
      <w:proofErr w:type="spellStart"/>
      <w:r w:rsidRPr="006D1A0E">
        <w:rPr>
          <w:rFonts w:eastAsiaTheme="minorEastAsia"/>
          <w:szCs w:val="28"/>
          <w:lang w:val="en-US"/>
        </w:rPr>
        <w:t>RStudio</w:t>
      </w:r>
      <w:proofErr w:type="spellEnd"/>
      <w:r w:rsidRPr="006D1A0E">
        <w:rPr>
          <w:rFonts w:eastAsiaTheme="minorEastAsia"/>
          <w:szCs w:val="28"/>
        </w:rPr>
        <w:t>) на Ваше усмотрение. При этом для категориальных переменных должны быть построены гистограммы, а для числовых переменных – гистограммы и ящики с усами, проинтерпретируйте результаты.</w:t>
      </w:r>
    </w:p>
    <w:p w14:paraId="102A9B40" w14:textId="765D6D00" w:rsidR="000C688E" w:rsidRPr="006D1A0E" w:rsidRDefault="000C688E" w:rsidP="006D1A0E">
      <w:pPr>
        <w:ind w:firstLine="709"/>
        <w:rPr>
          <w:rFonts w:eastAsiaTheme="minorEastAsia"/>
          <w:sz w:val="28"/>
          <w:szCs w:val="28"/>
        </w:rPr>
      </w:pPr>
      <w:r w:rsidRPr="006D1A0E">
        <w:rPr>
          <w:rFonts w:eastAsiaTheme="minorEastAsia"/>
          <w:sz w:val="28"/>
          <w:szCs w:val="28"/>
        </w:rPr>
        <w:t xml:space="preserve">Оформите и распечатайте результаты в </w:t>
      </w:r>
      <w:r w:rsidRPr="006D1A0E">
        <w:rPr>
          <w:rFonts w:eastAsiaTheme="minorEastAsia"/>
          <w:sz w:val="28"/>
          <w:szCs w:val="28"/>
          <w:lang w:val="en-US"/>
        </w:rPr>
        <w:t>MS</w:t>
      </w:r>
      <w:r w:rsidR="006937B9" w:rsidRPr="006D1A0E">
        <w:rPr>
          <w:rFonts w:eastAsiaTheme="minorEastAsia"/>
          <w:sz w:val="28"/>
          <w:szCs w:val="28"/>
        </w:rPr>
        <w:t xml:space="preserve"> </w:t>
      </w:r>
      <w:r w:rsidRPr="006D1A0E">
        <w:rPr>
          <w:rFonts w:eastAsiaTheme="minorEastAsia"/>
          <w:sz w:val="28"/>
          <w:szCs w:val="28"/>
          <w:lang w:val="en-US"/>
        </w:rPr>
        <w:t>Word</w:t>
      </w:r>
      <w:r w:rsidRPr="006D1A0E">
        <w:rPr>
          <w:rFonts w:eastAsiaTheme="minorEastAsia"/>
          <w:sz w:val="28"/>
          <w:szCs w:val="28"/>
        </w:rPr>
        <w:t xml:space="preserve"> с краткими выводами Вашего исследования.</w:t>
      </w:r>
    </w:p>
    <w:p w14:paraId="6BF7F75E" w14:textId="317A2D62" w:rsidR="000C688E" w:rsidRPr="006D1A0E" w:rsidRDefault="000C688E" w:rsidP="006D1A0E">
      <w:pPr>
        <w:ind w:firstLine="709"/>
        <w:rPr>
          <w:b/>
          <w:bCs/>
          <w:sz w:val="28"/>
          <w:szCs w:val="28"/>
        </w:rPr>
      </w:pPr>
      <w:r w:rsidRPr="006D1A0E">
        <w:rPr>
          <w:b/>
          <w:bCs/>
          <w:sz w:val="28"/>
          <w:szCs w:val="28"/>
        </w:rPr>
        <w:t xml:space="preserve">6.2.2. </w:t>
      </w:r>
      <w:r w:rsidR="006C069E">
        <w:rPr>
          <w:b/>
          <w:bCs/>
          <w:sz w:val="28"/>
          <w:szCs w:val="28"/>
        </w:rPr>
        <w:t>Примерное з</w:t>
      </w:r>
      <w:r w:rsidRPr="006D1A0E">
        <w:rPr>
          <w:b/>
          <w:bCs/>
          <w:sz w:val="28"/>
          <w:szCs w:val="28"/>
        </w:rPr>
        <w:t xml:space="preserve">адание для расчётно-аналитической работы, выполняемой в </w:t>
      </w:r>
      <w:r w:rsidR="000808E8">
        <w:rPr>
          <w:b/>
          <w:bCs/>
          <w:sz w:val="28"/>
          <w:szCs w:val="28"/>
        </w:rPr>
        <w:t>четвертом</w:t>
      </w:r>
      <w:r w:rsidRPr="006D1A0E">
        <w:rPr>
          <w:b/>
          <w:bCs/>
          <w:sz w:val="28"/>
          <w:szCs w:val="28"/>
        </w:rPr>
        <w:t xml:space="preserve"> семестре изучения дисциплины.</w:t>
      </w:r>
    </w:p>
    <w:p w14:paraId="5FC7CF70" w14:textId="621A904D" w:rsidR="000C688E" w:rsidRPr="006D1A0E" w:rsidRDefault="000C688E" w:rsidP="006D1A0E">
      <w:pPr>
        <w:autoSpaceDE w:val="0"/>
        <w:autoSpaceDN w:val="0"/>
        <w:adjustRightInd w:val="0"/>
        <w:rPr>
          <w:rFonts w:eastAsia="SimSun"/>
          <w:b/>
          <w:bCs/>
          <w:sz w:val="28"/>
          <w:szCs w:val="28"/>
          <w:lang w:eastAsia="zh-CN"/>
        </w:rPr>
      </w:pPr>
      <w:r w:rsidRPr="006D1A0E">
        <w:rPr>
          <w:rFonts w:eastAsia="SimSun"/>
          <w:b/>
          <w:bCs/>
          <w:sz w:val="28"/>
          <w:szCs w:val="28"/>
          <w:lang w:eastAsia="zh-CN"/>
        </w:rPr>
        <w:t xml:space="preserve"> (звездочкой обозначены задания на дополнительную оценку).</w:t>
      </w:r>
    </w:p>
    <w:p w14:paraId="0C5A8189" w14:textId="77777777" w:rsidR="000C688E" w:rsidRPr="006D1A0E" w:rsidRDefault="000C688E" w:rsidP="006D1A0E">
      <w:pPr>
        <w:autoSpaceDE w:val="0"/>
        <w:autoSpaceDN w:val="0"/>
        <w:adjustRightInd w:val="0"/>
        <w:rPr>
          <w:sz w:val="28"/>
          <w:szCs w:val="28"/>
        </w:rPr>
      </w:pPr>
      <w:r w:rsidRPr="006D1A0E">
        <w:rPr>
          <w:sz w:val="28"/>
          <w:szCs w:val="28"/>
        </w:rPr>
        <w:t xml:space="preserve">1. В соответствии с вариантом, выданным преподавателем, соберите дневные данные о ценах закрытия и объемах торгов по акциям трех компаний, обращающимся на Московской бирже, с начальной даты, указанной в задании, по «сегодняшний» день (день на момент скачивания). </w:t>
      </w:r>
    </w:p>
    <w:p w14:paraId="276DC39D" w14:textId="77777777" w:rsidR="000C688E" w:rsidRPr="006D1A0E" w:rsidRDefault="000C688E" w:rsidP="006D1A0E">
      <w:pPr>
        <w:autoSpaceDE w:val="0"/>
        <w:autoSpaceDN w:val="0"/>
        <w:adjustRightInd w:val="0"/>
        <w:rPr>
          <w:sz w:val="28"/>
          <w:szCs w:val="28"/>
        </w:rPr>
      </w:pPr>
      <w:r w:rsidRPr="006D1A0E">
        <w:rPr>
          <w:sz w:val="28"/>
          <w:szCs w:val="28"/>
        </w:rPr>
        <w:t xml:space="preserve">Дальнейшая обработка разбивается на две части: </w:t>
      </w:r>
    </w:p>
    <w:p w14:paraId="38F624FE" w14:textId="77777777" w:rsidR="000C688E" w:rsidRPr="006D1A0E" w:rsidRDefault="000C688E" w:rsidP="006D1A0E">
      <w:pPr>
        <w:pStyle w:val="af6"/>
        <w:numPr>
          <w:ilvl w:val="0"/>
          <w:numId w:val="14"/>
        </w:numPr>
        <w:autoSpaceDE w:val="0"/>
        <w:autoSpaceDN w:val="0"/>
        <w:adjustRightInd w:val="0"/>
        <w:rPr>
          <w:szCs w:val="28"/>
        </w:rPr>
      </w:pPr>
      <w:r w:rsidRPr="006D1A0E">
        <w:rPr>
          <w:szCs w:val="28"/>
        </w:rPr>
        <w:lastRenderedPageBreak/>
        <w:t xml:space="preserve">Обработка совместных данных для всех трёх компаний (диаграммы рассеяния в п.3.5*, корреляционный анализ, </w:t>
      </w:r>
      <w:proofErr w:type="spellStart"/>
      <w:r w:rsidRPr="006D1A0E">
        <w:rPr>
          <w:szCs w:val="28"/>
        </w:rPr>
        <w:t>двухвыборочные</w:t>
      </w:r>
      <w:proofErr w:type="spellEnd"/>
      <w:r w:rsidRPr="006D1A0E">
        <w:rPr>
          <w:szCs w:val="28"/>
        </w:rPr>
        <w:t xml:space="preserve"> тесты). Для этой части создается отдельный лист, на котором совместно анализируются данные всех компаний</w:t>
      </w:r>
    </w:p>
    <w:p w14:paraId="55F5FEA3" w14:textId="77777777" w:rsidR="000C688E" w:rsidRPr="006D1A0E" w:rsidRDefault="000C688E" w:rsidP="006D1A0E">
      <w:pPr>
        <w:pStyle w:val="af6"/>
        <w:numPr>
          <w:ilvl w:val="0"/>
          <w:numId w:val="14"/>
        </w:numPr>
        <w:autoSpaceDE w:val="0"/>
        <w:autoSpaceDN w:val="0"/>
        <w:adjustRightInd w:val="0"/>
        <w:rPr>
          <w:szCs w:val="28"/>
        </w:rPr>
      </w:pPr>
      <w:r w:rsidRPr="006D1A0E">
        <w:rPr>
          <w:szCs w:val="28"/>
        </w:rPr>
        <w:t>Обработка данных отдельно для каждой компании. Для этой части создаются три отдельных листа, каждый из которых соответствует одной компании.</w:t>
      </w:r>
    </w:p>
    <w:p w14:paraId="1D245FE1" w14:textId="76DF6DD1" w:rsidR="000C688E" w:rsidRPr="006D1A0E" w:rsidRDefault="000C688E" w:rsidP="006D1A0E">
      <w:pPr>
        <w:rPr>
          <w:sz w:val="28"/>
          <w:szCs w:val="28"/>
        </w:rPr>
      </w:pPr>
      <w:r w:rsidRPr="006D1A0E">
        <w:rPr>
          <w:sz w:val="28"/>
          <w:szCs w:val="28"/>
        </w:rPr>
        <w:t xml:space="preserve">2. Удалите строки, соответствующие датам, в которые не было торгов хотя бы у одного из трех эмитентов (пропущенные, или нулевые значения объемов торгов) Тренировочное задание: </w:t>
      </w:r>
    </w:p>
    <w:p w14:paraId="177F0B97" w14:textId="62DAFD46" w:rsidR="000C688E" w:rsidRPr="006D1A0E" w:rsidRDefault="000C688E" w:rsidP="006D1A0E">
      <w:pPr>
        <w:rPr>
          <w:sz w:val="28"/>
          <w:szCs w:val="28"/>
        </w:rPr>
      </w:pPr>
      <w:r w:rsidRPr="006D1A0E">
        <w:rPr>
          <w:sz w:val="28"/>
          <w:szCs w:val="28"/>
        </w:rPr>
        <w:t xml:space="preserve">3. Рассчитайте для каждой компании дневные </w:t>
      </w:r>
      <w:proofErr w:type="spellStart"/>
      <w:r w:rsidRPr="006D1A0E">
        <w:rPr>
          <w:sz w:val="28"/>
          <w:szCs w:val="28"/>
        </w:rPr>
        <w:t>логдоходности</w:t>
      </w:r>
      <w:proofErr w:type="spellEnd"/>
      <w:r w:rsidRPr="006D1A0E">
        <w:rPr>
          <w:sz w:val="28"/>
          <w:szCs w:val="28"/>
        </w:rPr>
        <w:t xml:space="preserve">. </w:t>
      </w:r>
    </w:p>
    <w:p w14:paraId="7FEC52F4" w14:textId="77777777" w:rsidR="000C688E" w:rsidRPr="006D1A0E" w:rsidRDefault="000C688E" w:rsidP="006D1A0E">
      <w:pPr>
        <w:rPr>
          <w:sz w:val="28"/>
          <w:szCs w:val="28"/>
        </w:rPr>
      </w:pPr>
      <w:r w:rsidRPr="006D1A0E">
        <w:rPr>
          <w:sz w:val="28"/>
          <w:szCs w:val="28"/>
        </w:rPr>
        <w:t xml:space="preserve">3.1 Для каждой компании посчитайте количество строк, в которых значение </w:t>
      </w:r>
      <w:proofErr w:type="spellStart"/>
      <w:r w:rsidRPr="006D1A0E">
        <w:rPr>
          <w:sz w:val="28"/>
          <w:szCs w:val="28"/>
        </w:rPr>
        <w:t>логдоходности</w:t>
      </w:r>
      <w:proofErr w:type="spellEnd"/>
      <w:r w:rsidRPr="006D1A0E">
        <w:rPr>
          <w:sz w:val="28"/>
          <w:szCs w:val="28"/>
        </w:rPr>
        <w:t xml:space="preserve"> оказалось строго равно 0.</w:t>
      </w:r>
    </w:p>
    <w:p w14:paraId="28375633" w14:textId="77777777" w:rsidR="000C688E" w:rsidRPr="006D1A0E" w:rsidRDefault="000C688E" w:rsidP="006D1A0E">
      <w:pPr>
        <w:rPr>
          <w:sz w:val="28"/>
          <w:szCs w:val="28"/>
        </w:rPr>
      </w:pPr>
      <w:r w:rsidRPr="006D1A0E">
        <w:rPr>
          <w:sz w:val="28"/>
          <w:szCs w:val="28"/>
        </w:rPr>
        <w:t xml:space="preserve">3.2. Скопируйте данные по каждой компании на три отдельных листа (один лист – одна компания) и удалите строки с нулями </w:t>
      </w:r>
      <w:proofErr w:type="spellStart"/>
      <w:r w:rsidRPr="006D1A0E">
        <w:rPr>
          <w:sz w:val="28"/>
          <w:szCs w:val="28"/>
        </w:rPr>
        <w:t>логдоходности</w:t>
      </w:r>
      <w:proofErr w:type="spellEnd"/>
      <w:r w:rsidRPr="006D1A0E">
        <w:rPr>
          <w:sz w:val="28"/>
          <w:szCs w:val="28"/>
        </w:rPr>
        <w:t>.</w:t>
      </w:r>
    </w:p>
    <w:p w14:paraId="6DF2AA3B" w14:textId="77777777" w:rsidR="000C688E" w:rsidRPr="006D1A0E" w:rsidRDefault="000C688E" w:rsidP="006D1A0E">
      <w:pPr>
        <w:rPr>
          <w:sz w:val="28"/>
          <w:szCs w:val="28"/>
        </w:rPr>
      </w:pPr>
      <w:r w:rsidRPr="006D1A0E">
        <w:rPr>
          <w:sz w:val="28"/>
          <w:szCs w:val="28"/>
        </w:rPr>
        <w:t xml:space="preserve">3.3*. Постройте для каждой компании графики цен от времени. Прослеживаются ли какие-нибудь зависимости цен от времени? </w:t>
      </w:r>
    </w:p>
    <w:p w14:paraId="1179931F" w14:textId="77777777" w:rsidR="000C688E" w:rsidRPr="006D1A0E" w:rsidRDefault="000C688E" w:rsidP="006D1A0E">
      <w:pPr>
        <w:rPr>
          <w:sz w:val="28"/>
          <w:szCs w:val="28"/>
        </w:rPr>
      </w:pPr>
      <w:r w:rsidRPr="006D1A0E">
        <w:rPr>
          <w:sz w:val="28"/>
          <w:szCs w:val="28"/>
        </w:rPr>
        <w:t>3.4*. Для одной из компаний постройте по три диаграммы рассеяния для каждой пары признаков. Между какими признаками можно предположить наличие зависимости?</w:t>
      </w:r>
    </w:p>
    <w:p w14:paraId="000DBF24" w14:textId="77777777" w:rsidR="000C688E" w:rsidRPr="006D1A0E" w:rsidRDefault="000C688E" w:rsidP="006D1A0E">
      <w:pPr>
        <w:rPr>
          <w:sz w:val="28"/>
          <w:szCs w:val="28"/>
        </w:rPr>
      </w:pPr>
      <w:r w:rsidRPr="006D1A0E">
        <w:rPr>
          <w:sz w:val="28"/>
          <w:szCs w:val="28"/>
        </w:rPr>
        <w:t xml:space="preserve">3.5*. Постройте три диаграммы рассеяния </w:t>
      </w:r>
      <w:proofErr w:type="spellStart"/>
      <w:r w:rsidRPr="006D1A0E">
        <w:rPr>
          <w:sz w:val="28"/>
          <w:szCs w:val="28"/>
        </w:rPr>
        <w:t>логдоходности</w:t>
      </w:r>
      <w:proofErr w:type="spellEnd"/>
      <w:r w:rsidRPr="006D1A0E">
        <w:rPr>
          <w:sz w:val="28"/>
          <w:szCs w:val="28"/>
        </w:rPr>
        <w:t xml:space="preserve"> для каждой пары компаний.</w:t>
      </w:r>
    </w:p>
    <w:p w14:paraId="2A6A885E" w14:textId="77777777" w:rsidR="000C688E" w:rsidRPr="006D1A0E" w:rsidRDefault="000C688E" w:rsidP="006D1A0E">
      <w:pPr>
        <w:rPr>
          <w:sz w:val="28"/>
          <w:szCs w:val="28"/>
        </w:rPr>
      </w:pPr>
      <w:r w:rsidRPr="006D1A0E">
        <w:rPr>
          <w:sz w:val="28"/>
          <w:szCs w:val="28"/>
        </w:rPr>
        <w:t>3.6*. Рассчитайте корреляционную матрицу для тройки компаний.</w:t>
      </w:r>
    </w:p>
    <w:p w14:paraId="53FE5225" w14:textId="2F52D44C" w:rsidR="000C688E" w:rsidRPr="006D1A0E" w:rsidRDefault="006D1A0E" w:rsidP="006D1A0E">
      <w:pPr>
        <w:rPr>
          <w:sz w:val="28"/>
          <w:szCs w:val="28"/>
        </w:rPr>
      </w:pPr>
      <w:r>
        <w:rPr>
          <w:sz w:val="28"/>
          <w:szCs w:val="28"/>
        </w:rPr>
        <w:t>3.7</w:t>
      </w:r>
      <w:r w:rsidR="000C688E" w:rsidRPr="006D1A0E">
        <w:rPr>
          <w:sz w:val="28"/>
          <w:szCs w:val="28"/>
        </w:rPr>
        <w:t>*</w:t>
      </w:r>
      <w:r>
        <w:rPr>
          <w:sz w:val="28"/>
          <w:szCs w:val="28"/>
        </w:rPr>
        <w:t>.</w:t>
      </w:r>
      <w:r w:rsidR="000C688E" w:rsidRPr="006D1A0E">
        <w:rPr>
          <w:sz w:val="28"/>
          <w:szCs w:val="28"/>
        </w:rPr>
        <w:t xml:space="preserve"> Проверьте гипотезы о незначимости коэффициентов корреляции для тройки компаний </w:t>
      </w:r>
    </w:p>
    <w:p w14:paraId="5EA22E4E" w14:textId="77777777" w:rsidR="000C688E" w:rsidRPr="006D1A0E" w:rsidRDefault="000C688E" w:rsidP="006D1A0E">
      <w:pPr>
        <w:rPr>
          <w:sz w:val="28"/>
          <w:szCs w:val="28"/>
        </w:rPr>
      </w:pPr>
      <w:r w:rsidRPr="006D1A0E">
        <w:rPr>
          <w:sz w:val="28"/>
          <w:szCs w:val="28"/>
        </w:rPr>
        <w:t xml:space="preserve">3.8*. Постройте диаграммы размаха </w:t>
      </w:r>
      <w:proofErr w:type="spellStart"/>
      <w:r w:rsidRPr="006D1A0E">
        <w:rPr>
          <w:sz w:val="28"/>
          <w:szCs w:val="28"/>
        </w:rPr>
        <w:t>логдоходности</w:t>
      </w:r>
      <w:proofErr w:type="spellEnd"/>
      <w:r w:rsidRPr="006D1A0E">
        <w:rPr>
          <w:sz w:val="28"/>
          <w:szCs w:val="28"/>
        </w:rPr>
        <w:t xml:space="preserve"> для каждой компании.</w:t>
      </w:r>
    </w:p>
    <w:p w14:paraId="0ED75083" w14:textId="52CF1859" w:rsidR="000C688E" w:rsidRPr="006D1A0E" w:rsidRDefault="000C688E" w:rsidP="006D1A0E">
      <w:pPr>
        <w:rPr>
          <w:sz w:val="28"/>
          <w:szCs w:val="28"/>
        </w:rPr>
      </w:pPr>
      <w:r w:rsidRPr="006D1A0E">
        <w:rPr>
          <w:sz w:val="28"/>
          <w:szCs w:val="28"/>
        </w:rPr>
        <w:t xml:space="preserve">3.9*. Для тройки компаний постройте диаграммы оптимальности по Парето и определите акции, оптимальные по Парето </w:t>
      </w:r>
    </w:p>
    <w:p w14:paraId="753873D3" w14:textId="77777777" w:rsidR="000C688E" w:rsidRPr="006D1A0E" w:rsidRDefault="000C688E" w:rsidP="006D1A0E">
      <w:pPr>
        <w:rPr>
          <w:sz w:val="28"/>
          <w:szCs w:val="28"/>
        </w:rPr>
      </w:pPr>
      <w:r w:rsidRPr="006D1A0E">
        <w:rPr>
          <w:sz w:val="28"/>
          <w:szCs w:val="28"/>
        </w:rPr>
        <w:t xml:space="preserve">4. Постройте гистограммы интервальных частот цен и </w:t>
      </w:r>
      <w:proofErr w:type="spellStart"/>
      <w:r w:rsidRPr="006D1A0E">
        <w:rPr>
          <w:sz w:val="28"/>
          <w:szCs w:val="28"/>
        </w:rPr>
        <w:t>логдоходностей</w:t>
      </w:r>
      <w:proofErr w:type="spellEnd"/>
      <w:r w:rsidRPr="006D1A0E">
        <w:rPr>
          <w:sz w:val="28"/>
          <w:szCs w:val="28"/>
        </w:rPr>
        <w:t xml:space="preserve"> и опишите их: являются ли они симметричными или скошенными, похожи ли они на «колокол» нормального распределения. </w:t>
      </w:r>
    </w:p>
    <w:p w14:paraId="11C05560" w14:textId="77777777" w:rsidR="000C688E" w:rsidRPr="006D1A0E" w:rsidRDefault="000C688E" w:rsidP="006D1A0E">
      <w:pPr>
        <w:rPr>
          <w:sz w:val="28"/>
          <w:szCs w:val="28"/>
        </w:rPr>
      </w:pPr>
      <w:r w:rsidRPr="006D1A0E">
        <w:rPr>
          <w:sz w:val="28"/>
          <w:szCs w:val="28"/>
        </w:rPr>
        <w:lastRenderedPageBreak/>
        <w:t>4.1*. Укажите на графиках асимметрию и эксцесс, полученные в п. 5, а также результаты проверки гипотез о нормальности распределений, полученные в п. 10.</w:t>
      </w:r>
    </w:p>
    <w:p w14:paraId="51FC14BF" w14:textId="7909F3A8" w:rsidR="000C688E" w:rsidRPr="006D1A0E" w:rsidRDefault="000C688E" w:rsidP="006D1A0E">
      <w:pPr>
        <w:rPr>
          <w:sz w:val="28"/>
          <w:szCs w:val="28"/>
        </w:rPr>
      </w:pPr>
      <w:r w:rsidRPr="006D1A0E">
        <w:rPr>
          <w:sz w:val="28"/>
          <w:szCs w:val="28"/>
        </w:rPr>
        <w:t xml:space="preserve">5. С помощью программы «Описательная статистика» определите основные статистические показатели для </w:t>
      </w:r>
      <w:proofErr w:type="spellStart"/>
      <w:r w:rsidRPr="006D1A0E">
        <w:rPr>
          <w:sz w:val="28"/>
          <w:szCs w:val="28"/>
        </w:rPr>
        <w:t>логдоходностей</w:t>
      </w:r>
      <w:proofErr w:type="spellEnd"/>
      <w:r w:rsidRPr="006D1A0E">
        <w:rPr>
          <w:sz w:val="28"/>
          <w:szCs w:val="28"/>
        </w:rPr>
        <w:t xml:space="preserve">. </w:t>
      </w:r>
    </w:p>
    <w:p w14:paraId="4EB4CE29" w14:textId="77777777" w:rsidR="000C688E" w:rsidRPr="006D1A0E" w:rsidRDefault="000C688E" w:rsidP="006D1A0E">
      <w:pPr>
        <w:rPr>
          <w:sz w:val="28"/>
          <w:szCs w:val="28"/>
        </w:rPr>
      </w:pPr>
      <w:r w:rsidRPr="006D1A0E">
        <w:rPr>
          <w:sz w:val="28"/>
          <w:szCs w:val="28"/>
        </w:rPr>
        <w:t xml:space="preserve">6. Скопируйте данные для каждой отдельной компании на отдельный лист (всего три дополнительных листа) и удалите строки с выбросами </w:t>
      </w:r>
      <w:proofErr w:type="spellStart"/>
      <w:r w:rsidRPr="006D1A0E">
        <w:rPr>
          <w:sz w:val="28"/>
          <w:szCs w:val="28"/>
        </w:rPr>
        <w:t>логдоходности</w:t>
      </w:r>
      <w:proofErr w:type="spellEnd"/>
      <w:r w:rsidRPr="006D1A0E">
        <w:rPr>
          <w:sz w:val="28"/>
          <w:szCs w:val="28"/>
        </w:rPr>
        <w:t>.</w:t>
      </w:r>
    </w:p>
    <w:p w14:paraId="3BE06CB4" w14:textId="77777777" w:rsidR="000C688E" w:rsidRPr="006D1A0E" w:rsidRDefault="000C688E" w:rsidP="006D1A0E">
      <w:pPr>
        <w:rPr>
          <w:sz w:val="28"/>
          <w:szCs w:val="28"/>
        </w:rPr>
      </w:pPr>
      <w:r w:rsidRPr="006D1A0E">
        <w:rPr>
          <w:sz w:val="28"/>
          <w:szCs w:val="28"/>
        </w:rPr>
        <w:t xml:space="preserve">7. Постройте гистограммы интервальных частот </w:t>
      </w:r>
      <w:proofErr w:type="spellStart"/>
      <w:r w:rsidRPr="006D1A0E">
        <w:rPr>
          <w:sz w:val="28"/>
          <w:szCs w:val="28"/>
        </w:rPr>
        <w:t>логдоходности</w:t>
      </w:r>
      <w:proofErr w:type="spellEnd"/>
      <w:r w:rsidRPr="006D1A0E">
        <w:rPr>
          <w:sz w:val="28"/>
          <w:szCs w:val="28"/>
        </w:rPr>
        <w:t xml:space="preserve"> без выбросов.</w:t>
      </w:r>
    </w:p>
    <w:p w14:paraId="2BB70B8F" w14:textId="77777777" w:rsidR="000C688E" w:rsidRPr="006D1A0E" w:rsidRDefault="000C688E" w:rsidP="006D1A0E">
      <w:pPr>
        <w:rPr>
          <w:sz w:val="28"/>
          <w:szCs w:val="28"/>
        </w:rPr>
      </w:pPr>
      <w:r w:rsidRPr="006D1A0E">
        <w:rPr>
          <w:sz w:val="28"/>
          <w:szCs w:val="28"/>
        </w:rPr>
        <w:t xml:space="preserve">7.1*. Постройте графики эмпирической плотности для </w:t>
      </w:r>
      <w:proofErr w:type="spellStart"/>
      <w:r w:rsidRPr="006D1A0E">
        <w:rPr>
          <w:sz w:val="28"/>
          <w:szCs w:val="28"/>
        </w:rPr>
        <w:t>логдоходности</w:t>
      </w:r>
      <w:proofErr w:type="spellEnd"/>
      <w:r w:rsidRPr="006D1A0E">
        <w:rPr>
          <w:sz w:val="28"/>
          <w:szCs w:val="28"/>
        </w:rPr>
        <w:t xml:space="preserve"> в </w:t>
      </w:r>
      <w:r w:rsidRPr="006D1A0E">
        <w:rPr>
          <w:sz w:val="28"/>
          <w:szCs w:val="28"/>
          <w:lang w:val="en-US"/>
        </w:rPr>
        <w:t>R</w:t>
      </w:r>
      <w:r w:rsidRPr="006D1A0E">
        <w:rPr>
          <w:sz w:val="28"/>
          <w:szCs w:val="28"/>
        </w:rPr>
        <w:t xml:space="preserve"> с выбросами и без выбросов</w:t>
      </w:r>
    </w:p>
    <w:p w14:paraId="28434272" w14:textId="77777777" w:rsidR="000C688E" w:rsidRPr="006D1A0E" w:rsidRDefault="000C688E" w:rsidP="006D1A0E">
      <w:pPr>
        <w:rPr>
          <w:sz w:val="28"/>
          <w:szCs w:val="28"/>
        </w:rPr>
      </w:pPr>
      <w:r w:rsidRPr="006D1A0E">
        <w:rPr>
          <w:sz w:val="28"/>
          <w:szCs w:val="28"/>
        </w:rPr>
        <w:t xml:space="preserve">7.2*. Постройте графики выборочных функций распределения для </w:t>
      </w:r>
      <w:proofErr w:type="spellStart"/>
      <w:r w:rsidRPr="006D1A0E">
        <w:rPr>
          <w:sz w:val="28"/>
          <w:szCs w:val="28"/>
        </w:rPr>
        <w:t>логдоходности</w:t>
      </w:r>
      <w:proofErr w:type="spellEnd"/>
      <w:r w:rsidRPr="006D1A0E">
        <w:rPr>
          <w:sz w:val="28"/>
          <w:szCs w:val="28"/>
        </w:rPr>
        <w:t xml:space="preserve"> с выбросами и без выбросов.</w:t>
      </w:r>
    </w:p>
    <w:p w14:paraId="3758CC8E" w14:textId="77777777" w:rsidR="000C688E" w:rsidRPr="006D1A0E" w:rsidRDefault="000C688E" w:rsidP="006D1A0E">
      <w:pPr>
        <w:rPr>
          <w:sz w:val="28"/>
          <w:szCs w:val="28"/>
        </w:rPr>
      </w:pPr>
      <w:r w:rsidRPr="006D1A0E">
        <w:rPr>
          <w:sz w:val="28"/>
          <w:szCs w:val="28"/>
        </w:rPr>
        <w:t xml:space="preserve">7.3**. В предположении нормального закона </w:t>
      </w:r>
      <w:proofErr w:type="spellStart"/>
      <w:r w:rsidRPr="006D1A0E">
        <w:rPr>
          <w:sz w:val="28"/>
          <w:szCs w:val="28"/>
        </w:rPr>
        <w:t>логдоходности</w:t>
      </w:r>
      <w:proofErr w:type="spellEnd"/>
      <w:r w:rsidRPr="006D1A0E">
        <w:rPr>
          <w:sz w:val="28"/>
          <w:szCs w:val="28"/>
        </w:rPr>
        <w:t xml:space="preserve"> для данных с не удалёнными выбросами замените параметры нормального закона a и  </w:t>
      </w:r>
      <w:r w:rsidRPr="006D1A0E">
        <w:rPr>
          <w:sz w:val="28"/>
          <w:szCs w:val="28"/>
        </w:rPr>
        <w:sym w:font="Symbol" w:char="F073"/>
      </w:r>
      <w:r w:rsidRPr="006D1A0E">
        <w:rPr>
          <w:sz w:val="28"/>
          <w:szCs w:val="28"/>
        </w:rPr>
        <w:t xml:space="preserve"> их несмещенными состоятельными оценками и рассчитайте значения функции плотности нормального закона и функции распределения в правых концах интервалов. Для каждого из анализируемых признаков постройте на одном рисунке гистограмму частот и график теоретической функции плотности распределения, на другом эмпирическую и теоретическую функцию распределения.</w:t>
      </w:r>
    </w:p>
    <w:p w14:paraId="64AC45D1" w14:textId="77777777" w:rsidR="000C688E" w:rsidRPr="006D1A0E" w:rsidRDefault="000C688E" w:rsidP="006D1A0E">
      <w:pPr>
        <w:rPr>
          <w:sz w:val="28"/>
          <w:szCs w:val="28"/>
        </w:rPr>
      </w:pPr>
      <w:r w:rsidRPr="006D1A0E">
        <w:rPr>
          <w:sz w:val="28"/>
          <w:szCs w:val="28"/>
        </w:rPr>
        <w:t>7.4**. Выполните то же, что и в п. 7.3** для данных с удалёнными выбросами.</w:t>
      </w:r>
    </w:p>
    <w:p w14:paraId="3E8B9436" w14:textId="0DD5603B" w:rsidR="000C688E" w:rsidRPr="006D1A0E" w:rsidRDefault="000C688E" w:rsidP="006D1A0E">
      <w:pPr>
        <w:rPr>
          <w:sz w:val="28"/>
          <w:szCs w:val="28"/>
        </w:rPr>
      </w:pPr>
      <w:r w:rsidRPr="006D1A0E">
        <w:rPr>
          <w:sz w:val="28"/>
          <w:szCs w:val="28"/>
        </w:rPr>
        <w:t>8. Постройте 95%-</w:t>
      </w:r>
      <w:proofErr w:type="spellStart"/>
      <w:r w:rsidRPr="006D1A0E">
        <w:rPr>
          <w:sz w:val="28"/>
          <w:szCs w:val="28"/>
        </w:rPr>
        <w:t>ные</w:t>
      </w:r>
      <w:proofErr w:type="spellEnd"/>
      <w:r w:rsidRPr="006D1A0E">
        <w:rPr>
          <w:sz w:val="28"/>
          <w:szCs w:val="28"/>
        </w:rPr>
        <w:t xml:space="preserve"> доверительные интервалы для математических ожиданий и средних </w:t>
      </w:r>
      <w:proofErr w:type="spellStart"/>
      <w:r w:rsidRPr="006D1A0E">
        <w:rPr>
          <w:sz w:val="28"/>
          <w:szCs w:val="28"/>
        </w:rPr>
        <w:t>квадратических</w:t>
      </w:r>
      <w:proofErr w:type="spellEnd"/>
      <w:r w:rsidRPr="006D1A0E">
        <w:rPr>
          <w:sz w:val="28"/>
          <w:szCs w:val="28"/>
        </w:rPr>
        <w:t xml:space="preserve"> отклонений </w:t>
      </w:r>
      <w:proofErr w:type="spellStart"/>
      <w:r w:rsidRPr="006D1A0E">
        <w:rPr>
          <w:sz w:val="28"/>
          <w:szCs w:val="28"/>
        </w:rPr>
        <w:t>логдоходностей</w:t>
      </w:r>
      <w:proofErr w:type="spellEnd"/>
      <w:r w:rsidRPr="006D1A0E">
        <w:rPr>
          <w:sz w:val="28"/>
          <w:szCs w:val="28"/>
        </w:rPr>
        <w:t xml:space="preserve"> с выбросами. </w:t>
      </w:r>
    </w:p>
    <w:p w14:paraId="0BC1AD71" w14:textId="77777777" w:rsidR="000C688E" w:rsidRPr="006D1A0E" w:rsidRDefault="000C688E" w:rsidP="006D1A0E">
      <w:pPr>
        <w:rPr>
          <w:sz w:val="28"/>
          <w:szCs w:val="28"/>
        </w:rPr>
      </w:pPr>
      <w:r w:rsidRPr="006D1A0E">
        <w:rPr>
          <w:sz w:val="28"/>
          <w:szCs w:val="28"/>
        </w:rPr>
        <w:t>8.1*. То же для данных с удалёнными выбросами.</w:t>
      </w:r>
    </w:p>
    <w:p w14:paraId="20278904" w14:textId="4DD97600" w:rsidR="000C688E" w:rsidRPr="006D1A0E" w:rsidRDefault="000C688E" w:rsidP="006D1A0E">
      <w:pPr>
        <w:rPr>
          <w:sz w:val="28"/>
          <w:szCs w:val="28"/>
        </w:rPr>
      </w:pPr>
      <w:r w:rsidRPr="006D1A0E">
        <w:rPr>
          <w:sz w:val="28"/>
          <w:szCs w:val="28"/>
        </w:rPr>
        <w:t xml:space="preserve">9. Для каждой компании проверьте на 5%-ном и 1%-ном уровне значимости гипотезу о том, что математическое ожидание </w:t>
      </w:r>
      <w:proofErr w:type="spellStart"/>
      <w:r w:rsidRPr="006D1A0E">
        <w:rPr>
          <w:sz w:val="28"/>
          <w:szCs w:val="28"/>
        </w:rPr>
        <w:t>логдоходности</w:t>
      </w:r>
      <w:proofErr w:type="spellEnd"/>
      <w:r w:rsidRPr="006D1A0E">
        <w:rPr>
          <w:sz w:val="28"/>
          <w:szCs w:val="28"/>
        </w:rPr>
        <w:t xml:space="preserve"> равно нулю при альтернативной гипотезе о том, что оно больше нуля. В каждом случае вычислите также наблюдаемый уровень значимости. </w:t>
      </w:r>
    </w:p>
    <w:p w14:paraId="27C02470" w14:textId="77777777" w:rsidR="000C688E" w:rsidRPr="006D1A0E" w:rsidRDefault="000C688E" w:rsidP="006D1A0E">
      <w:pPr>
        <w:rPr>
          <w:sz w:val="28"/>
          <w:szCs w:val="28"/>
        </w:rPr>
      </w:pPr>
      <w:r w:rsidRPr="006D1A0E">
        <w:rPr>
          <w:sz w:val="28"/>
          <w:szCs w:val="28"/>
        </w:rPr>
        <w:t xml:space="preserve">9.1* Для каждой пары компаний проверьте на 5%-ном и 1%-ном уровне значимости гипотезу о том, что математические ожидания </w:t>
      </w:r>
      <w:proofErr w:type="spellStart"/>
      <w:r w:rsidRPr="006D1A0E">
        <w:rPr>
          <w:sz w:val="28"/>
          <w:szCs w:val="28"/>
        </w:rPr>
        <w:t>логдоходностей</w:t>
      </w:r>
      <w:proofErr w:type="spellEnd"/>
      <w:r w:rsidRPr="006D1A0E">
        <w:rPr>
          <w:sz w:val="28"/>
          <w:szCs w:val="28"/>
        </w:rPr>
        <w:t xml:space="preserve"> этих эмитентов равны между собой (без какого-либо предположения о равенстве дисперсий) при альтернативной гипотезе о том, что они не равны.</w:t>
      </w:r>
    </w:p>
    <w:p w14:paraId="1142A931" w14:textId="09E22A04" w:rsidR="000C688E" w:rsidRPr="006D1A0E" w:rsidRDefault="000C688E" w:rsidP="006D1A0E">
      <w:pPr>
        <w:rPr>
          <w:sz w:val="28"/>
          <w:szCs w:val="28"/>
        </w:rPr>
      </w:pPr>
      <w:r w:rsidRPr="006D1A0E">
        <w:rPr>
          <w:sz w:val="28"/>
          <w:szCs w:val="28"/>
        </w:rPr>
        <w:lastRenderedPageBreak/>
        <w:t xml:space="preserve">9.2* Для каждой пары компаний проверьте на 5%-ном и 1%-ном уровне значимости гипотезу о том, что дисперсии </w:t>
      </w:r>
      <w:proofErr w:type="spellStart"/>
      <w:r w:rsidRPr="006D1A0E">
        <w:rPr>
          <w:sz w:val="28"/>
          <w:szCs w:val="28"/>
        </w:rPr>
        <w:t>логдоходностей</w:t>
      </w:r>
      <w:proofErr w:type="spellEnd"/>
      <w:r w:rsidRPr="006D1A0E">
        <w:rPr>
          <w:sz w:val="28"/>
          <w:szCs w:val="28"/>
        </w:rPr>
        <w:t xml:space="preserve"> этих эмитентов равны между собой при альтернативной гипотезе о том, что они не равны. </w:t>
      </w:r>
    </w:p>
    <w:p w14:paraId="456181BC" w14:textId="2A90AB2E" w:rsidR="000C688E" w:rsidRPr="006D1A0E" w:rsidRDefault="000C688E" w:rsidP="006D1A0E">
      <w:pPr>
        <w:rPr>
          <w:sz w:val="28"/>
          <w:szCs w:val="28"/>
        </w:rPr>
      </w:pPr>
      <w:r w:rsidRPr="006D1A0E">
        <w:rPr>
          <w:sz w:val="28"/>
          <w:szCs w:val="28"/>
        </w:rPr>
        <w:t xml:space="preserve">10. Для каждой компании проверьте на 5%-ном уровне значимости гипотезы о нормальном законе распределения </w:t>
      </w:r>
      <w:proofErr w:type="spellStart"/>
      <w:r w:rsidRPr="006D1A0E">
        <w:rPr>
          <w:sz w:val="28"/>
          <w:szCs w:val="28"/>
        </w:rPr>
        <w:t>логдоходности</w:t>
      </w:r>
      <w:proofErr w:type="spellEnd"/>
      <w:r w:rsidRPr="006D1A0E">
        <w:rPr>
          <w:sz w:val="28"/>
          <w:szCs w:val="28"/>
        </w:rPr>
        <w:t xml:space="preserve"> для данных без удаления выбросов и нулей (критерий Хи-квадрат в </w:t>
      </w:r>
      <w:r w:rsidRPr="006D1A0E">
        <w:rPr>
          <w:sz w:val="28"/>
          <w:szCs w:val="28"/>
          <w:lang w:val="en-US"/>
        </w:rPr>
        <w:t>Excel</w:t>
      </w:r>
      <w:r w:rsidRPr="006D1A0E">
        <w:rPr>
          <w:sz w:val="28"/>
          <w:szCs w:val="28"/>
        </w:rPr>
        <w:t xml:space="preserve"> или критерий </w:t>
      </w:r>
      <w:proofErr w:type="spellStart"/>
      <w:r w:rsidRPr="006D1A0E">
        <w:rPr>
          <w:sz w:val="28"/>
          <w:szCs w:val="28"/>
        </w:rPr>
        <w:t>Лиллиефорса</w:t>
      </w:r>
      <w:proofErr w:type="spellEnd"/>
      <w:r w:rsidRPr="006D1A0E">
        <w:rPr>
          <w:sz w:val="28"/>
          <w:szCs w:val="28"/>
        </w:rPr>
        <w:t xml:space="preserve"> в </w:t>
      </w:r>
      <w:r w:rsidRPr="006D1A0E">
        <w:rPr>
          <w:sz w:val="28"/>
          <w:szCs w:val="28"/>
          <w:lang w:val="en-US"/>
        </w:rPr>
        <w:t>R</w:t>
      </w:r>
      <w:r w:rsidRPr="006D1A0E">
        <w:rPr>
          <w:sz w:val="28"/>
          <w:szCs w:val="28"/>
        </w:rPr>
        <w:t xml:space="preserve"> или и то и другое). </w:t>
      </w:r>
    </w:p>
    <w:p w14:paraId="48BAE755" w14:textId="43AD1220" w:rsidR="000C688E" w:rsidRPr="006D1A0E" w:rsidRDefault="000C688E" w:rsidP="006D1A0E">
      <w:pPr>
        <w:rPr>
          <w:sz w:val="28"/>
          <w:szCs w:val="28"/>
        </w:rPr>
      </w:pPr>
      <w:r w:rsidRPr="006D1A0E">
        <w:rPr>
          <w:sz w:val="28"/>
          <w:szCs w:val="28"/>
        </w:rPr>
        <w:t>10</w:t>
      </w:r>
      <w:r w:rsidR="006D1A0E">
        <w:rPr>
          <w:sz w:val="28"/>
          <w:szCs w:val="28"/>
        </w:rPr>
        <w:t>.1</w:t>
      </w:r>
      <w:r w:rsidRPr="006D1A0E">
        <w:rPr>
          <w:sz w:val="28"/>
          <w:szCs w:val="28"/>
        </w:rPr>
        <w:t>*</w:t>
      </w:r>
      <w:r w:rsidR="006D1A0E">
        <w:rPr>
          <w:sz w:val="28"/>
          <w:szCs w:val="28"/>
        </w:rPr>
        <w:t>.</w:t>
      </w:r>
      <w:r w:rsidRPr="006D1A0E">
        <w:rPr>
          <w:sz w:val="28"/>
          <w:szCs w:val="28"/>
        </w:rPr>
        <w:t xml:space="preserve"> Проведите эту проверку для данных с удалёнными выбросами</w:t>
      </w:r>
    </w:p>
    <w:p w14:paraId="127B7439" w14:textId="0B03BAA3" w:rsidR="000C688E" w:rsidRPr="006D1A0E" w:rsidRDefault="000C688E" w:rsidP="006D1A0E">
      <w:pPr>
        <w:ind w:firstLine="709"/>
        <w:rPr>
          <w:sz w:val="28"/>
          <w:szCs w:val="28"/>
        </w:rPr>
      </w:pPr>
      <w:r w:rsidRPr="006D1A0E">
        <w:rPr>
          <w:sz w:val="28"/>
          <w:szCs w:val="28"/>
        </w:rPr>
        <w:t xml:space="preserve">10.2*. Проверьте гипотезу о нормальности в </w:t>
      </w:r>
      <w:r w:rsidRPr="006D1A0E">
        <w:rPr>
          <w:sz w:val="28"/>
          <w:szCs w:val="28"/>
          <w:lang w:val="en-US"/>
        </w:rPr>
        <w:t>Excel</w:t>
      </w:r>
      <w:r w:rsidRPr="006D1A0E">
        <w:rPr>
          <w:sz w:val="28"/>
          <w:szCs w:val="28"/>
        </w:rPr>
        <w:t xml:space="preserve"> с помощью критерия </w:t>
      </w:r>
      <w:proofErr w:type="spellStart"/>
      <w:r w:rsidRPr="006D1A0E">
        <w:rPr>
          <w:sz w:val="28"/>
          <w:szCs w:val="28"/>
        </w:rPr>
        <w:t>Лиллиефорса</w:t>
      </w:r>
      <w:proofErr w:type="spellEnd"/>
      <w:r w:rsidRPr="006D1A0E">
        <w:rPr>
          <w:sz w:val="28"/>
          <w:szCs w:val="28"/>
        </w:rPr>
        <w:t xml:space="preserve">. </w:t>
      </w:r>
    </w:p>
    <w:p w14:paraId="6ABA533D" w14:textId="27C7F8C9" w:rsidR="00DA1DED" w:rsidRPr="006D1A0E" w:rsidRDefault="003D5634" w:rsidP="006D1A0E">
      <w:pPr>
        <w:suppressAutoHyphens/>
        <w:ind w:firstLine="0"/>
        <w:jc w:val="left"/>
        <w:rPr>
          <w:b/>
          <w:sz w:val="28"/>
          <w:szCs w:val="28"/>
        </w:rPr>
      </w:pPr>
      <w:r w:rsidRPr="006D1A0E">
        <w:rPr>
          <w:b/>
          <w:sz w:val="28"/>
          <w:szCs w:val="28"/>
        </w:rPr>
        <w:t>Критерии бальной оценки различных форм текущего контроля успеваемости</w:t>
      </w:r>
    </w:p>
    <w:p w14:paraId="79971FC2" w14:textId="77777777" w:rsidR="006D1A0E" w:rsidRDefault="003D5634" w:rsidP="006D1A0E">
      <w:pPr>
        <w:ind w:firstLine="709"/>
        <w:rPr>
          <w:sz w:val="28"/>
          <w:szCs w:val="28"/>
        </w:rPr>
      </w:pPr>
      <w:r w:rsidRPr="006D1A0E">
        <w:rPr>
          <w:sz w:val="28"/>
          <w:szCs w:val="28"/>
        </w:rPr>
        <w:t xml:space="preserve">Критерии бальной оценки различных форм текущего контроля успеваемости содержится в соответствующих методических рекомендациях </w:t>
      </w:r>
      <w:r w:rsidR="00400972" w:rsidRPr="006D1A0E">
        <w:rPr>
          <w:sz w:val="28"/>
          <w:szCs w:val="28"/>
        </w:rPr>
        <w:t xml:space="preserve">Департамента </w:t>
      </w:r>
      <w:r w:rsidR="002F53EC" w:rsidRPr="006D1A0E">
        <w:rPr>
          <w:sz w:val="28"/>
          <w:szCs w:val="28"/>
        </w:rPr>
        <w:t>математики</w:t>
      </w:r>
      <w:r w:rsidR="00194A26" w:rsidRPr="006D1A0E">
        <w:rPr>
          <w:sz w:val="28"/>
          <w:szCs w:val="28"/>
        </w:rPr>
        <w:br/>
      </w:r>
      <w:bookmarkStart w:id="27" w:name="_Toc5052150"/>
      <w:bookmarkStart w:id="28" w:name="_Toc499179211"/>
    </w:p>
    <w:p w14:paraId="3482A94E" w14:textId="7743A829" w:rsidR="00FE2C9E" w:rsidRPr="006D1A0E" w:rsidRDefault="008C0656" w:rsidP="006D1A0E">
      <w:pPr>
        <w:ind w:firstLine="709"/>
        <w:rPr>
          <w:b/>
          <w:sz w:val="28"/>
          <w:szCs w:val="28"/>
        </w:rPr>
      </w:pPr>
      <w:r w:rsidRPr="006D1A0E">
        <w:rPr>
          <w:b/>
          <w:sz w:val="28"/>
          <w:szCs w:val="28"/>
        </w:rPr>
        <w:t xml:space="preserve">7. </w:t>
      </w:r>
      <w:r w:rsidR="00FE2C9E" w:rsidRPr="006D1A0E">
        <w:rPr>
          <w:b/>
          <w:sz w:val="28"/>
          <w:szCs w:val="28"/>
        </w:rPr>
        <w:t>Фонд оценочных средств</w:t>
      </w:r>
      <w:r w:rsidR="00175686" w:rsidRPr="006D1A0E">
        <w:rPr>
          <w:b/>
          <w:sz w:val="28"/>
          <w:szCs w:val="28"/>
        </w:rPr>
        <w:t xml:space="preserve"> для проведения промежуточной аттестации обучающихся по данной дисциплине</w:t>
      </w:r>
      <w:bookmarkEnd w:id="27"/>
      <w:bookmarkEnd w:id="28"/>
    </w:p>
    <w:p w14:paraId="13A5D7E0" w14:textId="729F92FD" w:rsidR="007A3824" w:rsidRPr="006D1A0E" w:rsidRDefault="00D43496" w:rsidP="006D1A0E">
      <w:pPr>
        <w:ind w:right="-286" w:firstLine="708"/>
        <w:rPr>
          <w:rFonts w:eastAsia="Calibri"/>
          <w:i/>
          <w:sz w:val="28"/>
          <w:szCs w:val="28"/>
          <w:lang w:eastAsia="en-US"/>
        </w:rPr>
      </w:pPr>
      <w:r w:rsidRPr="006D1A0E">
        <w:rPr>
          <w:sz w:val="28"/>
          <w:szCs w:val="28"/>
        </w:rPr>
        <w:t xml:space="preserve">Перечень компетенций с указанием </w:t>
      </w:r>
      <w:r w:rsidR="00FC4B16" w:rsidRPr="006D1A0E">
        <w:rPr>
          <w:sz w:val="28"/>
          <w:szCs w:val="28"/>
        </w:rPr>
        <w:t xml:space="preserve">индикаторов их достижения в процессе освоения образовательной программы содержится в разделе </w:t>
      </w:r>
      <w:r w:rsidRPr="006D1A0E">
        <w:rPr>
          <w:sz w:val="28"/>
          <w:szCs w:val="28"/>
        </w:rPr>
        <w:t>2.</w:t>
      </w:r>
      <w:r w:rsidR="00FC4B16" w:rsidRPr="006D1A0E">
        <w:rPr>
          <w:sz w:val="28"/>
          <w:szCs w:val="28"/>
        </w:rPr>
        <w:t xml:space="preserve"> </w:t>
      </w:r>
      <w:r w:rsidRPr="006D1A0E">
        <w:rPr>
          <w:rFonts w:eastAsia="Calibri"/>
          <w:i/>
          <w:sz w:val="28"/>
          <w:szCs w:val="28"/>
          <w:lang w:eastAsia="en-US"/>
        </w:rPr>
        <w:t xml:space="preserve">«Перечень </w:t>
      </w:r>
      <w:r w:rsidRPr="006D1A0E">
        <w:rPr>
          <w:rFonts w:eastAsia="Calibri"/>
          <w:i/>
          <w:color w:val="000000" w:themeColor="text1"/>
          <w:sz w:val="28"/>
          <w:szCs w:val="28"/>
          <w:lang w:eastAsia="en-US"/>
        </w:rPr>
        <w:t>планируемых</w:t>
      </w:r>
      <w:r w:rsidRPr="006D1A0E">
        <w:rPr>
          <w:rFonts w:eastAsia="Calibri"/>
          <w:i/>
          <w:sz w:val="28"/>
          <w:szCs w:val="28"/>
          <w:lang w:eastAsia="en-US"/>
        </w:rPr>
        <w:t xml:space="preserve"> результатов освоения образовательной программы</w:t>
      </w:r>
      <w:r w:rsidR="000808E8">
        <w:rPr>
          <w:rFonts w:eastAsia="Calibri"/>
          <w:i/>
          <w:sz w:val="28"/>
          <w:szCs w:val="28"/>
          <w:lang w:eastAsia="en-US"/>
        </w:rPr>
        <w:t xml:space="preserve"> (перечень компетенций)</w:t>
      </w:r>
      <w:r w:rsidRPr="006D1A0E">
        <w:rPr>
          <w:rFonts w:eastAsia="Calibri"/>
          <w:i/>
          <w:sz w:val="28"/>
          <w:szCs w:val="28"/>
          <w:lang w:eastAsia="en-US"/>
        </w:rPr>
        <w:t xml:space="preserve"> с указанием индикаторов их достижения и планируемых результатов обучения по дисциплине».</w:t>
      </w:r>
    </w:p>
    <w:p w14:paraId="5C576B3D" w14:textId="0BBDABFB" w:rsidR="004A20EC" w:rsidRDefault="004A20EC" w:rsidP="00724035">
      <w:pPr>
        <w:pageBreakBefore/>
        <w:ind w:right="-284" w:firstLine="0"/>
        <w:rPr>
          <w:b/>
          <w:sz w:val="28"/>
          <w:szCs w:val="28"/>
        </w:rPr>
      </w:pPr>
      <w:r w:rsidRPr="006D1A0E">
        <w:rPr>
          <w:b/>
          <w:sz w:val="28"/>
          <w:szCs w:val="28"/>
        </w:rPr>
        <w:lastRenderedPageBreak/>
        <w:t xml:space="preserve">Типовые контрольные задания или иные материалы, необходимые для оценки </w:t>
      </w:r>
      <w:r w:rsidR="00FC4B16" w:rsidRPr="006D1A0E">
        <w:rPr>
          <w:b/>
          <w:sz w:val="28"/>
          <w:szCs w:val="28"/>
        </w:rPr>
        <w:t>индикаторов достижения</w:t>
      </w:r>
      <w:r w:rsidR="007E4C63" w:rsidRPr="006D1A0E">
        <w:rPr>
          <w:b/>
          <w:sz w:val="28"/>
          <w:szCs w:val="28"/>
        </w:rPr>
        <w:t xml:space="preserve"> </w:t>
      </w:r>
      <w:r w:rsidR="006E5068" w:rsidRPr="006D1A0E">
        <w:rPr>
          <w:b/>
          <w:sz w:val="28"/>
          <w:szCs w:val="28"/>
        </w:rPr>
        <w:t>компетенций</w:t>
      </w:r>
      <w:r w:rsidR="00FC4B16" w:rsidRPr="006D1A0E">
        <w:rPr>
          <w:b/>
          <w:sz w:val="28"/>
          <w:szCs w:val="28"/>
        </w:rPr>
        <w:t>, умений и знаний</w:t>
      </w:r>
    </w:p>
    <w:p w14:paraId="60198F17" w14:textId="77777777" w:rsidR="006D1A0E" w:rsidRPr="00A32AB0" w:rsidRDefault="006D1A0E" w:rsidP="006D1A0E">
      <w:pPr>
        <w:shd w:val="clear" w:color="auto" w:fill="FFFFFF"/>
        <w:ind w:right="140"/>
        <w:jc w:val="right"/>
        <w:rPr>
          <w:color w:val="000000"/>
          <w:sz w:val="24"/>
        </w:rPr>
      </w:pPr>
      <w:r w:rsidRPr="00A32AB0">
        <w:rPr>
          <w:color w:val="000000"/>
          <w:sz w:val="24"/>
        </w:rPr>
        <w:t>Таблица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2192"/>
        <w:gridCol w:w="2615"/>
        <w:gridCol w:w="3066"/>
      </w:tblGrid>
      <w:tr w:rsidR="00E3503B" w:rsidRPr="007B39AB" w14:paraId="1280151B" w14:textId="77777777" w:rsidTr="002749EA">
        <w:trPr>
          <w:trHeight w:val="1283"/>
        </w:trPr>
        <w:tc>
          <w:tcPr>
            <w:tcW w:w="1167" w:type="pct"/>
            <w:tcBorders>
              <w:top w:val="single" w:sz="4" w:space="0" w:color="auto"/>
              <w:left w:val="single" w:sz="4" w:space="0" w:color="auto"/>
              <w:bottom w:val="single" w:sz="4" w:space="0" w:color="auto"/>
              <w:right w:val="single" w:sz="4" w:space="0" w:color="auto"/>
            </w:tcBorders>
            <w:hideMark/>
          </w:tcPr>
          <w:p w14:paraId="3E468EFA" w14:textId="77777777" w:rsidR="00E3503B" w:rsidRPr="007B39AB" w:rsidRDefault="00E3503B" w:rsidP="002749EA">
            <w:pPr>
              <w:tabs>
                <w:tab w:val="left" w:pos="540"/>
              </w:tabs>
              <w:spacing w:line="240" w:lineRule="auto"/>
              <w:ind w:firstLine="0"/>
              <w:rPr>
                <w:b/>
                <w:bCs/>
                <w:sz w:val="24"/>
              </w:rPr>
            </w:pPr>
            <w:r w:rsidRPr="007B39AB">
              <w:rPr>
                <w:b/>
                <w:bCs/>
                <w:sz w:val="24"/>
              </w:rPr>
              <w:t xml:space="preserve">Наименование компетенции </w:t>
            </w:r>
          </w:p>
        </w:tc>
        <w:tc>
          <w:tcPr>
            <w:tcW w:w="1173" w:type="pct"/>
            <w:tcBorders>
              <w:top w:val="single" w:sz="4" w:space="0" w:color="auto"/>
              <w:left w:val="single" w:sz="4" w:space="0" w:color="auto"/>
              <w:bottom w:val="single" w:sz="4" w:space="0" w:color="auto"/>
              <w:right w:val="single" w:sz="4" w:space="0" w:color="auto"/>
            </w:tcBorders>
            <w:hideMark/>
          </w:tcPr>
          <w:p w14:paraId="33E7E6BC" w14:textId="77777777" w:rsidR="00E3503B" w:rsidRPr="007B39AB" w:rsidRDefault="00E3503B" w:rsidP="002749EA">
            <w:pPr>
              <w:tabs>
                <w:tab w:val="left" w:pos="540"/>
              </w:tabs>
              <w:spacing w:line="240" w:lineRule="auto"/>
              <w:ind w:firstLine="0"/>
              <w:rPr>
                <w:b/>
                <w:bCs/>
                <w:sz w:val="24"/>
              </w:rPr>
            </w:pPr>
            <w:r w:rsidRPr="007B39AB">
              <w:rPr>
                <w:b/>
                <w:bCs/>
                <w:sz w:val="24"/>
              </w:rPr>
              <w:t xml:space="preserve">Наименование  индикаторов достижения компетенции </w:t>
            </w:r>
          </w:p>
        </w:tc>
        <w:tc>
          <w:tcPr>
            <w:tcW w:w="1930" w:type="pct"/>
            <w:tcBorders>
              <w:top w:val="single" w:sz="4" w:space="0" w:color="auto"/>
              <w:left w:val="single" w:sz="4" w:space="0" w:color="auto"/>
              <w:bottom w:val="single" w:sz="4" w:space="0" w:color="auto"/>
              <w:right w:val="single" w:sz="4" w:space="0" w:color="auto"/>
            </w:tcBorders>
          </w:tcPr>
          <w:p w14:paraId="628B92EF" w14:textId="77777777" w:rsidR="00E3503B" w:rsidRPr="007B39AB" w:rsidRDefault="00E3503B" w:rsidP="002749EA">
            <w:pPr>
              <w:tabs>
                <w:tab w:val="left" w:pos="540"/>
              </w:tabs>
              <w:spacing w:line="240" w:lineRule="auto"/>
              <w:ind w:firstLine="0"/>
              <w:rPr>
                <w:b/>
                <w:bCs/>
                <w:color w:val="FF0000"/>
                <w:sz w:val="24"/>
              </w:rPr>
            </w:pPr>
            <w:r w:rsidRPr="007B39AB">
              <w:rPr>
                <w:b/>
                <w:bCs/>
                <w:sz w:val="24"/>
              </w:rPr>
              <w:t>Результаты обучения (умения и знания), соотнесенные с индикаторами достижения компетенции</w:t>
            </w:r>
          </w:p>
        </w:tc>
        <w:tc>
          <w:tcPr>
            <w:tcW w:w="729" w:type="pct"/>
            <w:tcBorders>
              <w:top w:val="single" w:sz="4" w:space="0" w:color="auto"/>
              <w:left w:val="single" w:sz="4" w:space="0" w:color="auto"/>
              <w:bottom w:val="single" w:sz="4" w:space="0" w:color="auto"/>
              <w:right w:val="single" w:sz="4" w:space="0" w:color="auto"/>
            </w:tcBorders>
          </w:tcPr>
          <w:p w14:paraId="1F90D675" w14:textId="77777777" w:rsidR="00E3503B" w:rsidRPr="007B39AB" w:rsidRDefault="00E3503B" w:rsidP="002749EA">
            <w:pPr>
              <w:tabs>
                <w:tab w:val="left" w:pos="540"/>
              </w:tabs>
              <w:spacing w:line="240" w:lineRule="auto"/>
              <w:ind w:firstLine="0"/>
              <w:rPr>
                <w:b/>
                <w:bCs/>
                <w:sz w:val="24"/>
              </w:rPr>
            </w:pPr>
            <w:r w:rsidRPr="007B39AB">
              <w:rPr>
                <w:b/>
                <w:bCs/>
                <w:sz w:val="24"/>
              </w:rPr>
              <w:t>Типовые контрольные задания</w:t>
            </w:r>
          </w:p>
        </w:tc>
      </w:tr>
      <w:tr w:rsidR="00E3503B" w:rsidRPr="007B39AB" w14:paraId="7326FA39" w14:textId="77777777" w:rsidTr="002C247F">
        <w:trPr>
          <w:trHeight w:val="1975"/>
        </w:trPr>
        <w:tc>
          <w:tcPr>
            <w:tcW w:w="1167" w:type="pct"/>
            <w:vMerge w:val="restart"/>
            <w:tcBorders>
              <w:top w:val="single" w:sz="4" w:space="0" w:color="auto"/>
              <w:left w:val="single" w:sz="4" w:space="0" w:color="auto"/>
              <w:right w:val="single" w:sz="4" w:space="0" w:color="auto"/>
            </w:tcBorders>
            <w:vAlign w:val="center"/>
          </w:tcPr>
          <w:p w14:paraId="56B6750A" w14:textId="53352A9F" w:rsidR="00E3503B" w:rsidRDefault="00E3503B" w:rsidP="002749EA">
            <w:pPr>
              <w:spacing w:line="240" w:lineRule="auto"/>
              <w:ind w:firstLine="0"/>
              <w:rPr>
                <w:sz w:val="24"/>
              </w:rPr>
            </w:pPr>
            <w:r w:rsidRPr="007B39AB">
              <w:rPr>
                <w:sz w:val="24"/>
              </w:rPr>
              <w:t xml:space="preserve">Владение основными научными понятиями и категориальным аппаратом современной экономики и их применение при решении прикладных задач </w:t>
            </w:r>
          </w:p>
          <w:p w14:paraId="39B0F3F3" w14:textId="0A462D13" w:rsidR="000808E8" w:rsidRPr="007B39AB" w:rsidRDefault="00674E14" w:rsidP="002749EA">
            <w:pPr>
              <w:spacing w:line="240" w:lineRule="auto"/>
              <w:ind w:firstLine="0"/>
              <w:rPr>
                <w:sz w:val="24"/>
              </w:rPr>
            </w:pPr>
            <w:r>
              <w:rPr>
                <w:sz w:val="24"/>
              </w:rPr>
              <w:t>(</w:t>
            </w:r>
            <w:r w:rsidR="000808E8">
              <w:rPr>
                <w:sz w:val="24"/>
              </w:rPr>
              <w:t>ПКН-1</w:t>
            </w:r>
            <w:r>
              <w:rPr>
                <w:sz w:val="24"/>
              </w:rPr>
              <w:t>)</w:t>
            </w:r>
          </w:p>
          <w:p w14:paraId="30B4DE5F"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25C39EE8" w14:textId="77777777" w:rsidR="00E3503B" w:rsidRPr="007B39AB" w:rsidRDefault="00E3503B" w:rsidP="002749EA">
            <w:pPr>
              <w:pStyle w:val="af6"/>
              <w:shd w:val="clear" w:color="auto" w:fill="FFFFFF"/>
              <w:spacing w:after="160" w:line="256" w:lineRule="auto"/>
              <w:ind w:left="5" w:firstLine="0"/>
              <w:jc w:val="left"/>
              <w:rPr>
                <w:sz w:val="24"/>
                <w:lang w:eastAsia="en-US"/>
              </w:rPr>
            </w:pPr>
            <w:r w:rsidRPr="007B39AB">
              <w:rPr>
                <w:sz w:val="24"/>
              </w:rPr>
              <w:t xml:space="preserve">1.Демонстрирует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 </w:t>
            </w:r>
          </w:p>
        </w:tc>
        <w:tc>
          <w:tcPr>
            <w:tcW w:w="1930" w:type="pct"/>
            <w:tcBorders>
              <w:top w:val="single" w:sz="4" w:space="0" w:color="auto"/>
              <w:left w:val="single" w:sz="4" w:space="0" w:color="auto"/>
              <w:bottom w:val="single" w:sz="4" w:space="0" w:color="auto"/>
              <w:right w:val="single" w:sz="4" w:space="0" w:color="auto"/>
            </w:tcBorders>
          </w:tcPr>
          <w:p w14:paraId="5CB3ED31"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Знает:</w:t>
            </w:r>
          </w:p>
          <w:p w14:paraId="7D9F5281" w14:textId="77777777" w:rsidR="00E3503B" w:rsidRPr="007B39AB" w:rsidRDefault="00E3503B" w:rsidP="002749EA">
            <w:pPr>
              <w:pStyle w:val="af6"/>
              <w:spacing w:line="240" w:lineRule="auto"/>
              <w:ind w:left="-29" w:firstLine="0"/>
              <w:rPr>
                <w:sz w:val="24"/>
              </w:rPr>
            </w:pPr>
            <w:r w:rsidRPr="007B39AB">
              <w:rPr>
                <w:sz w:val="24"/>
              </w:rPr>
              <w:t>концептуальные постановки прикладных экономических задач, решаемых с применением методов математической статистики;</w:t>
            </w:r>
          </w:p>
          <w:p w14:paraId="642D19AB" w14:textId="77777777" w:rsidR="00E3503B" w:rsidRPr="007B39AB" w:rsidRDefault="00E3503B" w:rsidP="002749EA">
            <w:pPr>
              <w:spacing w:line="240" w:lineRule="auto"/>
              <w:ind w:left="-29" w:firstLine="0"/>
              <w:rPr>
                <w:b/>
                <w:bCs/>
                <w:sz w:val="24"/>
              </w:rPr>
            </w:pPr>
            <w:r w:rsidRPr="007B39AB">
              <w:rPr>
                <w:b/>
                <w:bCs/>
                <w:sz w:val="24"/>
              </w:rPr>
              <w:t>Умеет:</w:t>
            </w:r>
          </w:p>
          <w:p w14:paraId="313EAA3C" w14:textId="77777777" w:rsidR="00E3503B" w:rsidRPr="007B39AB" w:rsidRDefault="00E3503B" w:rsidP="002749EA">
            <w:pPr>
              <w:pStyle w:val="af6"/>
              <w:spacing w:line="240" w:lineRule="auto"/>
              <w:ind w:left="-29" w:firstLine="0"/>
              <w:jc w:val="left"/>
              <w:rPr>
                <w:color w:val="FF0000"/>
                <w:sz w:val="24"/>
              </w:rPr>
            </w:pPr>
            <w:r w:rsidRPr="007B39AB">
              <w:rPr>
                <w:sz w:val="24"/>
              </w:rPr>
              <w:t xml:space="preserve">выбирать адекватные методы анализа экономических явлений и процессов </w:t>
            </w:r>
          </w:p>
        </w:tc>
        <w:tc>
          <w:tcPr>
            <w:tcW w:w="729" w:type="pct"/>
            <w:tcBorders>
              <w:top w:val="single" w:sz="4" w:space="0" w:color="auto"/>
              <w:left w:val="single" w:sz="4" w:space="0" w:color="auto"/>
              <w:bottom w:val="single" w:sz="4" w:space="0" w:color="auto"/>
              <w:right w:val="single" w:sz="4" w:space="0" w:color="auto"/>
            </w:tcBorders>
          </w:tcPr>
          <w:p w14:paraId="4C1595F7" w14:textId="77777777" w:rsidR="00E3503B" w:rsidRPr="007B39AB" w:rsidRDefault="00E3503B" w:rsidP="002749EA">
            <w:pPr>
              <w:pStyle w:val="af6"/>
              <w:tabs>
                <w:tab w:val="left" w:pos="301"/>
              </w:tabs>
              <w:spacing w:line="240" w:lineRule="auto"/>
              <w:ind w:left="61" w:firstLine="0"/>
              <w:rPr>
                <w:b/>
                <w:bCs/>
                <w:sz w:val="24"/>
              </w:rPr>
            </w:pPr>
            <w:r w:rsidRPr="007B39AB">
              <w:rPr>
                <w:color w:val="212529"/>
                <w:sz w:val="24"/>
                <w:shd w:val="clear" w:color="auto" w:fill="FFFFFF"/>
              </w:rPr>
              <w:t xml:space="preserve">По результатам </w:t>
            </w:r>
            <w:r>
              <w:rPr>
                <w:color w:val="212529"/>
                <w:sz w:val="24"/>
                <w:shd w:val="clear" w:color="auto" w:fill="FFFFFF"/>
              </w:rPr>
              <w:t>опроса в рамках</w:t>
            </w:r>
            <w:r w:rsidRPr="007B39AB">
              <w:rPr>
                <w:color w:val="212529"/>
                <w:sz w:val="24"/>
                <w:shd w:val="clear" w:color="auto" w:fill="FFFFFF"/>
              </w:rPr>
              <w:t xml:space="preserve"> исследования </w:t>
            </w:r>
            <w:r>
              <w:rPr>
                <w:color w:val="212529"/>
                <w:sz w:val="24"/>
                <w:shd w:val="clear" w:color="auto" w:fill="FFFFFF"/>
              </w:rPr>
              <w:t xml:space="preserve">состояния малого предпринимательства </w:t>
            </w:r>
            <w:r w:rsidRPr="007B39AB">
              <w:rPr>
                <w:color w:val="212529"/>
                <w:sz w:val="24"/>
                <w:shd w:val="clear" w:color="auto" w:fill="FFFFFF"/>
              </w:rPr>
              <w:t xml:space="preserve">ответы респондентов на определенный вопрос анкеты представлены в виде выборки (задается выборка) Используя </w:t>
            </w:r>
            <w:proofErr w:type="spellStart"/>
            <w:r w:rsidRPr="007B39AB">
              <w:rPr>
                <w:color w:val="212529"/>
                <w:sz w:val="24"/>
                <w:shd w:val="clear" w:color="auto" w:fill="FFFFFF"/>
              </w:rPr>
              <w:t>Excel</w:t>
            </w:r>
            <w:proofErr w:type="spellEnd"/>
            <w:r w:rsidRPr="007B39AB">
              <w:rPr>
                <w:color w:val="212529"/>
                <w:sz w:val="24"/>
                <w:shd w:val="clear" w:color="auto" w:fill="FFFFFF"/>
              </w:rPr>
              <w:t xml:space="preserve"> или R (</w:t>
            </w:r>
            <w:proofErr w:type="spellStart"/>
            <w:r w:rsidRPr="007B39AB">
              <w:rPr>
                <w:color w:val="212529"/>
                <w:sz w:val="24"/>
                <w:shd w:val="clear" w:color="auto" w:fill="FFFFFF"/>
              </w:rPr>
              <w:t>RStudio</w:t>
            </w:r>
            <w:proofErr w:type="spellEnd"/>
            <w:r w:rsidRPr="007B39AB">
              <w:rPr>
                <w:color w:val="212529"/>
                <w:sz w:val="24"/>
                <w:shd w:val="clear" w:color="auto" w:fill="FFFFFF"/>
              </w:rPr>
              <w:t>), очистите выборку от пропусков, обозначенных как "NA", и ответьте на следующие ниже вопросы.</w:t>
            </w:r>
            <w:r w:rsidRPr="007B39AB">
              <w:rPr>
                <w:color w:val="212529"/>
                <w:sz w:val="24"/>
              </w:rPr>
              <w:br/>
            </w:r>
            <w:r w:rsidRPr="007B39AB">
              <w:rPr>
                <w:color w:val="212529"/>
                <w:sz w:val="24"/>
                <w:shd w:val="clear" w:color="auto" w:fill="FFFFFF"/>
              </w:rPr>
              <w:t xml:space="preserve">1. Определите объем исходной выборки </w:t>
            </w:r>
            <w:r w:rsidRPr="007B39AB">
              <w:rPr>
                <w:color w:val="212529"/>
                <w:sz w:val="24"/>
              </w:rPr>
              <w:br/>
            </w:r>
            <w:r w:rsidRPr="007B39AB">
              <w:rPr>
                <w:color w:val="212529"/>
                <w:sz w:val="24"/>
                <w:shd w:val="clear" w:color="auto" w:fill="FFFFFF"/>
              </w:rPr>
              <w:t xml:space="preserve">2. Определите количество пропущенных данных "NA" в исходной выборке </w:t>
            </w:r>
            <w:r w:rsidRPr="007B39AB">
              <w:rPr>
                <w:color w:val="212529"/>
                <w:sz w:val="24"/>
              </w:rPr>
              <w:br/>
            </w:r>
            <w:r w:rsidRPr="007B39AB">
              <w:rPr>
                <w:color w:val="212529"/>
                <w:sz w:val="24"/>
                <w:shd w:val="clear" w:color="auto" w:fill="FFFFFF"/>
              </w:rPr>
              <w:t xml:space="preserve">3. Определите объем очищенной от "NA" выборки </w:t>
            </w:r>
            <w:r w:rsidRPr="007B39AB">
              <w:rPr>
                <w:color w:val="212529"/>
                <w:sz w:val="24"/>
              </w:rPr>
              <w:br/>
            </w:r>
            <w:r w:rsidRPr="007B39AB">
              <w:rPr>
                <w:color w:val="212529"/>
                <w:sz w:val="24"/>
                <w:shd w:val="clear" w:color="auto" w:fill="FFFFFF"/>
              </w:rPr>
              <w:t xml:space="preserve">4. Определите количество различных вариантов ответов респондентов, встречающиеся в очищенной выборке </w:t>
            </w:r>
            <w:r w:rsidRPr="007B39AB">
              <w:rPr>
                <w:color w:val="212529"/>
                <w:sz w:val="24"/>
              </w:rPr>
              <w:br/>
            </w:r>
            <w:r w:rsidRPr="007B39AB">
              <w:rPr>
                <w:color w:val="212529"/>
                <w:sz w:val="24"/>
                <w:shd w:val="clear" w:color="auto" w:fill="FFFFFF"/>
              </w:rPr>
              <w:t>5. Определите количество респондентов, которые дали ответ (приводится конкретная варианта)</w:t>
            </w:r>
            <w:r w:rsidRPr="007B39AB">
              <w:rPr>
                <w:color w:val="212529"/>
                <w:sz w:val="24"/>
              </w:rPr>
              <w:br/>
            </w:r>
            <w:r w:rsidRPr="007B39AB">
              <w:rPr>
                <w:color w:val="212529"/>
                <w:sz w:val="24"/>
                <w:shd w:val="clear" w:color="auto" w:fill="FFFFFF"/>
              </w:rPr>
              <w:t>6. Определите долю респондентов, которые дали ответ  (приводится конкретная варианта)</w:t>
            </w:r>
            <w:r w:rsidRPr="007B39AB">
              <w:rPr>
                <w:color w:val="212529"/>
                <w:sz w:val="24"/>
              </w:rPr>
              <w:br/>
            </w:r>
            <w:r w:rsidRPr="007B39AB">
              <w:rPr>
                <w:color w:val="212529"/>
                <w:sz w:val="24"/>
                <w:shd w:val="clear" w:color="auto" w:fill="FFFFFF"/>
              </w:rPr>
              <w:t>7. Определите левую границу 0,95-доверительного интервала для истинной доли ответов (приводится конкретная варианта)</w:t>
            </w:r>
            <w:r w:rsidRPr="007B39AB">
              <w:rPr>
                <w:color w:val="212529"/>
                <w:sz w:val="24"/>
              </w:rPr>
              <w:br/>
            </w:r>
            <w:r w:rsidRPr="007B39AB">
              <w:rPr>
                <w:color w:val="212529"/>
                <w:sz w:val="24"/>
                <w:shd w:val="clear" w:color="auto" w:fill="FFFFFF"/>
              </w:rPr>
              <w:lastRenderedPageBreak/>
              <w:t>8. Введите правую границу 0,95-доверительного интервала для истинной доли ответов ответ (приводится конкретная варианта)</w:t>
            </w:r>
          </w:p>
        </w:tc>
      </w:tr>
      <w:tr w:rsidR="00E3503B" w:rsidRPr="007B39AB" w14:paraId="55E9D5E9" w14:textId="77777777" w:rsidTr="002749EA">
        <w:trPr>
          <w:trHeight w:val="3312"/>
        </w:trPr>
        <w:tc>
          <w:tcPr>
            <w:tcW w:w="1167" w:type="pct"/>
            <w:vMerge/>
            <w:tcBorders>
              <w:left w:val="single" w:sz="4" w:space="0" w:color="auto"/>
              <w:right w:val="single" w:sz="4" w:space="0" w:color="auto"/>
            </w:tcBorders>
          </w:tcPr>
          <w:p w14:paraId="395A4036" w14:textId="77777777" w:rsidR="00E3503B" w:rsidRPr="007B39AB" w:rsidRDefault="00E3503B" w:rsidP="002749EA">
            <w:pPr>
              <w:spacing w:line="240" w:lineRule="auto"/>
              <w:ind w:firstLine="0"/>
              <w:jc w:val="left"/>
              <w:rPr>
                <w:sz w:val="24"/>
              </w:rPr>
            </w:pPr>
          </w:p>
        </w:tc>
        <w:tc>
          <w:tcPr>
            <w:tcW w:w="1173" w:type="pct"/>
            <w:tcBorders>
              <w:top w:val="single" w:sz="4" w:space="0" w:color="auto"/>
              <w:left w:val="single" w:sz="4" w:space="0" w:color="auto"/>
              <w:bottom w:val="single" w:sz="4" w:space="0" w:color="auto"/>
              <w:right w:val="single" w:sz="4" w:space="0" w:color="auto"/>
            </w:tcBorders>
          </w:tcPr>
          <w:p w14:paraId="565E39D9" w14:textId="77777777" w:rsidR="00E3503B" w:rsidRPr="007B39AB" w:rsidRDefault="00E3503B" w:rsidP="002749EA">
            <w:pPr>
              <w:tabs>
                <w:tab w:val="left" w:pos="993"/>
              </w:tabs>
              <w:spacing w:after="160" w:line="256" w:lineRule="auto"/>
              <w:ind w:firstLine="0"/>
              <w:jc w:val="left"/>
              <w:rPr>
                <w:sz w:val="24"/>
              </w:rPr>
            </w:pPr>
            <w:r w:rsidRPr="007B39AB">
              <w:rPr>
                <w:sz w:val="24"/>
              </w:rPr>
              <w:t>2.</w:t>
            </w:r>
            <w:r w:rsidRPr="007B39AB">
              <w:rPr>
                <w:sz w:val="24"/>
                <w:lang w:eastAsia="en-US"/>
              </w:rPr>
              <w:t xml:space="preserve"> </w:t>
            </w:r>
            <w:r w:rsidRPr="007B39AB">
              <w:rPr>
                <w:sz w:val="24"/>
              </w:rPr>
              <w:t>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проблемы.</w:t>
            </w:r>
          </w:p>
        </w:tc>
        <w:tc>
          <w:tcPr>
            <w:tcW w:w="1930" w:type="pct"/>
            <w:tcBorders>
              <w:top w:val="single" w:sz="4" w:space="0" w:color="auto"/>
              <w:left w:val="single" w:sz="4" w:space="0" w:color="auto"/>
              <w:bottom w:val="single" w:sz="4" w:space="0" w:color="auto"/>
              <w:right w:val="single" w:sz="4" w:space="0" w:color="auto"/>
            </w:tcBorders>
          </w:tcPr>
          <w:p w14:paraId="77DE18B0" w14:textId="77777777" w:rsidR="00E3503B" w:rsidRPr="007B39AB" w:rsidRDefault="00E3503B" w:rsidP="002749EA">
            <w:pPr>
              <w:tabs>
                <w:tab w:val="left" w:pos="301"/>
              </w:tabs>
              <w:spacing w:line="240" w:lineRule="auto"/>
              <w:ind w:firstLine="0"/>
              <w:rPr>
                <w:b/>
                <w:bCs/>
                <w:sz w:val="24"/>
              </w:rPr>
            </w:pPr>
            <w:r w:rsidRPr="007B39AB">
              <w:rPr>
                <w:b/>
                <w:bCs/>
                <w:sz w:val="24"/>
              </w:rPr>
              <w:t>Знает:</w:t>
            </w:r>
          </w:p>
          <w:p w14:paraId="1E66167E" w14:textId="77777777" w:rsidR="00E3503B" w:rsidRPr="007B39AB" w:rsidRDefault="00E3503B" w:rsidP="002749EA">
            <w:pPr>
              <w:tabs>
                <w:tab w:val="left" w:pos="301"/>
              </w:tabs>
              <w:spacing w:line="240" w:lineRule="auto"/>
              <w:ind w:firstLine="0"/>
              <w:rPr>
                <w:b/>
                <w:bCs/>
                <w:sz w:val="24"/>
              </w:rPr>
            </w:pPr>
            <w:r w:rsidRPr="007B39AB">
              <w:rPr>
                <w:sz w:val="24"/>
              </w:rPr>
              <w:t>основные понятия и методы теории вероятностей и прикладной статистики, необходимые анализа социально-экономических задач и процессов;</w:t>
            </w:r>
          </w:p>
          <w:p w14:paraId="4D79B1AB" w14:textId="77777777" w:rsidR="00E3503B" w:rsidRPr="007B39AB" w:rsidRDefault="00E3503B" w:rsidP="002749EA">
            <w:pPr>
              <w:tabs>
                <w:tab w:val="left" w:pos="301"/>
              </w:tabs>
              <w:spacing w:line="240" w:lineRule="auto"/>
              <w:ind w:left="-37" w:firstLine="0"/>
              <w:rPr>
                <w:b/>
                <w:bCs/>
                <w:sz w:val="24"/>
              </w:rPr>
            </w:pPr>
            <w:r w:rsidRPr="007B39AB">
              <w:rPr>
                <w:b/>
                <w:bCs/>
                <w:sz w:val="24"/>
              </w:rPr>
              <w:t>Умеет:</w:t>
            </w:r>
          </w:p>
          <w:p w14:paraId="50A1DB6A" w14:textId="77777777" w:rsidR="00E3503B" w:rsidRPr="007B39AB" w:rsidRDefault="00E3503B" w:rsidP="002749EA">
            <w:pPr>
              <w:pStyle w:val="af6"/>
              <w:tabs>
                <w:tab w:val="left" w:pos="40"/>
              </w:tabs>
              <w:spacing w:line="240" w:lineRule="auto"/>
              <w:ind w:left="0" w:firstLine="0"/>
              <w:rPr>
                <w:color w:val="FF0000"/>
                <w:sz w:val="24"/>
              </w:rPr>
            </w:pPr>
            <w:r w:rsidRPr="007B39AB">
              <w:rPr>
                <w:sz w:val="24"/>
              </w:rPr>
              <w:t>решать социально-экономические задачи вероятностными и статистическими методами</w:t>
            </w:r>
          </w:p>
        </w:tc>
        <w:tc>
          <w:tcPr>
            <w:tcW w:w="729" w:type="pct"/>
            <w:tcBorders>
              <w:top w:val="single" w:sz="4" w:space="0" w:color="auto"/>
              <w:left w:val="single" w:sz="4" w:space="0" w:color="auto"/>
              <w:bottom w:val="single" w:sz="4" w:space="0" w:color="auto"/>
              <w:right w:val="single" w:sz="4" w:space="0" w:color="auto"/>
            </w:tcBorders>
          </w:tcPr>
          <w:p w14:paraId="6D5E4E2C" w14:textId="77777777" w:rsidR="00E3503B" w:rsidRPr="007B39AB" w:rsidRDefault="00E3503B" w:rsidP="002749EA">
            <w:pPr>
              <w:tabs>
                <w:tab w:val="left" w:pos="301"/>
              </w:tabs>
              <w:spacing w:line="240" w:lineRule="auto"/>
              <w:ind w:firstLine="0"/>
              <w:rPr>
                <w:b/>
                <w:bCs/>
                <w:sz w:val="24"/>
              </w:rPr>
            </w:pPr>
            <w:r w:rsidRPr="007B39AB">
              <w:rPr>
                <w:sz w:val="24"/>
              </w:rPr>
              <w:t xml:space="preserve">Дана трехмерная выборка показателей </w:t>
            </w:r>
            <w:proofErr w:type="gramStart"/>
            <w:r w:rsidRPr="007B39AB">
              <w:rPr>
                <w:sz w:val="24"/>
                <w:lang w:val="en-US"/>
              </w:rPr>
              <w:t>X</w:t>
            </w:r>
            <w:r w:rsidRPr="007B39AB">
              <w:rPr>
                <w:sz w:val="24"/>
              </w:rPr>
              <w:t>,</w:t>
            </w:r>
            <w:r w:rsidRPr="007B39AB">
              <w:rPr>
                <w:sz w:val="24"/>
                <w:lang w:val="en-US"/>
              </w:rPr>
              <w:t>Y</w:t>
            </w:r>
            <w:proofErr w:type="gramEnd"/>
            <w:r w:rsidRPr="007B39AB">
              <w:rPr>
                <w:sz w:val="24"/>
              </w:rPr>
              <w:t>,</w:t>
            </w:r>
            <w:r w:rsidRPr="007B39AB">
              <w:rPr>
                <w:sz w:val="24"/>
                <w:lang w:val="en-US"/>
              </w:rPr>
              <w:t>Z</w:t>
            </w:r>
            <w:r w:rsidRPr="007B39AB">
              <w:rPr>
                <w:sz w:val="24"/>
              </w:rPr>
              <w:t xml:space="preserve"> предприятия АВС. По данным выборки вычислите коэффициенты корреляции Пирсона для каждой пары признаков, проверьте гипотезы о незначимости каждого из коэффициентов</w:t>
            </w:r>
          </w:p>
        </w:tc>
      </w:tr>
      <w:tr w:rsidR="00E3503B" w:rsidRPr="007B39AB" w14:paraId="4D023DE1" w14:textId="77777777" w:rsidTr="002749EA">
        <w:trPr>
          <w:trHeight w:val="556"/>
        </w:trPr>
        <w:tc>
          <w:tcPr>
            <w:tcW w:w="1167" w:type="pct"/>
            <w:vMerge/>
            <w:tcBorders>
              <w:left w:val="single" w:sz="4" w:space="0" w:color="auto"/>
              <w:right w:val="single" w:sz="4" w:space="0" w:color="auto"/>
            </w:tcBorders>
          </w:tcPr>
          <w:p w14:paraId="06C02317" w14:textId="77777777" w:rsidR="00E3503B" w:rsidRPr="007B39AB" w:rsidRDefault="00E3503B" w:rsidP="002749EA">
            <w:pPr>
              <w:spacing w:line="240" w:lineRule="auto"/>
              <w:ind w:firstLine="0"/>
              <w:jc w:val="left"/>
              <w:rPr>
                <w:sz w:val="24"/>
              </w:rPr>
            </w:pPr>
          </w:p>
        </w:tc>
        <w:tc>
          <w:tcPr>
            <w:tcW w:w="1173" w:type="pct"/>
            <w:tcBorders>
              <w:top w:val="single" w:sz="4" w:space="0" w:color="auto"/>
              <w:left w:val="single" w:sz="4" w:space="0" w:color="auto"/>
              <w:bottom w:val="single" w:sz="4" w:space="0" w:color="auto"/>
              <w:right w:val="single" w:sz="4" w:space="0" w:color="auto"/>
            </w:tcBorders>
          </w:tcPr>
          <w:p w14:paraId="140EDBDC" w14:textId="77777777" w:rsidR="00E3503B" w:rsidRPr="007B39AB" w:rsidRDefault="00E3503B" w:rsidP="002749EA">
            <w:pPr>
              <w:autoSpaceDE w:val="0"/>
              <w:autoSpaceDN w:val="0"/>
              <w:adjustRightInd w:val="0"/>
              <w:spacing w:line="240" w:lineRule="auto"/>
              <w:ind w:firstLine="0"/>
              <w:jc w:val="left"/>
              <w:rPr>
                <w:sz w:val="24"/>
              </w:rPr>
            </w:pPr>
            <w:r w:rsidRPr="007B39AB">
              <w:rPr>
                <w:sz w:val="24"/>
              </w:rPr>
              <w:t>3.</w:t>
            </w:r>
            <w:r w:rsidRPr="007B39AB">
              <w:rPr>
                <w:sz w:val="24"/>
                <w:lang w:eastAsia="en-US"/>
              </w:rPr>
              <w:t xml:space="preserve"> </w:t>
            </w:r>
            <w:r w:rsidRPr="007B39AB">
              <w:rPr>
                <w:rFonts w:eastAsia="Calibri"/>
                <w:sz w:val="24"/>
              </w:rPr>
              <w:t>Г</w:t>
            </w:r>
            <w:r w:rsidRPr="007B39AB">
              <w:rPr>
                <w:sz w:val="24"/>
              </w:rPr>
              <w:t>рамотно и результативно пользуется российскими и зарубежными источниками научных знаний и экономической информации, знает основные направления экономической политики государства.</w:t>
            </w:r>
          </w:p>
        </w:tc>
        <w:tc>
          <w:tcPr>
            <w:tcW w:w="1930" w:type="pct"/>
            <w:tcBorders>
              <w:top w:val="single" w:sz="4" w:space="0" w:color="auto"/>
              <w:left w:val="single" w:sz="4" w:space="0" w:color="auto"/>
              <w:bottom w:val="single" w:sz="4" w:space="0" w:color="auto"/>
              <w:right w:val="single" w:sz="4" w:space="0" w:color="auto"/>
            </w:tcBorders>
          </w:tcPr>
          <w:p w14:paraId="19154ABC" w14:textId="77777777" w:rsidR="00E3503B" w:rsidRPr="007B39AB" w:rsidRDefault="00E3503B" w:rsidP="002749EA">
            <w:pPr>
              <w:tabs>
                <w:tab w:val="left" w:pos="301"/>
              </w:tabs>
              <w:spacing w:line="240" w:lineRule="auto"/>
              <w:ind w:firstLine="0"/>
              <w:rPr>
                <w:b/>
                <w:bCs/>
                <w:sz w:val="24"/>
              </w:rPr>
            </w:pPr>
            <w:r w:rsidRPr="007B39AB">
              <w:rPr>
                <w:b/>
                <w:bCs/>
                <w:sz w:val="24"/>
              </w:rPr>
              <w:t>Знает:</w:t>
            </w:r>
          </w:p>
          <w:p w14:paraId="60E0D088" w14:textId="77777777" w:rsidR="00E3503B" w:rsidRPr="007B39AB" w:rsidRDefault="00E3503B" w:rsidP="002749EA">
            <w:pPr>
              <w:tabs>
                <w:tab w:val="left" w:pos="301"/>
              </w:tabs>
              <w:spacing w:line="240" w:lineRule="auto"/>
              <w:ind w:firstLine="0"/>
              <w:rPr>
                <w:b/>
                <w:bCs/>
                <w:sz w:val="24"/>
              </w:rPr>
            </w:pPr>
            <w:r w:rsidRPr="007B39AB">
              <w:rPr>
                <w:sz w:val="24"/>
              </w:rPr>
              <w:t>источники актуальных данных о состоянии экономических субъектов;</w:t>
            </w:r>
          </w:p>
          <w:p w14:paraId="2BACE120" w14:textId="77777777" w:rsidR="00E3503B" w:rsidRPr="007B39AB" w:rsidRDefault="00E3503B" w:rsidP="002749EA">
            <w:pPr>
              <w:tabs>
                <w:tab w:val="left" w:pos="301"/>
              </w:tabs>
              <w:spacing w:line="240" w:lineRule="auto"/>
              <w:ind w:left="-37" w:firstLine="0"/>
              <w:rPr>
                <w:b/>
                <w:bCs/>
                <w:sz w:val="24"/>
              </w:rPr>
            </w:pPr>
            <w:r w:rsidRPr="007B39AB">
              <w:rPr>
                <w:b/>
                <w:bCs/>
                <w:sz w:val="24"/>
              </w:rPr>
              <w:t>Умеет:</w:t>
            </w:r>
          </w:p>
          <w:p w14:paraId="22455BCC" w14:textId="77777777" w:rsidR="00E3503B" w:rsidRPr="007B39AB" w:rsidRDefault="00E3503B" w:rsidP="002749EA">
            <w:pPr>
              <w:pStyle w:val="af6"/>
              <w:spacing w:line="240" w:lineRule="auto"/>
              <w:ind w:left="-29" w:firstLine="0"/>
              <w:jc w:val="left"/>
              <w:rPr>
                <w:sz w:val="24"/>
              </w:rPr>
            </w:pPr>
            <w:r w:rsidRPr="007B39AB">
              <w:rPr>
                <w:sz w:val="24"/>
              </w:rPr>
              <w:t xml:space="preserve">осуществлять поиск и импорт данных, необходимых для решения конкретных задач </w:t>
            </w:r>
          </w:p>
        </w:tc>
        <w:tc>
          <w:tcPr>
            <w:tcW w:w="729" w:type="pct"/>
            <w:tcBorders>
              <w:top w:val="single" w:sz="4" w:space="0" w:color="auto"/>
              <w:left w:val="single" w:sz="4" w:space="0" w:color="auto"/>
              <w:bottom w:val="single" w:sz="4" w:space="0" w:color="auto"/>
              <w:right w:val="single" w:sz="4" w:space="0" w:color="auto"/>
            </w:tcBorders>
          </w:tcPr>
          <w:p w14:paraId="6B4EE709" w14:textId="77777777" w:rsidR="00E3503B" w:rsidRPr="007B39AB" w:rsidRDefault="00E3503B" w:rsidP="002749EA">
            <w:pPr>
              <w:tabs>
                <w:tab w:val="left" w:pos="301"/>
              </w:tabs>
              <w:spacing w:line="240" w:lineRule="auto"/>
              <w:ind w:firstLine="0"/>
              <w:rPr>
                <w:b/>
                <w:bCs/>
                <w:sz w:val="24"/>
              </w:rPr>
            </w:pPr>
            <w:r w:rsidRPr="00662C4A">
              <w:rPr>
                <w:sz w:val="24"/>
              </w:rPr>
              <w:t xml:space="preserve">Представьте данные, полученные из Глобальной сети Интернет в формате </w:t>
            </w:r>
            <w:proofErr w:type="spellStart"/>
            <w:r w:rsidRPr="00662C4A">
              <w:rPr>
                <w:sz w:val="24"/>
              </w:rPr>
              <w:t>csv</w:t>
            </w:r>
            <w:proofErr w:type="spellEnd"/>
            <w:r w:rsidRPr="00662C4A">
              <w:rPr>
                <w:sz w:val="24"/>
              </w:rPr>
              <w:t>, в виде таблицы. Сколько пропущенных значений (N/A) содержит признак, размещенный в первом столбце? Каков объем многомерной выборки после удаления пропусков?</w:t>
            </w:r>
          </w:p>
        </w:tc>
      </w:tr>
      <w:tr w:rsidR="00E3503B" w:rsidRPr="007B39AB" w14:paraId="22A34339" w14:textId="77777777" w:rsidTr="002C247F">
        <w:trPr>
          <w:trHeight w:val="1264"/>
        </w:trPr>
        <w:tc>
          <w:tcPr>
            <w:tcW w:w="1167" w:type="pct"/>
            <w:vMerge w:val="restart"/>
            <w:tcBorders>
              <w:top w:val="single" w:sz="4" w:space="0" w:color="auto"/>
              <w:left w:val="single" w:sz="4" w:space="0" w:color="auto"/>
              <w:right w:val="single" w:sz="4" w:space="0" w:color="auto"/>
            </w:tcBorders>
            <w:vAlign w:val="center"/>
          </w:tcPr>
          <w:p w14:paraId="3F941566" w14:textId="77777777" w:rsidR="00E3503B" w:rsidRDefault="00E3503B" w:rsidP="002749EA">
            <w:pPr>
              <w:spacing w:line="240" w:lineRule="auto"/>
              <w:ind w:firstLine="0"/>
              <w:jc w:val="left"/>
              <w:rPr>
                <w:sz w:val="24"/>
              </w:rPr>
            </w:pPr>
            <w:r w:rsidRPr="007B39AB">
              <w:rPr>
                <w:sz w:val="24"/>
              </w:rPr>
              <w:t xml:space="preserve">Способность </w:t>
            </w:r>
            <w:r w:rsidRPr="007B39AB">
              <w:rPr>
                <w:color w:val="000000" w:themeColor="text1"/>
                <w:sz w:val="24"/>
              </w:rPr>
              <w:t>осуществлять сбор, обработку и статистический анализ данных, прим</w:t>
            </w:r>
            <w:r w:rsidRPr="007B39AB">
              <w:rPr>
                <w:sz w:val="24"/>
              </w:rPr>
              <w:t xml:space="preserve">енять математические методы для решения стандартных профессиональных финансово-экономических </w:t>
            </w:r>
            <w:r w:rsidRPr="007B39AB">
              <w:rPr>
                <w:sz w:val="24"/>
              </w:rPr>
              <w:lastRenderedPageBreak/>
              <w:t xml:space="preserve">задач, интерпретировать </w:t>
            </w:r>
            <w:proofErr w:type="gramStart"/>
            <w:r w:rsidRPr="007B39AB">
              <w:rPr>
                <w:sz w:val="24"/>
              </w:rPr>
              <w:t xml:space="preserve">полученные </w:t>
            </w:r>
            <w:r w:rsidRPr="007B39AB">
              <w:rPr>
                <w:color w:val="FF0000"/>
                <w:sz w:val="24"/>
              </w:rPr>
              <w:t xml:space="preserve"> </w:t>
            </w:r>
            <w:r w:rsidRPr="007B39AB">
              <w:rPr>
                <w:sz w:val="24"/>
              </w:rPr>
              <w:t>результаты</w:t>
            </w:r>
            <w:proofErr w:type="gramEnd"/>
          </w:p>
          <w:p w14:paraId="6A0CB315" w14:textId="158C14A6" w:rsidR="00674E14" w:rsidRPr="007B39AB" w:rsidRDefault="00674E14" w:rsidP="002749EA">
            <w:pPr>
              <w:spacing w:line="240" w:lineRule="auto"/>
              <w:ind w:firstLine="0"/>
              <w:jc w:val="left"/>
              <w:rPr>
                <w:sz w:val="24"/>
              </w:rPr>
            </w:pPr>
            <w:r>
              <w:rPr>
                <w:sz w:val="24"/>
              </w:rPr>
              <w:t>(ПКН-3)</w:t>
            </w:r>
          </w:p>
        </w:tc>
        <w:tc>
          <w:tcPr>
            <w:tcW w:w="1173" w:type="pct"/>
            <w:tcBorders>
              <w:top w:val="single" w:sz="4" w:space="0" w:color="auto"/>
              <w:left w:val="single" w:sz="4" w:space="0" w:color="auto"/>
              <w:bottom w:val="single" w:sz="4" w:space="0" w:color="auto"/>
              <w:right w:val="single" w:sz="4" w:space="0" w:color="auto"/>
            </w:tcBorders>
          </w:tcPr>
          <w:p w14:paraId="043F1E60" w14:textId="77777777" w:rsidR="00E3503B" w:rsidRPr="007B39AB" w:rsidRDefault="00E3503B" w:rsidP="002749EA">
            <w:pPr>
              <w:pStyle w:val="af6"/>
              <w:spacing w:after="160" w:line="256" w:lineRule="auto"/>
              <w:ind w:left="43" w:firstLine="0"/>
              <w:jc w:val="left"/>
              <w:rPr>
                <w:sz w:val="24"/>
              </w:rPr>
            </w:pPr>
            <w:r w:rsidRPr="007B39AB">
              <w:rPr>
                <w:sz w:val="24"/>
              </w:rPr>
              <w:lastRenderedPageBreak/>
              <w:t>1.Проводит сбор, обработку и статистический анализ данных для решения финансово-экономических задач.</w:t>
            </w:r>
          </w:p>
        </w:tc>
        <w:tc>
          <w:tcPr>
            <w:tcW w:w="1930" w:type="pct"/>
            <w:tcBorders>
              <w:top w:val="single" w:sz="4" w:space="0" w:color="auto"/>
              <w:left w:val="single" w:sz="4" w:space="0" w:color="auto"/>
              <w:bottom w:val="single" w:sz="4" w:space="0" w:color="auto"/>
              <w:right w:val="single" w:sz="4" w:space="0" w:color="auto"/>
            </w:tcBorders>
          </w:tcPr>
          <w:p w14:paraId="047CF204" w14:textId="77777777" w:rsidR="00E3503B" w:rsidRPr="007B39AB" w:rsidRDefault="00E3503B" w:rsidP="002749EA">
            <w:pPr>
              <w:tabs>
                <w:tab w:val="left" w:pos="301"/>
              </w:tabs>
              <w:spacing w:line="240" w:lineRule="auto"/>
              <w:ind w:firstLine="0"/>
              <w:rPr>
                <w:b/>
                <w:bCs/>
                <w:sz w:val="24"/>
              </w:rPr>
            </w:pPr>
            <w:r w:rsidRPr="007B39AB">
              <w:rPr>
                <w:b/>
                <w:bCs/>
                <w:sz w:val="24"/>
              </w:rPr>
              <w:t>Знает:</w:t>
            </w:r>
          </w:p>
          <w:p w14:paraId="485D2C37" w14:textId="77777777" w:rsidR="00E3503B" w:rsidRPr="007B39AB" w:rsidRDefault="00E3503B" w:rsidP="002749EA">
            <w:pPr>
              <w:tabs>
                <w:tab w:val="left" w:pos="301"/>
              </w:tabs>
              <w:spacing w:line="240" w:lineRule="auto"/>
              <w:ind w:firstLine="0"/>
              <w:rPr>
                <w:b/>
                <w:bCs/>
                <w:sz w:val="24"/>
              </w:rPr>
            </w:pPr>
            <w:r w:rsidRPr="007B39AB">
              <w:rPr>
                <w:sz w:val="24"/>
              </w:rPr>
              <w:t>тенденции развития новых программных продуктов и IT-сервисов, ориентированных на повышение эффективности сбора и обработки данных;</w:t>
            </w:r>
          </w:p>
          <w:p w14:paraId="39760CA1" w14:textId="77777777" w:rsidR="00E3503B" w:rsidRPr="007B39AB" w:rsidRDefault="00E3503B" w:rsidP="002749EA">
            <w:pPr>
              <w:tabs>
                <w:tab w:val="left" w:pos="301"/>
              </w:tabs>
              <w:spacing w:line="240" w:lineRule="auto"/>
              <w:ind w:left="-37" w:firstLine="0"/>
              <w:rPr>
                <w:b/>
                <w:bCs/>
                <w:sz w:val="24"/>
              </w:rPr>
            </w:pPr>
            <w:r w:rsidRPr="007B39AB">
              <w:rPr>
                <w:b/>
                <w:bCs/>
                <w:sz w:val="24"/>
              </w:rPr>
              <w:t>Умеет:</w:t>
            </w:r>
          </w:p>
          <w:p w14:paraId="00CF3D61" w14:textId="77777777" w:rsidR="00E3503B" w:rsidRPr="007B39AB" w:rsidRDefault="00E3503B" w:rsidP="002749EA">
            <w:pPr>
              <w:pStyle w:val="af6"/>
              <w:tabs>
                <w:tab w:val="left" w:pos="301"/>
              </w:tabs>
              <w:spacing w:line="240" w:lineRule="auto"/>
              <w:ind w:left="61" w:firstLine="0"/>
              <w:rPr>
                <w:b/>
                <w:bCs/>
                <w:sz w:val="24"/>
              </w:rPr>
            </w:pPr>
            <w:r w:rsidRPr="007B39AB">
              <w:rPr>
                <w:sz w:val="24"/>
              </w:rPr>
              <w:t xml:space="preserve">осуществлять поиск, сбор и первичную подготовку данных </w:t>
            </w:r>
            <w:r w:rsidRPr="007B39AB">
              <w:rPr>
                <w:sz w:val="24"/>
              </w:rPr>
              <w:lastRenderedPageBreak/>
              <w:t>для экономических исследований</w:t>
            </w:r>
          </w:p>
        </w:tc>
        <w:tc>
          <w:tcPr>
            <w:tcW w:w="729" w:type="pct"/>
            <w:tcBorders>
              <w:top w:val="single" w:sz="4" w:space="0" w:color="auto"/>
              <w:left w:val="single" w:sz="4" w:space="0" w:color="auto"/>
              <w:bottom w:val="single" w:sz="4" w:space="0" w:color="auto"/>
              <w:right w:val="single" w:sz="4" w:space="0" w:color="auto"/>
            </w:tcBorders>
          </w:tcPr>
          <w:p w14:paraId="266F9B3D" w14:textId="77777777" w:rsidR="00E3503B" w:rsidRPr="007B39AB" w:rsidRDefault="00E3503B" w:rsidP="002749EA">
            <w:pPr>
              <w:tabs>
                <w:tab w:val="left" w:pos="301"/>
              </w:tabs>
              <w:spacing w:line="240" w:lineRule="auto"/>
              <w:ind w:firstLine="0"/>
              <w:rPr>
                <w:b/>
                <w:bCs/>
                <w:sz w:val="24"/>
              </w:rPr>
            </w:pPr>
            <w:r w:rsidRPr="00662C4A">
              <w:rPr>
                <w:bCs/>
                <w:sz w:val="24"/>
              </w:rPr>
              <w:lastRenderedPageBreak/>
              <w:t>По данным об изменении социально – экономического показателя за последние 24 месяца (</w:t>
            </w:r>
            <w:r>
              <w:rPr>
                <w:bCs/>
                <w:sz w:val="24"/>
              </w:rPr>
              <w:t>поиск и импорт данных осуществляется самостоятельно</w:t>
            </w:r>
            <w:r w:rsidRPr="00662C4A">
              <w:rPr>
                <w:bCs/>
                <w:sz w:val="24"/>
              </w:rPr>
              <w:t>) постройте доверительный интервал прогноза этого показателя на следующий месяц</w:t>
            </w:r>
          </w:p>
        </w:tc>
      </w:tr>
      <w:tr w:rsidR="00E3503B" w:rsidRPr="007B39AB" w14:paraId="2A3325A6" w14:textId="77777777" w:rsidTr="002749EA">
        <w:trPr>
          <w:trHeight w:val="2396"/>
        </w:trPr>
        <w:tc>
          <w:tcPr>
            <w:tcW w:w="1167" w:type="pct"/>
            <w:vMerge/>
            <w:tcBorders>
              <w:left w:val="single" w:sz="4" w:space="0" w:color="auto"/>
              <w:right w:val="single" w:sz="4" w:space="0" w:color="auto"/>
            </w:tcBorders>
          </w:tcPr>
          <w:p w14:paraId="6C56AB8C"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54000724" w14:textId="77777777" w:rsidR="00E3503B" w:rsidRPr="007B39AB" w:rsidRDefault="00E3503B" w:rsidP="002749EA">
            <w:pPr>
              <w:pStyle w:val="af6"/>
              <w:spacing w:after="160" w:line="256" w:lineRule="auto"/>
              <w:ind w:left="5" w:firstLine="0"/>
              <w:jc w:val="left"/>
              <w:rPr>
                <w:sz w:val="24"/>
              </w:rPr>
            </w:pPr>
            <w:r w:rsidRPr="007B39AB">
              <w:rPr>
                <w:sz w:val="24"/>
              </w:rPr>
              <w:t>2.Формулирует математические постановки финансово-экономических задач, переходит от экономических постановок задач к математическим моделям.</w:t>
            </w:r>
          </w:p>
        </w:tc>
        <w:tc>
          <w:tcPr>
            <w:tcW w:w="1930" w:type="pct"/>
            <w:tcBorders>
              <w:top w:val="single" w:sz="4" w:space="0" w:color="auto"/>
              <w:left w:val="single" w:sz="4" w:space="0" w:color="auto"/>
              <w:bottom w:val="single" w:sz="4" w:space="0" w:color="auto"/>
              <w:right w:val="single" w:sz="4" w:space="0" w:color="auto"/>
            </w:tcBorders>
          </w:tcPr>
          <w:p w14:paraId="201EDA41"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 xml:space="preserve">Знает </w:t>
            </w:r>
          </w:p>
          <w:p w14:paraId="5AA7B1D9" w14:textId="77777777" w:rsidR="00E3503B" w:rsidRPr="007B39AB" w:rsidRDefault="00E3503B" w:rsidP="002749EA">
            <w:pPr>
              <w:pStyle w:val="af6"/>
              <w:tabs>
                <w:tab w:val="left" w:pos="301"/>
              </w:tabs>
              <w:spacing w:line="240" w:lineRule="auto"/>
              <w:ind w:left="61" w:firstLine="0"/>
              <w:rPr>
                <w:sz w:val="24"/>
              </w:rPr>
            </w:pPr>
            <w:r w:rsidRPr="007B39AB">
              <w:rPr>
                <w:sz w:val="24"/>
              </w:rPr>
              <w:t>основные принципы спецификации экономико-математических моделей</w:t>
            </w:r>
          </w:p>
          <w:p w14:paraId="6E5EC18C"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 xml:space="preserve">Умеет </w:t>
            </w:r>
          </w:p>
          <w:p w14:paraId="44341165" w14:textId="77777777" w:rsidR="00E3503B" w:rsidRPr="007B39AB" w:rsidRDefault="00E3503B" w:rsidP="002749EA">
            <w:pPr>
              <w:pStyle w:val="af6"/>
              <w:tabs>
                <w:tab w:val="left" w:pos="301"/>
              </w:tabs>
              <w:spacing w:line="240" w:lineRule="auto"/>
              <w:ind w:left="61" w:firstLine="0"/>
              <w:rPr>
                <w:sz w:val="24"/>
              </w:rPr>
            </w:pPr>
            <w:r w:rsidRPr="007B39AB">
              <w:rPr>
                <w:sz w:val="24"/>
              </w:rPr>
              <w:t>формализовать постановки прикладных задач из сфер экономики и финансов</w:t>
            </w:r>
          </w:p>
        </w:tc>
        <w:tc>
          <w:tcPr>
            <w:tcW w:w="729" w:type="pct"/>
            <w:tcBorders>
              <w:top w:val="single" w:sz="4" w:space="0" w:color="auto"/>
              <w:left w:val="single" w:sz="4" w:space="0" w:color="auto"/>
              <w:bottom w:val="single" w:sz="4" w:space="0" w:color="auto"/>
              <w:right w:val="single" w:sz="4" w:space="0" w:color="auto"/>
            </w:tcBorders>
          </w:tcPr>
          <w:p w14:paraId="45FA30E9" w14:textId="77777777" w:rsidR="00E3503B" w:rsidRPr="00DC2C78" w:rsidRDefault="00E3503B" w:rsidP="002749EA">
            <w:pPr>
              <w:spacing w:before="240" w:line="240" w:lineRule="auto"/>
              <w:ind w:firstLine="0"/>
              <w:rPr>
                <w:sz w:val="24"/>
              </w:rPr>
            </w:pPr>
            <w:r w:rsidRPr="00DC2C78">
              <w:rPr>
                <w:sz w:val="24"/>
              </w:rPr>
              <w:t xml:space="preserve">Клиент может обратиться за получением кредита в один из трёх банков (1, 2, 3). Вероятности обращения в каждый банк зависят от их удаленности и равны соответственно </w:t>
            </w:r>
            <m:oMath>
              <m:r>
                <w:rPr>
                  <w:rFonts w:ascii="Cambria Math" w:hAnsi="Cambria Math"/>
                  <w:sz w:val="24"/>
                </w:rPr>
                <m:t>0.3, 0.3 и 0.4</m:t>
              </m:r>
            </m:oMath>
            <w:r w:rsidRPr="00DC2C78">
              <w:rPr>
                <w:sz w:val="24"/>
              </w:rPr>
              <w:t xml:space="preserve">. Вероятности того, что данному клиенту будет отказано в выдаче кредита равны </w:t>
            </w:r>
            <m:oMath>
              <m:r>
                <w:rPr>
                  <w:rFonts w:ascii="Cambria Math" w:hAnsi="Cambria Math"/>
                  <w:sz w:val="24"/>
                </w:rPr>
                <m:t>0.3</m:t>
              </m:r>
            </m:oMath>
            <w:r w:rsidRPr="00DC2C78">
              <w:rPr>
                <w:sz w:val="24"/>
              </w:rPr>
              <w:t xml:space="preserve"> – в банке "1", </w:t>
            </w:r>
            <m:oMath>
              <m:r>
                <w:rPr>
                  <w:rFonts w:ascii="Cambria Math" w:hAnsi="Cambria Math"/>
                  <w:sz w:val="24"/>
                </w:rPr>
                <m:t>0.3</m:t>
              </m:r>
            </m:oMath>
            <w:r w:rsidRPr="00DC2C78">
              <w:rPr>
                <w:sz w:val="24"/>
              </w:rPr>
              <w:t xml:space="preserve"> – в банке "2" и </w:t>
            </w:r>
            <m:oMath>
              <m:r>
                <w:rPr>
                  <w:rFonts w:ascii="Cambria Math" w:hAnsi="Cambria Math"/>
                  <w:sz w:val="24"/>
                </w:rPr>
                <m:t>0.05</m:t>
              </m:r>
            </m:oMath>
            <w:r w:rsidRPr="00DC2C78">
              <w:rPr>
                <w:sz w:val="24"/>
              </w:rPr>
              <w:t xml:space="preserve"> – в банке "3". Найдите вероятность P того, что при первом же обращении кредит клиентом получен. Указать, в каком из банков (1,2,3) с наибольшей вероятностью он мог бы быть получен.</w:t>
            </w:r>
          </w:p>
        </w:tc>
      </w:tr>
      <w:tr w:rsidR="00E3503B" w:rsidRPr="007B39AB" w14:paraId="5059384D" w14:textId="77777777" w:rsidTr="002749EA">
        <w:trPr>
          <w:trHeight w:val="2396"/>
        </w:trPr>
        <w:tc>
          <w:tcPr>
            <w:tcW w:w="1167" w:type="pct"/>
            <w:vMerge/>
            <w:tcBorders>
              <w:left w:val="single" w:sz="4" w:space="0" w:color="auto"/>
              <w:right w:val="single" w:sz="4" w:space="0" w:color="auto"/>
            </w:tcBorders>
          </w:tcPr>
          <w:p w14:paraId="07382454"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0FD667E3" w14:textId="77777777" w:rsidR="00E3503B" w:rsidRPr="007B39AB" w:rsidRDefault="00E3503B" w:rsidP="002749EA">
            <w:pPr>
              <w:spacing w:after="160" w:line="256" w:lineRule="auto"/>
              <w:ind w:firstLine="0"/>
              <w:jc w:val="left"/>
              <w:rPr>
                <w:sz w:val="24"/>
              </w:rPr>
            </w:pPr>
            <w:r w:rsidRPr="007B39AB">
              <w:rPr>
                <w:sz w:val="24"/>
              </w:rPr>
              <w:t>3.Системно подходит к выбору математических методов и информационных технологий для решения конкретных финансово-экономических задач в профессиональной области.</w:t>
            </w:r>
          </w:p>
        </w:tc>
        <w:tc>
          <w:tcPr>
            <w:tcW w:w="1930" w:type="pct"/>
            <w:tcBorders>
              <w:top w:val="single" w:sz="4" w:space="0" w:color="auto"/>
              <w:left w:val="single" w:sz="4" w:space="0" w:color="auto"/>
              <w:bottom w:val="single" w:sz="4" w:space="0" w:color="auto"/>
              <w:right w:val="single" w:sz="4" w:space="0" w:color="auto"/>
            </w:tcBorders>
          </w:tcPr>
          <w:p w14:paraId="2F5C19E0" w14:textId="77777777" w:rsidR="00E3503B" w:rsidRPr="007B39AB" w:rsidRDefault="00E3503B" w:rsidP="002749EA">
            <w:pPr>
              <w:suppressAutoHyphens/>
              <w:autoSpaceDE w:val="0"/>
              <w:autoSpaceDN w:val="0"/>
              <w:adjustRightInd w:val="0"/>
              <w:spacing w:line="240" w:lineRule="auto"/>
              <w:ind w:firstLine="0"/>
              <w:rPr>
                <w:sz w:val="24"/>
              </w:rPr>
            </w:pPr>
            <w:r w:rsidRPr="007B39AB">
              <w:rPr>
                <w:b/>
                <w:bCs/>
                <w:iCs/>
                <w:sz w:val="24"/>
              </w:rPr>
              <w:t>Знает</w:t>
            </w:r>
            <w:r w:rsidRPr="007B39AB">
              <w:rPr>
                <w:iCs/>
                <w:sz w:val="24"/>
              </w:rPr>
              <w:t xml:space="preserve"> </w:t>
            </w:r>
            <w:r w:rsidRPr="007B39AB">
              <w:rPr>
                <w:sz w:val="24"/>
              </w:rPr>
              <w:t xml:space="preserve">основные понятия теории вероятностей и математической статистики; методики расчетов, используемые при анализе данных; вероятностные и статистические методы. </w:t>
            </w:r>
          </w:p>
          <w:p w14:paraId="7B5978DE" w14:textId="77777777" w:rsidR="00E3503B" w:rsidRPr="007B39AB" w:rsidRDefault="00E3503B" w:rsidP="002749EA">
            <w:pPr>
              <w:suppressAutoHyphens/>
              <w:autoSpaceDE w:val="0"/>
              <w:autoSpaceDN w:val="0"/>
              <w:adjustRightInd w:val="0"/>
              <w:spacing w:line="240" w:lineRule="auto"/>
              <w:ind w:firstLine="0"/>
              <w:rPr>
                <w:b/>
                <w:bCs/>
                <w:sz w:val="24"/>
              </w:rPr>
            </w:pPr>
            <w:r w:rsidRPr="007B39AB">
              <w:rPr>
                <w:b/>
                <w:bCs/>
                <w:sz w:val="24"/>
              </w:rPr>
              <w:t>Умеет</w:t>
            </w:r>
            <w:r w:rsidRPr="007B39AB">
              <w:rPr>
                <w:sz w:val="24"/>
              </w:rPr>
              <w:t xml:space="preserve"> использовать инструменты описательной статистики и визуализации данных, вероятностные и статистические методы для решения профессиональных задач. </w:t>
            </w:r>
          </w:p>
        </w:tc>
        <w:tc>
          <w:tcPr>
            <w:tcW w:w="729" w:type="pct"/>
            <w:tcBorders>
              <w:top w:val="single" w:sz="4" w:space="0" w:color="auto"/>
              <w:left w:val="single" w:sz="4" w:space="0" w:color="auto"/>
              <w:bottom w:val="single" w:sz="4" w:space="0" w:color="auto"/>
              <w:right w:val="single" w:sz="4" w:space="0" w:color="auto"/>
            </w:tcBorders>
          </w:tcPr>
          <w:p w14:paraId="47D749C6" w14:textId="77777777" w:rsidR="00E3503B" w:rsidRPr="00E80E82" w:rsidRDefault="00E3503B" w:rsidP="002749EA">
            <w:pPr>
              <w:pStyle w:val="afc"/>
              <w:spacing w:before="0" w:beforeAutospacing="0" w:after="0" w:afterAutospacing="0"/>
              <w:rPr>
                <w:color w:val="212529"/>
              </w:rPr>
            </w:pPr>
            <w:r w:rsidRPr="00E80E82">
              <w:rPr>
                <w:color w:val="212529"/>
              </w:rPr>
              <w:t xml:space="preserve">Даны три вектора с характеристиками </w:t>
            </w:r>
            <w:r>
              <w:rPr>
                <w:color w:val="212529"/>
              </w:rPr>
              <w:t>торгов финансового актива</w:t>
            </w:r>
            <w:r w:rsidRPr="00E80E82">
              <w:rPr>
                <w:color w:val="212529"/>
              </w:rPr>
              <w:t xml:space="preserve">. В первом </w:t>
            </w:r>
            <w:proofErr w:type="gramStart"/>
            <w:r w:rsidRPr="00E80E82">
              <w:rPr>
                <w:color w:val="212529"/>
              </w:rPr>
              <w:t>векторе  -</w:t>
            </w:r>
            <w:proofErr w:type="gramEnd"/>
            <w:r w:rsidRPr="00E80E82">
              <w:rPr>
                <w:color w:val="212529"/>
              </w:rPr>
              <w:t xml:space="preserve"> номера дат, во втором  – соответствующие этим датам цены и в третьем -соответствующие этим датам объёмы.</w:t>
            </w:r>
          </w:p>
          <w:p w14:paraId="293600CE" w14:textId="77777777" w:rsidR="00E3503B" w:rsidRPr="00E80E82" w:rsidRDefault="00E3503B" w:rsidP="002749EA">
            <w:pPr>
              <w:pStyle w:val="afc"/>
              <w:spacing w:before="0" w:beforeAutospacing="0" w:after="0" w:afterAutospacing="0"/>
              <w:rPr>
                <w:color w:val="212529"/>
              </w:rPr>
            </w:pPr>
            <w:r w:rsidRPr="00E80E82">
              <w:rPr>
                <w:color w:val="212529"/>
              </w:rPr>
              <w:t xml:space="preserve">1. Расположите эти векторы в трёх столбцах на листе </w:t>
            </w:r>
            <w:proofErr w:type="spellStart"/>
            <w:r w:rsidRPr="00E80E82">
              <w:rPr>
                <w:color w:val="212529"/>
              </w:rPr>
              <w:t>Excel</w:t>
            </w:r>
            <w:proofErr w:type="spellEnd"/>
            <w:r w:rsidRPr="00E80E82">
              <w:rPr>
                <w:color w:val="212529"/>
              </w:rPr>
              <w:t>,</w:t>
            </w:r>
          </w:p>
          <w:p w14:paraId="17C9AA71"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   начиная с ячеек B2, C2, D2 и озаглавьте столбцы словами </w:t>
            </w:r>
          </w:p>
          <w:p w14:paraId="2E9C6F18"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   "Дата", "Цена", "Объём".   </w:t>
            </w:r>
          </w:p>
          <w:p w14:paraId="425EAE7B"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2. Удалите строки, соответствующие датам, когда не было торгов.</w:t>
            </w:r>
          </w:p>
          <w:p w14:paraId="45587874"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   Признаком отсутствия торгов являются нулевые значения объёма.</w:t>
            </w:r>
          </w:p>
          <w:p w14:paraId="6E11D6D3"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3. Для оставшейся части временного ряда удалите строки,  </w:t>
            </w:r>
          </w:p>
          <w:p w14:paraId="3D6B50F1"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lastRenderedPageBreak/>
              <w:t xml:space="preserve">   в которых присутствуют значения NA и/или нулевые значения цен.</w:t>
            </w:r>
          </w:p>
          <w:p w14:paraId="590D03CB"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4. Отсортируйте полученный временной ряд в порядке возрастания номеров дат.</w:t>
            </w:r>
          </w:p>
          <w:p w14:paraId="63575F35"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5. Введите в столбец A номера по порядку (в ячейке A2 - 1, A3 - 2 и т.д.) </w:t>
            </w:r>
          </w:p>
          <w:p w14:paraId="29EC53A4"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6. Введите в форму длину временного ряда N </w:t>
            </w:r>
          </w:p>
          <w:p w14:paraId="6A5176D1"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7. Введите в форму номер даты, цену и объём, соответствующие строке нового ряда. </w:t>
            </w:r>
          </w:p>
          <w:p w14:paraId="524831A0"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8. Вычислите среднее значение цены </w:t>
            </w:r>
          </w:p>
          <w:p w14:paraId="36A4B113"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9. Вычислите среднее значение объёма </w:t>
            </w:r>
          </w:p>
          <w:p w14:paraId="6729F998" w14:textId="77777777" w:rsidR="00E3503B" w:rsidRPr="00E80E82" w:rsidRDefault="00E3503B" w:rsidP="002749EA">
            <w:pPr>
              <w:suppressAutoHyphens/>
              <w:autoSpaceDE w:val="0"/>
              <w:autoSpaceDN w:val="0"/>
              <w:adjustRightInd w:val="0"/>
              <w:spacing w:line="240" w:lineRule="auto"/>
              <w:ind w:firstLine="0"/>
              <w:rPr>
                <w:b/>
                <w:bCs/>
                <w:iCs/>
                <w:sz w:val="24"/>
              </w:rPr>
            </w:pPr>
            <w:r w:rsidRPr="00E80E82">
              <w:rPr>
                <w:color w:val="212529"/>
                <w:sz w:val="24"/>
              </w:rPr>
              <w:t xml:space="preserve">10. Вычислите стандартное отклонение цены </w:t>
            </w:r>
            <w:r w:rsidRPr="00E80E82">
              <w:rPr>
                <w:color w:val="212529"/>
                <w:sz w:val="24"/>
              </w:rPr>
              <w:br/>
              <w:t xml:space="preserve">11.Вычислите стандартное отклонение объема </w:t>
            </w:r>
            <w:r w:rsidRPr="00E80E82">
              <w:rPr>
                <w:color w:val="212529"/>
                <w:sz w:val="24"/>
              </w:rPr>
              <w:br/>
              <w:t xml:space="preserve">12.Вычислите стандартную ошибку выборки для цены </w:t>
            </w:r>
            <w:r w:rsidRPr="00E80E82">
              <w:rPr>
                <w:color w:val="212529"/>
                <w:sz w:val="24"/>
              </w:rPr>
              <w:br/>
              <w:t xml:space="preserve">13.Вычислите минимальное значение цены </w:t>
            </w:r>
            <w:r w:rsidRPr="00E80E82">
              <w:rPr>
                <w:color w:val="212529"/>
                <w:sz w:val="24"/>
              </w:rPr>
              <w:br/>
              <w:t xml:space="preserve">14.Вычислите максимальное значение объема </w:t>
            </w:r>
            <w:r w:rsidRPr="00E80E82">
              <w:rPr>
                <w:color w:val="212529"/>
                <w:sz w:val="24"/>
              </w:rPr>
              <w:br/>
              <w:t>15. Вычислите значение коэффициента эксцесса цены</w:t>
            </w:r>
          </w:p>
        </w:tc>
      </w:tr>
      <w:tr w:rsidR="00E3503B" w:rsidRPr="007B39AB" w14:paraId="26FC0744" w14:textId="77777777" w:rsidTr="00235489">
        <w:trPr>
          <w:trHeight w:val="1550"/>
        </w:trPr>
        <w:tc>
          <w:tcPr>
            <w:tcW w:w="1167" w:type="pct"/>
            <w:vMerge/>
            <w:tcBorders>
              <w:left w:val="single" w:sz="4" w:space="0" w:color="auto"/>
              <w:right w:val="single" w:sz="4" w:space="0" w:color="auto"/>
            </w:tcBorders>
          </w:tcPr>
          <w:p w14:paraId="09D1B406"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4CF3F9AF" w14:textId="77777777" w:rsidR="00E3503B" w:rsidRPr="007B39AB" w:rsidRDefault="00E3503B" w:rsidP="002749EA">
            <w:pPr>
              <w:pStyle w:val="Default"/>
            </w:pPr>
            <w:r w:rsidRPr="007B39AB">
              <w:t>4.Анализирует результаты исследования математических моделей финансово-экономических задач и делает на их основании количественные и качественные выводы и рекомендации по принятию финансово-экономических решений.</w:t>
            </w:r>
          </w:p>
        </w:tc>
        <w:tc>
          <w:tcPr>
            <w:tcW w:w="1930" w:type="pct"/>
            <w:tcBorders>
              <w:top w:val="single" w:sz="4" w:space="0" w:color="auto"/>
              <w:left w:val="single" w:sz="4" w:space="0" w:color="auto"/>
              <w:bottom w:val="single" w:sz="4" w:space="0" w:color="auto"/>
              <w:right w:val="single" w:sz="4" w:space="0" w:color="auto"/>
            </w:tcBorders>
          </w:tcPr>
          <w:p w14:paraId="46BE8E8F" w14:textId="77777777" w:rsidR="00E3503B" w:rsidRPr="007B39AB" w:rsidRDefault="00E3503B" w:rsidP="002749EA">
            <w:pPr>
              <w:pStyle w:val="af6"/>
              <w:tabs>
                <w:tab w:val="left" w:pos="301"/>
              </w:tabs>
              <w:spacing w:line="240" w:lineRule="auto"/>
              <w:ind w:left="28" w:firstLine="0"/>
              <w:rPr>
                <w:b/>
                <w:bCs/>
                <w:sz w:val="24"/>
              </w:rPr>
            </w:pPr>
            <w:r w:rsidRPr="007B39AB">
              <w:rPr>
                <w:b/>
                <w:bCs/>
                <w:sz w:val="24"/>
              </w:rPr>
              <w:t>Знает</w:t>
            </w:r>
          </w:p>
          <w:p w14:paraId="176FD194" w14:textId="77777777" w:rsidR="00E3503B" w:rsidRPr="007B39AB" w:rsidRDefault="00E3503B" w:rsidP="002749EA">
            <w:pPr>
              <w:pStyle w:val="af6"/>
              <w:tabs>
                <w:tab w:val="left" w:pos="301"/>
              </w:tabs>
              <w:spacing w:line="240" w:lineRule="auto"/>
              <w:ind w:left="28" w:firstLine="0"/>
              <w:rPr>
                <w:sz w:val="24"/>
              </w:rPr>
            </w:pPr>
            <w:r w:rsidRPr="007B39AB">
              <w:rPr>
                <w:sz w:val="24"/>
              </w:rPr>
              <w:t xml:space="preserve"> основные принципы программирования алгоритмов статистической обработки данных в MS </w:t>
            </w:r>
            <w:proofErr w:type="spellStart"/>
            <w:r w:rsidRPr="007B39AB">
              <w:rPr>
                <w:sz w:val="24"/>
              </w:rPr>
              <w:t>Excel</w:t>
            </w:r>
            <w:proofErr w:type="spellEnd"/>
            <w:r w:rsidRPr="007B39AB">
              <w:rPr>
                <w:sz w:val="24"/>
              </w:rPr>
              <w:t xml:space="preserve"> и R(</w:t>
            </w:r>
            <w:proofErr w:type="spellStart"/>
            <w:r w:rsidRPr="007B39AB">
              <w:rPr>
                <w:sz w:val="24"/>
              </w:rPr>
              <w:t>RStudio</w:t>
            </w:r>
            <w:proofErr w:type="spellEnd"/>
            <w:r w:rsidRPr="007B39AB">
              <w:rPr>
                <w:sz w:val="24"/>
              </w:rPr>
              <w:t>) для анализа и прогноза внутри- и внешнеэкономических процессов</w:t>
            </w:r>
          </w:p>
          <w:p w14:paraId="37C7D523" w14:textId="77777777" w:rsidR="00E3503B" w:rsidRPr="007B39AB" w:rsidRDefault="00E3503B" w:rsidP="002749EA">
            <w:pPr>
              <w:pStyle w:val="af6"/>
              <w:tabs>
                <w:tab w:val="left" w:pos="301"/>
              </w:tabs>
              <w:spacing w:line="240" w:lineRule="auto"/>
              <w:ind w:left="28" w:firstLine="0"/>
              <w:rPr>
                <w:b/>
                <w:bCs/>
                <w:sz w:val="24"/>
              </w:rPr>
            </w:pPr>
            <w:r w:rsidRPr="007B39AB">
              <w:rPr>
                <w:b/>
                <w:bCs/>
                <w:sz w:val="24"/>
              </w:rPr>
              <w:t xml:space="preserve">Умеет </w:t>
            </w:r>
          </w:p>
          <w:p w14:paraId="0848664D" w14:textId="77777777" w:rsidR="00E3503B" w:rsidRPr="007B39AB" w:rsidRDefault="00E3503B" w:rsidP="002749EA">
            <w:pPr>
              <w:pStyle w:val="af6"/>
              <w:tabs>
                <w:tab w:val="left" w:pos="301"/>
              </w:tabs>
              <w:spacing w:line="240" w:lineRule="auto"/>
              <w:ind w:left="61" w:firstLine="0"/>
              <w:rPr>
                <w:b/>
                <w:bCs/>
                <w:sz w:val="24"/>
              </w:rPr>
            </w:pPr>
            <w:r w:rsidRPr="007B39AB">
              <w:rPr>
                <w:sz w:val="24"/>
              </w:rPr>
              <w:t xml:space="preserve">применять технические и инструментальные средства для решения прикладных </w:t>
            </w:r>
            <w:r w:rsidRPr="007B39AB">
              <w:rPr>
                <w:sz w:val="24"/>
              </w:rPr>
              <w:lastRenderedPageBreak/>
              <w:t>экономических задач и подготовки обоснований управленческих решений</w:t>
            </w:r>
          </w:p>
        </w:tc>
        <w:tc>
          <w:tcPr>
            <w:tcW w:w="729" w:type="pct"/>
            <w:tcBorders>
              <w:top w:val="single" w:sz="4" w:space="0" w:color="auto"/>
              <w:left w:val="single" w:sz="4" w:space="0" w:color="auto"/>
              <w:bottom w:val="single" w:sz="4" w:space="0" w:color="auto"/>
              <w:right w:val="single" w:sz="4" w:space="0" w:color="auto"/>
            </w:tcBorders>
          </w:tcPr>
          <w:p w14:paraId="1ABB8578" w14:textId="77777777" w:rsidR="00E3503B" w:rsidRPr="005C37AC" w:rsidRDefault="00E3503B" w:rsidP="002749EA">
            <w:pPr>
              <w:pStyle w:val="af6"/>
              <w:tabs>
                <w:tab w:val="left" w:pos="301"/>
              </w:tabs>
              <w:spacing w:line="240" w:lineRule="auto"/>
              <w:ind w:left="28" w:firstLine="0"/>
              <w:rPr>
                <w:b/>
                <w:bCs/>
                <w:sz w:val="24"/>
              </w:rPr>
            </w:pPr>
            <w:r w:rsidRPr="005C37AC">
              <w:rPr>
                <w:color w:val="212529"/>
                <w:sz w:val="24"/>
              </w:rPr>
              <w:lastRenderedPageBreak/>
              <w:t xml:space="preserve">На основании ряда совместных наблюдений цен акций трех компаний определите, какие из инвестиционных операций по покупке акций указанных компаний будут оптимальными по Парето. Указание: меры прибыльности и риска оценить по значениям </w:t>
            </w:r>
            <w:proofErr w:type="spellStart"/>
            <w:r w:rsidRPr="005C37AC">
              <w:rPr>
                <w:color w:val="212529"/>
                <w:sz w:val="24"/>
              </w:rPr>
              <w:t>логдоходностей</w:t>
            </w:r>
            <w:proofErr w:type="spellEnd"/>
            <w:r w:rsidRPr="005C37AC">
              <w:rPr>
                <w:color w:val="212529"/>
                <w:sz w:val="24"/>
              </w:rPr>
              <w:t xml:space="preserve"> акций соответствующих компаний. Для каждой позиции в таблице ниже введите 1, если соответствующая операция </w:t>
            </w:r>
            <w:r w:rsidRPr="005C37AC">
              <w:rPr>
                <w:color w:val="212529"/>
                <w:sz w:val="24"/>
              </w:rPr>
              <w:lastRenderedPageBreak/>
              <w:t>оптимальна по Парето, введите 0 – в противном случае</w:t>
            </w:r>
          </w:p>
        </w:tc>
      </w:tr>
      <w:tr w:rsidR="00E3503B" w:rsidRPr="007B39AB" w14:paraId="59E7BB1A" w14:textId="77777777" w:rsidTr="002749EA">
        <w:trPr>
          <w:trHeight w:val="2396"/>
        </w:trPr>
        <w:tc>
          <w:tcPr>
            <w:tcW w:w="1167" w:type="pct"/>
            <w:vMerge w:val="restart"/>
            <w:tcBorders>
              <w:left w:val="single" w:sz="4" w:space="0" w:color="auto"/>
              <w:right w:val="single" w:sz="4" w:space="0" w:color="auto"/>
            </w:tcBorders>
            <w:vAlign w:val="center"/>
          </w:tcPr>
          <w:p w14:paraId="4A22AAA3" w14:textId="77777777" w:rsidR="00E3503B" w:rsidRDefault="00E3503B" w:rsidP="00674E14">
            <w:pPr>
              <w:spacing w:line="240" w:lineRule="auto"/>
              <w:ind w:firstLine="0"/>
              <w:rPr>
                <w:sz w:val="24"/>
              </w:rPr>
            </w:pPr>
            <w:r w:rsidRPr="007B39AB">
              <w:rPr>
                <w:sz w:val="24"/>
              </w:rPr>
              <w:lastRenderedPageBreak/>
              <w:t xml:space="preserve">Способность оценивать показатели деятельности </w:t>
            </w:r>
            <w:proofErr w:type="gramStart"/>
            <w:r w:rsidRPr="007B39AB">
              <w:rPr>
                <w:sz w:val="24"/>
              </w:rPr>
              <w:t>экономических  субъектов</w:t>
            </w:r>
            <w:proofErr w:type="gramEnd"/>
          </w:p>
          <w:p w14:paraId="2DAF77CC" w14:textId="2222904C" w:rsidR="00674E14" w:rsidRPr="007B39AB" w:rsidRDefault="00674E14" w:rsidP="00674E14">
            <w:pPr>
              <w:spacing w:line="240" w:lineRule="auto"/>
              <w:ind w:firstLine="0"/>
              <w:rPr>
                <w:sz w:val="24"/>
              </w:rPr>
            </w:pPr>
            <w:r>
              <w:rPr>
                <w:sz w:val="24"/>
              </w:rPr>
              <w:t>(ПКН-4)</w:t>
            </w:r>
          </w:p>
        </w:tc>
        <w:tc>
          <w:tcPr>
            <w:tcW w:w="1173" w:type="pct"/>
            <w:tcBorders>
              <w:top w:val="single" w:sz="4" w:space="0" w:color="auto"/>
              <w:left w:val="single" w:sz="4" w:space="0" w:color="auto"/>
              <w:bottom w:val="single" w:sz="4" w:space="0" w:color="auto"/>
              <w:right w:val="single" w:sz="4" w:space="0" w:color="auto"/>
            </w:tcBorders>
          </w:tcPr>
          <w:p w14:paraId="3F939A83" w14:textId="77777777" w:rsidR="00E3503B" w:rsidRPr="007B39AB" w:rsidRDefault="00E3503B" w:rsidP="002749EA">
            <w:pPr>
              <w:pStyle w:val="af6"/>
              <w:spacing w:after="160" w:line="256" w:lineRule="auto"/>
              <w:ind w:left="2" w:firstLine="0"/>
              <w:jc w:val="left"/>
              <w:rPr>
                <w:sz w:val="24"/>
              </w:rPr>
            </w:pPr>
            <w:r w:rsidRPr="007B39AB">
              <w:rPr>
                <w:sz w:val="24"/>
              </w:rPr>
              <w:t>1.Проводит анализ внешней и внутренней среды ведения бизнеса, выявляет основные факторы экономического роста, оценивает эффективность формирования и использования производственного потенциала экономических субъектов.</w:t>
            </w:r>
          </w:p>
        </w:tc>
        <w:tc>
          <w:tcPr>
            <w:tcW w:w="1930" w:type="pct"/>
            <w:tcBorders>
              <w:top w:val="single" w:sz="4" w:space="0" w:color="auto"/>
              <w:left w:val="single" w:sz="4" w:space="0" w:color="auto"/>
              <w:bottom w:val="single" w:sz="4" w:space="0" w:color="auto"/>
              <w:right w:val="single" w:sz="4" w:space="0" w:color="auto"/>
            </w:tcBorders>
          </w:tcPr>
          <w:p w14:paraId="1C9B5F6B" w14:textId="77777777" w:rsidR="00E3503B" w:rsidRPr="007B39AB" w:rsidRDefault="00E3503B" w:rsidP="002749EA">
            <w:pPr>
              <w:spacing w:line="240" w:lineRule="auto"/>
              <w:ind w:firstLine="0"/>
              <w:rPr>
                <w:b/>
                <w:bCs/>
                <w:sz w:val="24"/>
              </w:rPr>
            </w:pPr>
            <w:r w:rsidRPr="007B39AB">
              <w:rPr>
                <w:b/>
                <w:bCs/>
                <w:sz w:val="24"/>
              </w:rPr>
              <w:t>Знает</w:t>
            </w:r>
          </w:p>
          <w:p w14:paraId="0FA85ED2" w14:textId="77777777" w:rsidR="00E3503B" w:rsidRPr="007B39AB" w:rsidRDefault="00E3503B" w:rsidP="002749EA">
            <w:pPr>
              <w:pStyle w:val="af6"/>
              <w:tabs>
                <w:tab w:val="left" w:pos="301"/>
              </w:tabs>
              <w:spacing w:line="240" w:lineRule="auto"/>
              <w:ind w:left="61" w:firstLine="0"/>
              <w:rPr>
                <w:b/>
                <w:bCs/>
                <w:sz w:val="24"/>
              </w:rPr>
            </w:pPr>
            <w:r w:rsidRPr="007B39AB">
              <w:rPr>
                <w:sz w:val="24"/>
              </w:rPr>
              <w:t>методы анализа тенденций развития экономических процессов;</w:t>
            </w:r>
          </w:p>
          <w:p w14:paraId="494A54B0" w14:textId="77777777" w:rsidR="00E3503B" w:rsidRPr="007B39AB" w:rsidRDefault="00E3503B" w:rsidP="002749EA">
            <w:pPr>
              <w:spacing w:line="240" w:lineRule="auto"/>
              <w:ind w:firstLine="0"/>
              <w:rPr>
                <w:b/>
                <w:bCs/>
                <w:sz w:val="24"/>
              </w:rPr>
            </w:pPr>
            <w:r w:rsidRPr="007B39AB">
              <w:rPr>
                <w:b/>
                <w:bCs/>
                <w:sz w:val="24"/>
              </w:rPr>
              <w:t>Умеет</w:t>
            </w:r>
          </w:p>
          <w:p w14:paraId="439FB8D5" w14:textId="77777777" w:rsidR="00E3503B" w:rsidRPr="007B39AB" w:rsidRDefault="00E3503B" w:rsidP="002749EA">
            <w:pPr>
              <w:pStyle w:val="af6"/>
              <w:tabs>
                <w:tab w:val="left" w:pos="301"/>
              </w:tabs>
              <w:spacing w:line="240" w:lineRule="auto"/>
              <w:ind w:left="61" w:firstLine="0"/>
              <w:rPr>
                <w:b/>
                <w:bCs/>
                <w:sz w:val="24"/>
              </w:rPr>
            </w:pPr>
            <w:r w:rsidRPr="007B39AB">
              <w:rPr>
                <w:sz w:val="24"/>
              </w:rPr>
              <w:t xml:space="preserve">использовать </w:t>
            </w:r>
            <w:proofErr w:type="spellStart"/>
            <w:r w:rsidRPr="007B39AB">
              <w:rPr>
                <w:sz w:val="24"/>
              </w:rPr>
              <w:t>Excel</w:t>
            </w:r>
            <w:proofErr w:type="spellEnd"/>
            <w:r w:rsidRPr="007B39AB">
              <w:rPr>
                <w:sz w:val="24"/>
              </w:rPr>
              <w:t xml:space="preserve"> и R(</w:t>
            </w:r>
            <w:proofErr w:type="spellStart"/>
            <w:r w:rsidRPr="007B39AB">
              <w:rPr>
                <w:sz w:val="24"/>
              </w:rPr>
              <w:t>RStudio</w:t>
            </w:r>
            <w:proofErr w:type="spellEnd"/>
            <w:r w:rsidRPr="007B39AB">
              <w:rPr>
                <w:sz w:val="24"/>
              </w:rPr>
              <w:t>) в статистическом анализе данных, характеризующих внутри- и внешнеэкономические процессы</w:t>
            </w:r>
          </w:p>
        </w:tc>
        <w:tc>
          <w:tcPr>
            <w:tcW w:w="729" w:type="pct"/>
            <w:tcBorders>
              <w:top w:val="single" w:sz="4" w:space="0" w:color="auto"/>
              <w:left w:val="single" w:sz="4" w:space="0" w:color="auto"/>
              <w:bottom w:val="single" w:sz="4" w:space="0" w:color="auto"/>
              <w:right w:val="single" w:sz="4" w:space="0" w:color="auto"/>
            </w:tcBorders>
          </w:tcPr>
          <w:p w14:paraId="69AE2C55" w14:textId="77777777" w:rsidR="00E3503B" w:rsidRPr="005C37AC" w:rsidRDefault="00E3503B" w:rsidP="002749EA">
            <w:pPr>
              <w:spacing w:line="240" w:lineRule="auto"/>
              <w:ind w:firstLine="0"/>
              <w:rPr>
                <w:b/>
                <w:bCs/>
                <w:sz w:val="24"/>
              </w:rPr>
            </w:pPr>
            <w:r w:rsidRPr="005C37AC">
              <w:rPr>
                <w:color w:val="212529"/>
                <w:sz w:val="24"/>
              </w:rPr>
              <w:t xml:space="preserve">По заданному  временному ряду (приводится ряд для цены акции компании (X) постройте ряд </w:t>
            </w:r>
            <w:proofErr w:type="spellStart"/>
            <w:r w:rsidRPr="005C37AC">
              <w:rPr>
                <w:color w:val="212529"/>
                <w:sz w:val="24"/>
              </w:rPr>
              <w:t>логдоходности</w:t>
            </w:r>
            <w:proofErr w:type="spellEnd"/>
            <w:r w:rsidRPr="005C37AC">
              <w:rPr>
                <w:color w:val="212529"/>
                <w:sz w:val="24"/>
              </w:rPr>
              <w:t xml:space="preserve"> (</w:t>
            </w:r>
            <w:proofErr w:type="spellStart"/>
            <w:r w:rsidRPr="005C37AC">
              <w:rPr>
                <w:color w:val="212529"/>
                <w:sz w:val="24"/>
              </w:rPr>
              <w:t>логдоходность</w:t>
            </w:r>
            <w:proofErr w:type="spellEnd"/>
            <w:r w:rsidRPr="005C37AC">
              <w:rPr>
                <w:color w:val="212529"/>
                <w:sz w:val="24"/>
              </w:rPr>
              <w:t xml:space="preserve"> равна натуральному логарифму отношения цены акции на текущую дату к цене акции на предыдущую дату).Вычислите статистические характеристики (математическое ожидание и среднеквадратическое отклонение) построенной </w:t>
            </w:r>
            <w:proofErr w:type="spellStart"/>
            <w:r w:rsidRPr="005C37AC">
              <w:rPr>
                <w:color w:val="212529"/>
                <w:sz w:val="24"/>
              </w:rPr>
              <w:t>логдоходности</w:t>
            </w:r>
            <w:proofErr w:type="spellEnd"/>
            <w:r w:rsidRPr="005C37AC">
              <w:rPr>
                <w:color w:val="212529"/>
                <w:sz w:val="24"/>
              </w:rPr>
              <w:t> </w:t>
            </w:r>
          </w:p>
        </w:tc>
      </w:tr>
      <w:tr w:rsidR="00E3503B" w:rsidRPr="007B39AB" w14:paraId="1D3FD3E5" w14:textId="77777777" w:rsidTr="002749EA">
        <w:trPr>
          <w:trHeight w:val="2396"/>
        </w:trPr>
        <w:tc>
          <w:tcPr>
            <w:tcW w:w="1167" w:type="pct"/>
            <w:vMerge/>
            <w:tcBorders>
              <w:left w:val="single" w:sz="4" w:space="0" w:color="auto"/>
              <w:right w:val="single" w:sz="4" w:space="0" w:color="auto"/>
            </w:tcBorders>
          </w:tcPr>
          <w:p w14:paraId="2A01C8D0"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21818A6A" w14:textId="77777777" w:rsidR="00E3503B" w:rsidRPr="007B39AB" w:rsidRDefault="00E3503B" w:rsidP="002749EA">
            <w:pPr>
              <w:pStyle w:val="Default"/>
            </w:pPr>
            <w:r w:rsidRPr="007B39AB">
              <w:t>2. Рассчитывает и интерпретирует показатели деятельности экономических субъектов.</w:t>
            </w:r>
          </w:p>
        </w:tc>
        <w:tc>
          <w:tcPr>
            <w:tcW w:w="1930" w:type="pct"/>
            <w:tcBorders>
              <w:top w:val="single" w:sz="4" w:space="0" w:color="auto"/>
              <w:left w:val="single" w:sz="4" w:space="0" w:color="auto"/>
              <w:bottom w:val="single" w:sz="4" w:space="0" w:color="auto"/>
              <w:right w:val="single" w:sz="4" w:space="0" w:color="auto"/>
            </w:tcBorders>
          </w:tcPr>
          <w:p w14:paraId="01A7B67D"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 xml:space="preserve">Знает </w:t>
            </w:r>
          </w:p>
          <w:p w14:paraId="1A1092CF" w14:textId="77777777" w:rsidR="00E3503B" w:rsidRPr="007B39AB" w:rsidRDefault="00E3503B" w:rsidP="002749EA">
            <w:pPr>
              <w:pStyle w:val="af6"/>
              <w:tabs>
                <w:tab w:val="left" w:pos="301"/>
              </w:tabs>
              <w:spacing w:line="240" w:lineRule="auto"/>
              <w:ind w:left="61" w:firstLine="0"/>
              <w:rPr>
                <w:sz w:val="24"/>
              </w:rPr>
            </w:pPr>
            <w:r w:rsidRPr="007B39AB">
              <w:rPr>
                <w:sz w:val="24"/>
              </w:rPr>
              <w:t xml:space="preserve">условия и ограничения основных моделей в статистическом анализе </w:t>
            </w:r>
          </w:p>
          <w:p w14:paraId="08DCC7ED"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 xml:space="preserve">Умеет </w:t>
            </w:r>
          </w:p>
          <w:p w14:paraId="18EE7AF9" w14:textId="77777777" w:rsidR="00E3503B" w:rsidRPr="007B39AB" w:rsidRDefault="00E3503B" w:rsidP="002749EA">
            <w:pPr>
              <w:pStyle w:val="af6"/>
              <w:tabs>
                <w:tab w:val="left" w:pos="301"/>
              </w:tabs>
              <w:spacing w:line="240" w:lineRule="auto"/>
              <w:ind w:left="61" w:firstLine="0"/>
              <w:rPr>
                <w:b/>
                <w:bCs/>
                <w:sz w:val="24"/>
              </w:rPr>
            </w:pPr>
            <w:r w:rsidRPr="007B39AB">
              <w:rPr>
                <w:sz w:val="24"/>
              </w:rPr>
              <w:t>сопоставлять реальные данные с математическими моделями и уметь интерпретировать результаты статистических исследований</w:t>
            </w:r>
          </w:p>
        </w:tc>
        <w:tc>
          <w:tcPr>
            <w:tcW w:w="729" w:type="pct"/>
            <w:tcBorders>
              <w:top w:val="single" w:sz="4" w:space="0" w:color="auto"/>
              <w:left w:val="single" w:sz="4" w:space="0" w:color="auto"/>
              <w:bottom w:val="single" w:sz="4" w:space="0" w:color="auto"/>
              <w:right w:val="single" w:sz="4" w:space="0" w:color="auto"/>
            </w:tcBorders>
          </w:tcPr>
          <w:p w14:paraId="0FF05034" w14:textId="39CAF5B8" w:rsidR="00E3503B" w:rsidRDefault="00E3503B" w:rsidP="002749EA">
            <w:pPr>
              <w:suppressAutoHyphens/>
              <w:autoSpaceDE w:val="0"/>
              <w:autoSpaceDN w:val="0"/>
              <w:adjustRightInd w:val="0"/>
              <w:spacing w:line="240" w:lineRule="auto"/>
              <w:ind w:hanging="20"/>
              <w:rPr>
                <w:sz w:val="24"/>
              </w:rPr>
            </w:pPr>
            <w:r w:rsidRPr="000F49BD">
              <w:rPr>
                <w:sz w:val="24"/>
              </w:rPr>
              <w:t xml:space="preserve">По данным </w:t>
            </w:r>
            <w:r>
              <w:rPr>
                <w:sz w:val="24"/>
              </w:rPr>
              <w:t xml:space="preserve">многомерной </w:t>
            </w:r>
            <w:r w:rsidRPr="000F49BD">
              <w:rPr>
                <w:sz w:val="24"/>
              </w:rPr>
              <w:t>выбор</w:t>
            </w:r>
            <w:r>
              <w:rPr>
                <w:sz w:val="24"/>
              </w:rPr>
              <w:t xml:space="preserve">ки, содержащей сведения о поле, возрасте, месте проживания и уровне доходов жителей региона </w:t>
            </w:r>
            <w:r>
              <w:rPr>
                <w:sz w:val="24"/>
                <w:lang w:val="en-US"/>
              </w:rPr>
              <w:t>N</w:t>
            </w:r>
            <w:r>
              <w:rPr>
                <w:sz w:val="24"/>
              </w:rPr>
              <w:t xml:space="preserve"> (приводятся данные) </w:t>
            </w:r>
            <w:r w:rsidRPr="005D7641">
              <w:rPr>
                <w:sz w:val="24"/>
              </w:rPr>
              <w:t>1)</w:t>
            </w:r>
            <w:r w:rsidR="004F7444">
              <w:rPr>
                <w:sz w:val="24"/>
              </w:rPr>
              <w:t xml:space="preserve"> </w:t>
            </w:r>
            <w:r>
              <w:rPr>
                <w:sz w:val="24"/>
              </w:rPr>
              <w:t>проверьте гипотезу о равенстве распределения мужчин и женщин по возрасту, используя критерий однородности Колмогорова-Смирнова</w:t>
            </w:r>
          </w:p>
          <w:p w14:paraId="11419D65" w14:textId="77777777" w:rsidR="00E3503B" w:rsidRPr="007B39AB" w:rsidRDefault="00E3503B" w:rsidP="002749EA">
            <w:pPr>
              <w:pStyle w:val="af6"/>
              <w:tabs>
                <w:tab w:val="left" w:pos="301"/>
              </w:tabs>
              <w:spacing w:line="240" w:lineRule="auto"/>
              <w:ind w:left="61" w:firstLine="0"/>
              <w:rPr>
                <w:b/>
                <w:bCs/>
                <w:sz w:val="24"/>
              </w:rPr>
            </w:pPr>
            <w:r>
              <w:rPr>
                <w:sz w:val="24"/>
              </w:rPr>
              <w:t>2) проверьте гипотезу о равенстве математических ожиданий доходов респондентов, проживающих в городской и в сельской местностях</w:t>
            </w:r>
          </w:p>
        </w:tc>
      </w:tr>
    </w:tbl>
    <w:p w14:paraId="7264C485" w14:textId="14196A0B" w:rsidR="006D1A0E" w:rsidRDefault="006D1A0E" w:rsidP="006D1A0E">
      <w:pPr>
        <w:ind w:right="-286" w:firstLine="0"/>
        <w:rPr>
          <w:bCs/>
          <w:sz w:val="28"/>
          <w:szCs w:val="28"/>
        </w:rPr>
      </w:pPr>
    </w:p>
    <w:p w14:paraId="2E05E690" w14:textId="30055FDC" w:rsidR="00971CBE" w:rsidRPr="001E03B4" w:rsidRDefault="000808E8" w:rsidP="001E03B4">
      <w:pPr>
        <w:ind w:firstLine="708"/>
        <w:rPr>
          <w:b/>
          <w:sz w:val="28"/>
          <w:szCs w:val="28"/>
        </w:rPr>
      </w:pPr>
      <w:r>
        <w:rPr>
          <w:b/>
          <w:sz w:val="28"/>
          <w:szCs w:val="28"/>
        </w:rPr>
        <w:t xml:space="preserve">                              </w:t>
      </w:r>
      <w:r w:rsidR="006C069E">
        <w:rPr>
          <w:b/>
          <w:sz w:val="28"/>
          <w:szCs w:val="28"/>
        </w:rPr>
        <w:t>Примерные в</w:t>
      </w:r>
      <w:r w:rsidR="00971CBE" w:rsidRPr="001E03B4">
        <w:rPr>
          <w:b/>
          <w:sz w:val="28"/>
          <w:szCs w:val="28"/>
        </w:rPr>
        <w:t>опросы для подготовки к зачету:</w:t>
      </w:r>
    </w:p>
    <w:p w14:paraId="72727D5F"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Данные в экономике. Типы признаков в экономике и управлении: интервальные, порядковые, ранговые, дихотомические. </w:t>
      </w:r>
    </w:p>
    <w:p w14:paraId="2D40A2CB"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Измерение центра распределения. Измерение разброса данных. </w:t>
      </w:r>
    </w:p>
    <w:p w14:paraId="23B2143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Выбросы и их обработка. Пропущенные значения и их обработка. Повторяющиеся строки и их обработка. Синтетические признаки.</w:t>
      </w:r>
    </w:p>
    <w:p w14:paraId="01BDA2D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lastRenderedPageBreak/>
        <w:t>Основы комбинаторики. Правила суммы и произведения. Перестановки, размещения и сочетания без повторений. Перестановки, размещения и сочетания с повторениями.</w:t>
      </w:r>
    </w:p>
    <w:p w14:paraId="631C3844"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Определение вероятности. Случайные события, их виды. Операции над событиями как операции над множествами. Классическая вероятностная схема. </w:t>
      </w:r>
    </w:p>
    <w:p w14:paraId="4CA76AB6"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Схема геометрических вероятностей. </w:t>
      </w:r>
    </w:p>
    <w:p w14:paraId="4DB5A91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Статистическая вероятность. </w:t>
      </w:r>
    </w:p>
    <w:p w14:paraId="4D241964"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Аксиоматическое построение теории вероятностей. </w:t>
      </w:r>
    </w:p>
    <w:p w14:paraId="7CEEE2D9"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Теорема сложения вероятностей. </w:t>
      </w:r>
    </w:p>
    <w:p w14:paraId="738190A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Условные вероятности. Независимость событий. Формула полной вероятности. Формула Байеса. </w:t>
      </w:r>
    </w:p>
    <w:p w14:paraId="4C9706D9"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Последовательности испытаний. Биномиальная схема. Формула Бернулли. Последовательности испытаний в экономике и управлении.</w:t>
      </w:r>
    </w:p>
    <w:p w14:paraId="58EE84E1"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Определение случайной величины. Понятие случайной величины. </w:t>
      </w:r>
    </w:p>
    <w:p w14:paraId="516C819B"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Функция распределения случайной величины. Свойства функции распределения. </w:t>
      </w:r>
    </w:p>
    <w:p w14:paraId="4AB4F74B"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Индикатор события как простейшая случайная величина. Функция распределения индикатора события.</w:t>
      </w:r>
    </w:p>
    <w:p w14:paraId="1B7FC5E0"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Дискретные случайные величины и их важнейшие числовые характеристики. Дискретная случайная величина. Ряд распределения и функция распределения дискретной случайной величины.</w:t>
      </w:r>
    </w:p>
    <w:p w14:paraId="0FD6DCBF"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 Математическое ожидание, дисперсия и среднее </w:t>
      </w:r>
      <w:proofErr w:type="spellStart"/>
      <w:r w:rsidRPr="001E03B4">
        <w:rPr>
          <w:szCs w:val="28"/>
        </w:rPr>
        <w:t>квадратическое</w:t>
      </w:r>
      <w:proofErr w:type="spellEnd"/>
      <w:r w:rsidRPr="001E03B4">
        <w:rPr>
          <w:szCs w:val="28"/>
        </w:rPr>
        <w:t xml:space="preserve"> </w:t>
      </w:r>
      <w:proofErr w:type="gramStart"/>
      <w:r w:rsidRPr="001E03B4">
        <w:rPr>
          <w:szCs w:val="28"/>
        </w:rPr>
        <w:t>отклонение  дискретной</w:t>
      </w:r>
      <w:proofErr w:type="gramEnd"/>
      <w:r w:rsidRPr="001E03B4">
        <w:rPr>
          <w:szCs w:val="28"/>
        </w:rPr>
        <w:t xml:space="preserve"> случайной величины.</w:t>
      </w:r>
    </w:p>
    <w:p w14:paraId="40DF51F8"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Биномиальный закон распределения. </w:t>
      </w:r>
    </w:p>
    <w:p w14:paraId="525874FA"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Геометрический закон распределения. </w:t>
      </w:r>
    </w:p>
    <w:p w14:paraId="268C8B84"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Закон распределения Пуассона. </w:t>
      </w:r>
    </w:p>
    <w:p w14:paraId="78D1019E"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Простейший поток событий. </w:t>
      </w:r>
    </w:p>
    <w:p w14:paraId="05381339"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Гипергеометрический закон распределения. </w:t>
      </w:r>
    </w:p>
    <w:p w14:paraId="534618E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Сравнение случайных величин: отношение предпочтения, ожидаемая полезность, оптимальность по Парето.</w:t>
      </w:r>
    </w:p>
    <w:p w14:paraId="4335E2F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lastRenderedPageBreak/>
        <w:t xml:space="preserve">Абсолютно непрерывные случайные величины и их важнейшие числовые характеристики. Абсолютно непрерывная случайная величина. Функция распределения и функция плотности распределения абсолютно непрерывной случайной величины. Свойства функции плотности распределения. </w:t>
      </w:r>
    </w:p>
    <w:p w14:paraId="05509BB6"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Математическое ожидание, дисперсия и среднее </w:t>
      </w:r>
      <w:proofErr w:type="spellStart"/>
      <w:r w:rsidRPr="001E03B4">
        <w:rPr>
          <w:szCs w:val="28"/>
        </w:rPr>
        <w:t>квадратическое</w:t>
      </w:r>
      <w:proofErr w:type="spellEnd"/>
      <w:r w:rsidRPr="001E03B4">
        <w:rPr>
          <w:szCs w:val="28"/>
        </w:rPr>
        <w:t xml:space="preserve"> отклонение абсолютно непрерывной случайной величины.</w:t>
      </w:r>
    </w:p>
    <w:p w14:paraId="00724C4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Равномерный закон распределения. </w:t>
      </w:r>
    </w:p>
    <w:p w14:paraId="3BE49A8E"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Показательный закон распределения. </w:t>
      </w:r>
    </w:p>
    <w:p w14:paraId="4C0A08DC"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Нормальный закон распределения. </w:t>
      </w:r>
    </w:p>
    <w:p w14:paraId="3802CBF8"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Логарифмически нормальный закон распределения и ценообразование финансовых инструментов. </w:t>
      </w:r>
    </w:p>
    <w:p w14:paraId="5E57C01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Закон распределения Парето и задачи налогообложения. </w:t>
      </w:r>
    </w:p>
    <w:p w14:paraId="6770E169"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Законы распределения, важные в математической статистике (законы распределения Стьюдента, </w:t>
      </w:r>
      <w:r w:rsidRPr="001E03B4">
        <w:rPr>
          <w:position w:val="-12"/>
          <w:szCs w:val="28"/>
        </w:rPr>
        <w:object w:dxaOrig="320" w:dyaOrig="360" w14:anchorId="2653A8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21.75pt" o:ole="">
            <v:imagedata r:id="rId8" o:title=""/>
          </v:shape>
          <o:OLEObject Type="Embed" ProgID="Equation.DSMT4" ShapeID="_x0000_i1025" DrawAspect="Content" ObjectID="_1709561300" r:id="rId9"/>
        </w:object>
      </w:r>
      <w:r w:rsidRPr="001E03B4">
        <w:rPr>
          <w:szCs w:val="28"/>
        </w:rPr>
        <w:t xml:space="preserve">, Фишера — </w:t>
      </w:r>
      <w:proofErr w:type="spellStart"/>
      <w:r w:rsidRPr="001E03B4">
        <w:rPr>
          <w:szCs w:val="28"/>
        </w:rPr>
        <w:t>Снедекора</w:t>
      </w:r>
      <w:proofErr w:type="spellEnd"/>
      <w:r w:rsidRPr="001E03B4">
        <w:rPr>
          <w:szCs w:val="28"/>
        </w:rPr>
        <w:t xml:space="preserve">). </w:t>
      </w:r>
    </w:p>
    <w:p w14:paraId="708455AE"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Смеси распределений. </w:t>
      </w:r>
    </w:p>
    <w:p w14:paraId="1FD7DA91"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Начальные и центральные моменты случайной величины. Асимметрия и эксцесс случайной величины. </w:t>
      </w:r>
    </w:p>
    <w:p w14:paraId="36E8A4F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Квантили и процентные точки  случайной величины. </w:t>
      </w:r>
    </w:p>
    <w:p w14:paraId="160CC191"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Ценность под риском. </w:t>
      </w:r>
    </w:p>
    <w:p w14:paraId="026A8F80"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Медиана и мода случайной величины. </w:t>
      </w:r>
    </w:p>
    <w:p w14:paraId="4D0FE157"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Случайные векторы и условные законы распределения. Условный ряд распределения (для дискретных случайных величин), условная плотность распределения (для непрерывных случайных величин). </w:t>
      </w:r>
    </w:p>
    <w:p w14:paraId="75449727"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Условное математическое ожидание. Формула полного математического ожидания. Формула полной дисперсии. </w:t>
      </w:r>
    </w:p>
    <w:p w14:paraId="6367AE20"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Ковариация и коэффициент корреляции. </w:t>
      </w:r>
    </w:p>
    <w:p w14:paraId="1B8FDE50"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Портфель финансовых инструментов</w:t>
      </w:r>
    </w:p>
    <w:p w14:paraId="795070FC"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Функции случайных величин. Функции одной случайной величины. Функции нескольких случайных величин. Формула композиции. Композиция равномерных случайных величин.</w:t>
      </w:r>
    </w:p>
    <w:p w14:paraId="1E0B7028"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lastRenderedPageBreak/>
        <w:t>Закон больших чисел. Массовые случайные явления в экономике. Теорема Чебышёва и оценка математического ожидания. Теорема Бернулли и оценка вероятности. Обсуждение условий статистической устойчивости.</w:t>
      </w:r>
    </w:p>
    <w:p w14:paraId="37DA64B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Центральная предельная теорема. Теорема Леви. Интегральная теорема Муавра — Лапласа. Место центральной предельной теоремы в изучении статистических закономерностей в экономике, финансах и управлении.</w:t>
      </w:r>
    </w:p>
    <w:p w14:paraId="505633BE"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Математические основы теории страхования. </w:t>
      </w:r>
    </w:p>
    <w:p w14:paraId="160BDE8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Метод Монте-Карло. Моделирование случайных величин. </w:t>
      </w:r>
    </w:p>
    <w:p w14:paraId="774ED523" w14:textId="315FA129" w:rsidR="00971CBE" w:rsidRPr="001E03B4" w:rsidRDefault="006C069E" w:rsidP="000808E8">
      <w:pPr>
        <w:tabs>
          <w:tab w:val="left" w:pos="993"/>
        </w:tabs>
        <w:ind w:firstLine="426"/>
        <w:jc w:val="center"/>
        <w:rPr>
          <w:b/>
          <w:sz w:val="28"/>
          <w:szCs w:val="28"/>
        </w:rPr>
      </w:pPr>
      <w:r>
        <w:rPr>
          <w:b/>
          <w:sz w:val="28"/>
          <w:szCs w:val="28"/>
        </w:rPr>
        <w:t>Примерные в</w:t>
      </w:r>
      <w:r w:rsidR="00971CBE" w:rsidRPr="001E03B4">
        <w:rPr>
          <w:b/>
          <w:sz w:val="28"/>
          <w:szCs w:val="28"/>
        </w:rPr>
        <w:t>опросы для подготовки к экзамену:</w:t>
      </w:r>
    </w:p>
    <w:p w14:paraId="2FEDB708"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Основы выборочного метода. Генеральная и выборочная совокупности. Случайная и конкретная выборки. Случайная повторная и случайная бесповторная выборка. </w:t>
      </w:r>
    </w:p>
    <w:p w14:paraId="4D9372FD"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Предмет и задачи математической статистики.</w:t>
      </w:r>
    </w:p>
    <w:p w14:paraId="2CAF3FE2"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Соотношение между предельной ошибкой выборки, уровнем значимости (риском) и объемом выборки. Использование этого соотношения в организации выборочных обследований. </w:t>
      </w:r>
    </w:p>
    <w:p w14:paraId="5A329120"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Оценка плотности распределения и функции распределения. Вариационный ряд. Выборочная случайная величина (статистический ряд распределения). Интервальный вариационный ряд. Полигон частот, кумулята. </w:t>
      </w:r>
    </w:p>
    <w:p w14:paraId="60F6522A"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Оценка числовых характеристик генеральной случайной величины с помощью выборочной случайной величины. Выборочное среднее как оценка математического ожидания. Относительная частота как оценка вероятности. Выборочная дисперсия как оценка дисперсии. </w:t>
      </w:r>
    </w:p>
    <w:p w14:paraId="64BAF16B"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Точечные оценки параметров. Понятие точечной оценки параметра генеральной совокупности. Свойства точечных оценок: состоятельность, несмещенность, эффективность. </w:t>
      </w:r>
    </w:p>
    <w:p w14:paraId="72CC7FBE"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Выборочное среднее как состоятельная, несмещенная и эффективная оценка математического ожидания генеральной случайной величины.</w:t>
      </w:r>
    </w:p>
    <w:p w14:paraId="2A4D8F1D"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lastRenderedPageBreak/>
        <w:t xml:space="preserve">Смещенность выборочной дисперсии как оценки дисперсии генеральной случайной величины. Исправленная выборочная дисперсия как несмещенная и состоятельная оценка дисперсии генеральной случайной величины. </w:t>
      </w:r>
    </w:p>
    <w:p w14:paraId="7C78255F"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Методы построения точечных оценок: метод моментов, метод максимального правдоподобия. Примеры построения оценок параметров распределений случайных величин, применяемых в экономике и управлении. </w:t>
      </w:r>
    </w:p>
    <w:p w14:paraId="283EA58C"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Интервальные оценки параметров. Понятие интервальной оценки параметра генеральной совокупности. Точные интервальные оценки вероятности, математического ожидания, дисперсии и коэффициента корреляции. Поправка на конечный объем генеральной совокупности. Асимптотический подход к интервальному оцениванию.</w:t>
      </w:r>
    </w:p>
    <w:p w14:paraId="0661C567"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Статистические гипотезы. Понятие статистической гипотезы. Виды статистических гипотез: параметрические и непараметрические, простые и сложные. </w:t>
      </w:r>
    </w:p>
    <w:p w14:paraId="6FDEB637"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Критерий проверки гипотезы, критическое множество. Проверка гипотез с помощью интервальных оценок. Ошибки первого и второго родов. Мощность критерия. Наиболее мощный критерий. </w:t>
      </w:r>
    </w:p>
    <w:p w14:paraId="4E0145DB"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Проверка гипотезы о равенстве математического ожидания теоретическому значению. Проверка гипотезы о равенстве двух математических ожиданий. </w:t>
      </w:r>
    </w:p>
    <w:p w14:paraId="21E1AF5D"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Проверка гипотезы о равенстве дисперсии теоретическому значению. Проверка гипотезы о равенстве двух дисперсий. </w:t>
      </w:r>
    </w:p>
    <w:p w14:paraId="6A113D3A"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Проверка гипотезы о равенстве вероятности события теоретическому значению. Проверка гипотезы о равенстве двух вероятностей. </w:t>
      </w:r>
    </w:p>
    <w:p w14:paraId="3266CDFC"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Проверка гипотез о значимости коэффициента корреляции. </w:t>
      </w:r>
    </w:p>
    <w:p w14:paraId="2CF91650"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Критерии согласия. Критерий согласия </w:t>
      </w:r>
      <w:r w:rsidRPr="001E03B4">
        <w:rPr>
          <w:position w:val="-12"/>
          <w:szCs w:val="28"/>
        </w:rPr>
        <w:object w:dxaOrig="320" w:dyaOrig="360" w14:anchorId="54C7A060">
          <v:shape id="_x0000_i1026" type="#_x0000_t75" style="width:14.25pt;height:21.75pt" o:ole="">
            <v:imagedata r:id="rId8" o:title=""/>
          </v:shape>
          <o:OLEObject Type="Embed" ProgID="Equation.DSMT4" ShapeID="_x0000_i1026" DrawAspect="Content" ObjectID="_1709561301" r:id="rId10"/>
        </w:object>
      </w:r>
      <w:r w:rsidRPr="001E03B4">
        <w:rPr>
          <w:szCs w:val="28"/>
        </w:rPr>
        <w:t xml:space="preserve"> Пирсона. Критерий </w:t>
      </w:r>
      <w:r w:rsidRPr="001E03B4">
        <w:rPr>
          <w:position w:val="-12"/>
          <w:szCs w:val="28"/>
        </w:rPr>
        <w:object w:dxaOrig="320" w:dyaOrig="360" w14:anchorId="09606290">
          <v:shape id="_x0000_i1027" type="#_x0000_t75" style="width:14.25pt;height:21.75pt" o:ole="">
            <v:imagedata r:id="rId8" o:title=""/>
          </v:shape>
          <o:OLEObject Type="Embed" ProgID="Equation.DSMT4" ShapeID="_x0000_i1027" DrawAspect="Content" ObjectID="_1709561302" r:id="rId11"/>
        </w:object>
      </w:r>
      <w:r w:rsidRPr="001E03B4">
        <w:rPr>
          <w:szCs w:val="28"/>
        </w:rPr>
        <w:t xml:space="preserve"> Пирсона при неизвестных параметрах распределения. </w:t>
      </w:r>
    </w:p>
    <w:p w14:paraId="6AD9C5C4"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Однофакторный дисперсионный анализ. </w:t>
      </w:r>
    </w:p>
    <w:p w14:paraId="3F84CDB7"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Двухфакторный дисперсионный анализ.  </w:t>
      </w:r>
    </w:p>
    <w:p w14:paraId="64D4B354"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Критерий </w:t>
      </w:r>
      <w:r w:rsidRPr="001E03B4">
        <w:rPr>
          <w:position w:val="-12"/>
          <w:szCs w:val="28"/>
        </w:rPr>
        <w:object w:dxaOrig="320" w:dyaOrig="360" w14:anchorId="51B1E010">
          <v:shape id="_x0000_i1028" type="#_x0000_t75" style="width:14.25pt;height:21.75pt" o:ole="">
            <v:imagedata r:id="rId8" o:title=""/>
          </v:shape>
          <o:OLEObject Type="Embed" ProgID="Equation.DSMT4" ShapeID="_x0000_i1028" DrawAspect="Content" ObjectID="_1709561303" r:id="rId12"/>
        </w:object>
      </w:r>
      <w:r w:rsidRPr="001E03B4">
        <w:rPr>
          <w:szCs w:val="28"/>
        </w:rPr>
        <w:t xml:space="preserve"> для проверки однородности данных.</w:t>
      </w:r>
    </w:p>
    <w:p w14:paraId="69E817F8"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lastRenderedPageBreak/>
        <w:t xml:space="preserve">Непараметрические критерии. Проверка гипотез на малых выборках. Критерий знаков. </w:t>
      </w:r>
    </w:p>
    <w:p w14:paraId="12B7E05A"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Распределение Вилкоксона и его критические границы. Непараметрическая точечная оценка математического ожидания. </w:t>
      </w:r>
    </w:p>
    <w:p w14:paraId="4EF09327" w14:textId="07EC63A8"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Непараметрическая интервальная оценка математического ожидания. </w:t>
      </w:r>
    </w:p>
    <w:p w14:paraId="3D78D3B5" w14:textId="6ABA8B0A" w:rsidR="00165D61" w:rsidRPr="001E03B4" w:rsidRDefault="00165D61" w:rsidP="002C247F">
      <w:pPr>
        <w:tabs>
          <w:tab w:val="left" w:pos="993"/>
        </w:tabs>
        <w:ind w:firstLine="426"/>
        <w:rPr>
          <w:sz w:val="28"/>
          <w:szCs w:val="28"/>
        </w:rPr>
      </w:pPr>
      <w:r w:rsidRPr="001E03B4">
        <w:rPr>
          <w:sz w:val="28"/>
          <w:szCs w:val="28"/>
        </w:rPr>
        <w:t>24.Ранговая корреляция. Коэффициент ранговой корреляции Спирмена. Коэффициент ранговой корреляции Кендалла. Коэффициент конкордации.</w:t>
      </w:r>
    </w:p>
    <w:p w14:paraId="7051B3B9" w14:textId="62A3E3C3" w:rsidR="00971CBE" w:rsidRPr="00165D61" w:rsidRDefault="00165D61" w:rsidP="002C247F">
      <w:pPr>
        <w:tabs>
          <w:tab w:val="left" w:pos="993"/>
        </w:tabs>
        <w:ind w:firstLine="426"/>
        <w:rPr>
          <w:b/>
          <w:szCs w:val="28"/>
        </w:rPr>
      </w:pPr>
      <w:r w:rsidRPr="001E03B4">
        <w:rPr>
          <w:sz w:val="28"/>
          <w:szCs w:val="28"/>
        </w:rPr>
        <w:t>25. Проверка гипотез о значимости ранговых коэффициентов корреляции. Примеры использования ранговой корреляции в экономике.</w:t>
      </w:r>
    </w:p>
    <w:p w14:paraId="27521AF2" w14:textId="77777777" w:rsidR="00B15708" w:rsidRDefault="00B15708" w:rsidP="00235489">
      <w:pPr>
        <w:pStyle w:val="1"/>
        <w:spacing w:before="0" w:after="0"/>
        <w:jc w:val="center"/>
        <w:rPr>
          <w:color w:val="000000"/>
          <w:sz w:val="26"/>
          <w:szCs w:val="26"/>
        </w:rPr>
      </w:pPr>
      <w:bookmarkStart w:id="29" w:name="_Toc5029569"/>
      <w:bookmarkStart w:id="30" w:name="_Toc5052154"/>
      <w:bookmarkStart w:id="31" w:name="_Toc499179212"/>
      <w:bookmarkEnd w:id="26"/>
      <w:r w:rsidRPr="00B15708">
        <w:rPr>
          <w:color w:val="000000"/>
          <w:sz w:val="26"/>
          <w:szCs w:val="26"/>
        </w:rPr>
        <w:lastRenderedPageBreak/>
        <w:t>Пример экзаменационного билета</w:t>
      </w:r>
    </w:p>
    <w:p w14:paraId="55E072DE" w14:textId="24608EC6" w:rsidR="00B15708" w:rsidRPr="00B15708" w:rsidRDefault="00B15708" w:rsidP="006D1A0E">
      <w:pPr>
        <w:pStyle w:val="1"/>
        <w:spacing w:before="0" w:after="0"/>
        <w:rPr>
          <w:b w:val="0"/>
          <w:bCs/>
          <w:color w:val="000000"/>
          <w:sz w:val="26"/>
          <w:szCs w:val="26"/>
        </w:rPr>
      </w:pPr>
      <w:r w:rsidRPr="00B15708">
        <w:rPr>
          <w:b w:val="0"/>
          <w:bCs/>
          <w:color w:val="000000"/>
          <w:sz w:val="26"/>
          <w:szCs w:val="26"/>
        </w:rPr>
        <w:t xml:space="preserve">Билеты генерируются в системе Moodle. </w:t>
      </w:r>
    </w:p>
    <w:p w14:paraId="4E04B329" w14:textId="751B4F78" w:rsidR="00B15708" w:rsidRDefault="00B15708" w:rsidP="006D1A0E">
      <w:pPr>
        <w:pStyle w:val="1"/>
        <w:spacing w:before="0" w:after="0"/>
        <w:rPr>
          <w:b w:val="0"/>
          <w:bCs/>
          <w:color w:val="000000"/>
          <w:sz w:val="26"/>
          <w:szCs w:val="26"/>
        </w:rPr>
      </w:pPr>
      <w:r w:rsidRPr="00B15708">
        <w:rPr>
          <w:b w:val="0"/>
          <w:bCs/>
          <w:color w:val="000000"/>
          <w:sz w:val="26"/>
          <w:szCs w:val="26"/>
        </w:rPr>
        <w:t>Пример билета приводится в</w:t>
      </w:r>
      <w:r>
        <w:rPr>
          <w:b w:val="0"/>
          <w:bCs/>
          <w:color w:val="000000"/>
          <w:sz w:val="26"/>
          <w:szCs w:val="26"/>
        </w:rPr>
        <w:t xml:space="preserve"> </w:t>
      </w:r>
      <w:r w:rsidRPr="00B15708">
        <w:rPr>
          <w:b w:val="0"/>
          <w:bCs/>
          <w:color w:val="000000"/>
          <w:sz w:val="26"/>
          <w:szCs w:val="26"/>
        </w:rPr>
        <w:t>аутентичной транскрипции данной системы постранично.</w:t>
      </w:r>
    </w:p>
    <w:p w14:paraId="29C6D546" w14:textId="3BE23520" w:rsidR="00B15708" w:rsidRDefault="00D558D5" w:rsidP="00B15708">
      <w:pPr>
        <w:ind w:firstLine="0"/>
      </w:pPr>
      <w:r>
        <w:rPr>
          <w:noProof/>
        </w:rPr>
        <w:drawing>
          <wp:inline distT="0" distB="0" distL="0" distR="0" wp14:anchorId="43F28C1E" wp14:editId="5EB75FC7">
            <wp:extent cx="6391275" cy="741807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91275" cy="7418070"/>
                    </a:xfrm>
                    <a:prstGeom prst="rect">
                      <a:avLst/>
                    </a:prstGeom>
                    <a:noFill/>
                    <a:ln>
                      <a:noFill/>
                    </a:ln>
                  </pic:spPr>
                </pic:pic>
              </a:graphicData>
            </a:graphic>
          </wp:inline>
        </w:drawing>
      </w:r>
    </w:p>
    <w:p w14:paraId="5137616D" w14:textId="7460B899" w:rsidR="00D558D5" w:rsidRDefault="00D558D5" w:rsidP="00B15708">
      <w:pPr>
        <w:ind w:firstLine="0"/>
      </w:pPr>
      <w:r>
        <w:rPr>
          <w:noProof/>
        </w:rPr>
        <w:lastRenderedPageBreak/>
        <w:drawing>
          <wp:inline distT="0" distB="0" distL="0" distR="0" wp14:anchorId="7808DAD0" wp14:editId="1E73A7BD">
            <wp:extent cx="4442460" cy="924750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42460" cy="9247505"/>
                    </a:xfrm>
                    <a:prstGeom prst="rect">
                      <a:avLst/>
                    </a:prstGeom>
                    <a:noFill/>
                    <a:ln>
                      <a:noFill/>
                    </a:ln>
                  </pic:spPr>
                </pic:pic>
              </a:graphicData>
            </a:graphic>
          </wp:inline>
        </w:drawing>
      </w:r>
    </w:p>
    <w:p w14:paraId="3D96C64F" w14:textId="014E8A76" w:rsidR="00D558D5" w:rsidRPr="00B15708" w:rsidRDefault="00D558D5" w:rsidP="00B15708">
      <w:pPr>
        <w:ind w:firstLine="0"/>
      </w:pPr>
      <w:r>
        <w:rPr>
          <w:noProof/>
        </w:rPr>
        <w:lastRenderedPageBreak/>
        <w:drawing>
          <wp:inline distT="0" distB="0" distL="0" distR="0" wp14:anchorId="01F10D10" wp14:editId="53C2A09C">
            <wp:extent cx="5822950" cy="9238615"/>
            <wp:effectExtent l="0" t="0" r="635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22950" cy="9238615"/>
                    </a:xfrm>
                    <a:prstGeom prst="rect">
                      <a:avLst/>
                    </a:prstGeom>
                    <a:noFill/>
                    <a:ln>
                      <a:noFill/>
                    </a:ln>
                  </pic:spPr>
                </pic:pic>
              </a:graphicData>
            </a:graphic>
          </wp:inline>
        </w:drawing>
      </w:r>
      <w:r w:rsidR="00BF48D6">
        <w:rPr>
          <w:noProof/>
        </w:rPr>
        <w:lastRenderedPageBreak/>
        <w:drawing>
          <wp:inline distT="0" distB="0" distL="0" distR="0" wp14:anchorId="723C4EC1" wp14:editId="03E57754">
            <wp:extent cx="5339715" cy="9238615"/>
            <wp:effectExtent l="0" t="0" r="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9715" cy="9238615"/>
                    </a:xfrm>
                    <a:prstGeom prst="rect">
                      <a:avLst/>
                    </a:prstGeom>
                    <a:noFill/>
                    <a:ln>
                      <a:noFill/>
                    </a:ln>
                  </pic:spPr>
                </pic:pic>
              </a:graphicData>
            </a:graphic>
          </wp:inline>
        </w:drawing>
      </w:r>
      <w:r w:rsidR="00BF48D6" w:rsidRPr="00BF48D6">
        <w:rPr>
          <w:noProof/>
        </w:rPr>
        <w:lastRenderedPageBreak/>
        <w:drawing>
          <wp:inline distT="0" distB="0" distL="0" distR="0" wp14:anchorId="3D2287A4" wp14:editId="6F81CFCA">
            <wp:extent cx="6391275" cy="953135"/>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91275" cy="953135"/>
                    </a:xfrm>
                    <a:prstGeom prst="rect">
                      <a:avLst/>
                    </a:prstGeom>
                  </pic:spPr>
                </pic:pic>
              </a:graphicData>
            </a:graphic>
          </wp:inline>
        </w:drawing>
      </w:r>
    </w:p>
    <w:p w14:paraId="3984AABB" w14:textId="43E1F1C4" w:rsidR="000562A8" w:rsidRPr="006D1A0E" w:rsidRDefault="000562A8" w:rsidP="006D1A0E">
      <w:pPr>
        <w:pStyle w:val="1"/>
        <w:spacing w:before="0" w:after="0"/>
        <w:rPr>
          <w:szCs w:val="28"/>
        </w:rPr>
      </w:pPr>
      <w:r w:rsidRPr="00607A93">
        <w:rPr>
          <w:szCs w:val="28"/>
        </w:rPr>
        <w:t>8.</w:t>
      </w:r>
      <w:r w:rsidRPr="006D1A0E">
        <w:rPr>
          <w:szCs w:val="28"/>
        </w:rPr>
        <w:t xml:space="preserve"> Перечень основной и дополнительной учебной литературы</w:t>
      </w:r>
      <w:bookmarkEnd w:id="29"/>
      <w:bookmarkEnd w:id="30"/>
      <w:r w:rsidRPr="006D1A0E">
        <w:rPr>
          <w:szCs w:val="28"/>
        </w:rPr>
        <w:t>, необходимой для освоения дисциплины</w:t>
      </w:r>
      <w:bookmarkEnd w:id="31"/>
    </w:p>
    <w:p w14:paraId="3196909E" w14:textId="77777777" w:rsidR="000562A8" w:rsidRPr="006D1A0E" w:rsidRDefault="000562A8" w:rsidP="006D1A0E">
      <w:pPr>
        <w:pStyle w:val="af6"/>
        <w:ind w:left="785" w:firstLine="0"/>
        <w:jc w:val="left"/>
        <w:rPr>
          <w:b/>
          <w:bCs/>
          <w:szCs w:val="28"/>
        </w:rPr>
      </w:pPr>
      <w:bookmarkStart w:id="32" w:name="_Toc5052156"/>
      <w:r w:rsidRPr="006D1A0E">
        <w:rPr>
          <w:b/>
          <w:bCs/>
          <w:szCs w:val="28"/>
        </w:rPr>
        <w:t>Рекомендуемая литература</w:t>
      </w:r>
    </w:p>
    <w:p w14:paraId="7836B837" w14:textId="77777777" w:rsidR="000562A8" w:rsidRPr="006D1A0E" w:rsidRDefault="000562A8" w:rsidP="006D1A0E">
      <w:pPr>
        <w:keepNext/>
        <w:tabs>
          <w:tab w:val="num" w:pos="360"/>
        </w:tabs>
        <w:suppressAutoHyphens/>
        <w:rPr>
          <w:b/>
          <w:bCs/>
          <w:sz w:val="28"/>
          <w:szCs w:val="28"/>
        </w:rPr>
      </w:pPr>
      <w:r w:rsidRPr="006D1A0E">
        <w:rPr>
          <w:b/>
          <w:bCs/>
          <w:sz w:val="28"/>
          <w:szCs w:val="28"/>
        </w:rPr>
        <w:t>а) основная:</w:t>
      </w:r>
    </w:p>
    <w:p w14:paraId="3080735B" w14:textId="77777777" w:rsidR="001312DA" w:rsidRDefault="000562A8" w:rsidP="001312DA">
      <w:pPr>
        <w:spacing w:line="276" w:lineRule="auto"/>
        <w:ind w:firstLine="567"/>
        <w:jc w:val="left"/>
        <w:rPr>
          <w:sz w:val="28"/>
          <w:szCs w:val="28"/>
        </w:rPr>
      </w:pPr>
      <w:bookmarkStart w:id="33" w:name="_Hlk37875236"/>
      <w:r w:rsidRPr="006D1A0E">
        <w:rPr>
          <w:sz w:val="28"/>
          <w:szCs w:val="28"/>
        </w:rPr>
        <w:t xml:space="preserve">1. </w:t>
      </w:r>
      <w:r w:rsidR="001312DA" w:rsidRPr="001312DA">
        <w:rPr>
          <w:sz w:val="28"/>
          <w:szCs w:val="28"/>
        </w:rPr>
        <w:t xml:space="preserve">Соловьев, В.И. Анализ данных в экономике: теория вероятностей, прикладная статистика, обработка и визуализация данных в Microsoft Excel: учебник для направления бакалавриата "Экономика и управление" / В.И. Соловьев; Финуниверситет. - Москва: Кнорус, 2019. - 498 с. - Текст : непосредственный. - То же. – 2021. - ЭБС BOOK.ru. - URL: </w:t>
      </w:r>
      <w:r w:rsidR="001312DA" w:rsidRPr="001312DA">
        <w:rPr>
          <w:sz w:val="28"/>
          <w:szCs w:val="28"/>
          <w:u w:val="single"/>
        </w:rPr>
        <w:t>https://book.ru/book/938856</w:t>
      </w:r>
      <w:r w:rsidR="001312DA" w:rsidRPr="001312DA">
        <w:rPr>
          <w:sz w:val="28"/>
          <w:szCs w:val="28"/>
        </w:rPr>
        <w:t xml:space="preserve"> (дата обращения: 02.12.2021). – Текст : электронный.</w:t>
      </w:r>
    </w:p>
    <w:p w14:paraId="75A3CF71" w14:textId="40FC7509" w:rsidR="00561975" w:rsidRPr="00561975" w:rsidRDefault="004F0B4A" w:rsidP="00561975">
      <w:pPr>
        <w:spacing w:line="276" w:lineRule="auto"/>
        <w:ind w:firstLine="567"/>
        <w:jc w:val="left"/>
        <w:rPr>
          <w:sz w:val="28"/>
          <w:szCs w:val="28"/>
        </w:rPr>
      </w:pPr>
      <w:r w:rsidRPr="006D1A0E">
        <w:rPr>
          <w:sz w:val="28"/>
          <w:szCs w:val="28"/>
        </w:rPr>
        <w:tab/>
        <w:t xml:space="preserve">2. </w:t>
      </w:r>
      <w:r w:rsidR="001312DA" w:rsidRPr="001312DA">
        <w:rPr>
          <w:sz w:val="28"/>
          <w:szCs w:val="28"/>
        </w:rPr>
        <w:t xml:space="preserve">Теория вероятностей и математическая статистика: учебник-практикум / А.В. Браилов, В. И. Глебов, С.Я. Криволапов, П. Е. Рябов  — Москва.–Ижевск: НИЦ </w:t>
      </w:r>
      <w:r w:rsidR="00647CD4">
        <w:rPr>
          <w:sz w:val="28"/>
          <w:szCs w:val="28"/>
        </w:rPr>
        <w:t>Регулярная и хаотическая динами</w:t>
      </w:r>
      <w:r w:rsidR="001312DA" w:rsidRPr="001312DA">
        <w:rPr>
          <w:sz w:val="28"/>
          <w:szCs w:val="28"/>
        </w:rPr>
        <w:t xml:space="preserve">ка. ; Институт компьютерных исследований, 2016. — 414 с. — </w:t>
      </w:r>
      <w:r w:rsidR="001312DA" w:rsidRPr="001312DA">
        <w:rPr>
          <w:sz w:val="28"/>
          <w:szCs w:val="28"/>
          <w:lang w:val="en-US"/>
        </w:rPr>
        <w:t>org</w:t>
      </w:r>
      <w:r w:rsidR="001312DA" w:rsidRPr="001312DA">
        <w:rPr>
          <w:sz w:val="28"/>
          <w:szCs w:val="28"/>
        </w:rPr>
        <w:t>.</w:t>
      </w:r>
      <w:r w:rsidR="001312DA" w:rsidRPr="001312DA">
        <w:rPr>
          <w:sz w:val="28"/>
          <w:szCs w:val="28"/>
          <w:lang w:val="en-US"/>
        </w:rPr>
        <w:t>fa</w:t>
      </w:r>
      <w:r w:rsidR="001312DA" w:rsidRPr="001312DA">
        <w:rPr>
          <w:sz w:val="28"/>
          <w:szCs w:val="28"/>
        </w:rPr>
        <w:t>.</w:t>
      </w:r>
      <w:r w:rsidR="001312DA" w:rsidRPr="001312DA">
        <w:rPr>
          <w:sz w:val="28"/>
          <w:szCs w:val="28"/>
          <w:lang w:val="en-US"/>
        </w:rPr>
        <w:t>r</w:t>
      </w:r>
      <w:r w:rsidR="00561975">
        <w:rPr>
          <w:sz w:val="28"/>
          <w:szCs w:val="28"/>
          <w:lang w:val="en-US"/>
        </w:rPr>
        <w:t>u</w:t>
      </w:r>
      <w:r w:rsidR="001312DA" w:rsidRPr="001312DA">
        <w:rPr>
          <w:sz w:val="28"/>
          <w:szCs w:val="28"/>
        </w:rPr>
        <w:t xml:space="preserve">.— </w:t>
      </w:r>
      <w:r w:rsidR="001312DA" w:rsidRPr="001312DA">
        <w:rPr>
          <w:sz w:val="28"/>
          <w:szCs w:val="28"/>
          <w:lang w:val="en-US"/>
        </w:rPr>
        <w:t>URL</w:t>
      </w:r>
      <w:r w:rsidR="001312DA" w:rsidRPr="001312DA">
        <w:rPr>
          <w:sz w:val="28"/>
          <w:szCs w:val="28"/>
        </w:rPr>
        <w:t xml:space="preserve">: </w:t>
      </w:r>
      <w:hyperlink r:id="rId18" w:history="1">
        <w:r w:rsidR="001312DA" w:rsidRPr="001312DA">
          <w:rPr>
            <w:rStyle w:val="af0"/>
            <w:sz w:val="28"/>
            <w:szCs w:val="28"/>
            <w:lang w:val="en-US"/>
          </w:rPr>
          <w:t>https</w:t>
        </w:r>
        <w:r w:rsidR="001312DA" w:rsidRPr="001312DA">
          <w:rPr>
            <w:rStyle w:val="af0"/>
            <w:sz w:val="28"/>
            <w:szCs w:val="28"/>
          </w:rPr>
          <w:t>://</w:t>
        </w:r>
        <w:r w:rsidR="001312DA" w:rsidRPr="001312DA">
          <w:rPr>
            <w:rStyle w:val="af0"/>
            <w:sz w:val="28"/>
            <w:szCs w:val="28"/>
            <w:lang w:val="en-US"/>
          </w:rPr>
          <w:t>org</w:t>
        </w:r>
        <w:r w:rsidR="001312DA" w:rsidRPr="001312DA">
          <w:rPr>
            <w:rStyle w:val="af0"/>
            <w:sz w:val="28"/>
            <w:szCs w:val="28"/>
          </w:rPr>
          <w:t>.</w:t>
        </w:r>
        <w:r w:rsidR="001312DA" w:rsidRPr="001312DA">
          <w:rPr>
            <w:rStyle w:val="af0"/>
            <w:sz w:val="28"/>
            <w:szCs w:val="28"/>
            <w:lang w:val="en-US"/>
          </w:rPr>
          <w:t>fa</w:t>
        </w:r>
        <w:r w:rsidR="001312DA" w:rsidRPr="001312DA">
          <w:rPr>
            <w:rStyle w:val="af0"/>
            <w:sz w:val="28"/>
            <w:szCs w:val="28"/>
          </w:rPr>
          <w:t>.</w:t>
        </w:r>
        <w:r w:rsidR="001312DA" w:rsidRPr="001312DA">
          <w:rPr>
            <w:rStyle w:val="af0"/>
            <w:sz w:val="28"/>
            <w:szCs w:val="28"/>
            <w:lang w:val="en-US"/>
          </w:rPr>
          <w:t>ru</w:t>
        </w:r>
        <w:r w:rsidR="001312DA" w:rsidRPr="001312DA">
          <w:rPr>
            <w:rStyle w:val="af0"/>
            <w:sz w:val="28"/>
            <w:szCs w:val="28"/>
          </w:rPr>
          <w:t>/</w:t>
        </w:r>
        <w:r w:rsidR="001312DA" w:rsidRPr="001312DA">
          <w:rPr>
            <w:rStyle w:val="af0"/>
            <w:sz w:val="28"/>
            <w:szCs w:val="28"/>
            <w:lang w:val="en-US"/>
          </w:rPr>
          <w:t>app</w:t>
        </w:r>
        <w:r w:rsidR="001312DA" w:rsidRPr="001312DA">
          <w:rPr>
            <w:rStyle w:val="af0"/>
            <w:sz w:val="28"/>
            <w:szCs w:val="28"/>
          </w:rPr>
          <w:t>/</w:t>
        </w:r>
        <w:r w:rsidR="001312DA" w:rsidRPr="001312DA">
          <w:rPr>
            <w:rStyle w:val="af0"/>
            <w:sz w:val="28"/>
            <w:szCs w:val="28"/>
            <w:lang w:val="en-US"/>
          </w:rPr>
          <w:t>umm</w:t>
        </w:r>
        <w:r w:rsidR="001312DA" w:rsidRPr="001312DA">
          <w:rPr>
            <w:rStyle w:val="af0"/>
            <w:sz w:val="28"/>
            <w:szCs w:val="28"/>
          </w:rPr>
          <w:t>/</w:t>
        </w:r>
        <w:r w:rsidR="001312DA" w:rsidRPr="001312DA">
          <w:rPr>
            <w:rStyle w:val="af0"/>
            <w:sz w:val="28"/>
            <w:szCs w:val="28"/>
            <w:lang w:val="en-US"/>
          </w:rPr>
          <w:t>tree</w:t>
        </w:r>
        <w:r w:rsidR="001312DA" w:rsidRPr="001312DA">
          <w:rPr>
            <w:rStyle w:val="af0"/>
            <w:sz w:val="28"/>
            <w:szCs w:val="28"/>
          </w:rPr>
          <w:t>?</w:t>
        </w:r>
        <w:r w:rsidR="001312DA" w:rsidRPr="001312DA">
          <w:rPr>
            <w:rStyle w:val="af0"/>
            <w:sz w:val="28"/>
            <w:szCs w:val="28"/>
            <w:lang w:val="en-US"/>
          </w:rPr>
          <w:t>login</w:t>
        </w:r>
        <w:r w:rsidR="001312DA" w:rsidRPr="001312DA">
          <w:rPr>
            <w:rStyle w:val="af0"/>
            <w:sz w:val="28"/>
            <w:szCs w:val="28"/>
          </w:rPr>
          <w:t>=</w:t>
        </w:r>
        <w:r w:rsidR="001312DA" w:rsidRPr="001312DA">
          <w:rPr>
            <w:rStyle w:val="af0"/>
            <w:sz w:val="28"/>
            <w:szCs w:val="28"/>
            <w:lang w:val="en-US"/>
          </w:rPr>
          <w:t>yes</w:t>
        </w:r>
        <w:r w:rsidR="001312DA" w:rsidRPr="001312DA">
          <w:rPr>
            <w:rStyle w:val="af0"/>
            <w:sz w:val="28"/>
            <w:szCs w:val="28"/>
          </w:rPr>
          <w:t>&amp;_</w:t>
        </w:r>
        <w:r w:rsidR="001312DA" w:rsidRPr="001312DA">
          <w:rPr>
            <w:rStyle w:val="af0"/>
            <w:sz w:val="28"/>
            <w:szCs w:val="28"/>
            <w:lang w:val="en-US"/>
          </w:rPr>
          <w:t>url</w:t>
        </w:r>
        <w:r w:rsidR="001312DA" w:rsidRPr="001312DA">
          <w:rPr>
            <w:rStyle w:val="af0"/>
            <w:sz w:val="28"/>
            <w:szCs w:val="28"/>
          </w:rPr>
          <w:t>=%2</w:t>
        </w:r>
        <w:r w:rsidR="001312DA" w:rsidRPr="001312DA">
          <w:rPr>
            <w:rStyle w:val="af0"/>
            <w:sz w:val="28"/>
            <w:szCs w:val="28"/>
            <w:lang w:val="en-US"/>
          </w:rPr>
          <w:t>Fumm</w:t>
        </w:r>
        <w:r w:rsidR="001312DA" w:rsidRPr="001312DA">
          <w:rPr>
            <w:rStyle w:val="af0"/>
            <w:sz w:val="28"/>
            <w:szCs w:val="28"/>
          </w:rPr>
          <w:t>%2</w:t>
        </w:r>
        <w:r w:rsidR="001312DA" w:rsidRPr="001312DA">
          <w:rPr>
            <w:rStyle w:val="af0"/>
            <w:sz w:val="28"/>
            <w:szCs w:val="28"/>
            <w:lang w:val="en-US"/>
          </w:rPr>
          <w:t>Ftree</w:t>
        </w:r>
        <w:r w:rsidR="001312DA" w:rsidRPr="001312DA">
          <w:rPr>
            <w:rStyle w:val="af0"/>
            <w:sz w:val="28"/>
            <w:szCs w:val="28"/>
          </w:rPr>
          <w:t>&amp;</w:t>
        </w:r>
        <w:r w:rsidR="001312DA" w:rsidRPr="001312DA">
          <w:rPr>
            <w:rStyle w:val="af0"/>
            <w:sz w:val="28"/>
            <w:szCs w:val="28"/>
            <w:lang w:val="en-US"/>
          </w:rPr>
          <w:t>documentId</w:t>
        </w:r>
        <w:r w:rsidR="001312DA" w:rsidRPr="001312DA">
          <w:rPr>
            <w:rStyle w:val="af0"/>
            <w:sz w:val="28"/>
            <w:szCs w:val="28"/>
          </w:rPr>
          <w:t>=%7</w:t>
        </w:r>
        <w:r w:rsidR="001312DA" w:rsidRPr="001312DA">
          <w:rPr>
            <w:rStyle w:val="af0"/>
            <w:sz w:val="28"/>
            <w:szCs w:val="28"/>
            <w:lang w:val="en-US"/>
          </w:rPr>
          <w:t>BAEF</w:t>
        </w:r>
        <w:r w:rsidR="001312DA" w:rsidRPr="001312DA">
          <w:rPr>
            <w:rStyle w:val="af0"/>
            <w:sz w:val="28"/>
            <w:szCs w:val="28"/>
          </w:rPr>
          <w:t>22</w:t>
        </w:r>
        <w:r w:rsidR="001312DA" w:rsidRPr="001312DA">
          <w:rPr>
            <w:rStyle w:val="af0"/>
            <w:sz w:val="28"/>
            <w:szCs w:val="28"/>
            <w:lang w:val="en-US"/>
          </w:rPr>
          <w:t>B</w:t>
        </w:r>
        <w:r w:rsidR="001312DA" w:rsidRPr="001312DA">
          <w:rPr>
            <w:rStyle w:val="af0"/>
            <w:sz w:val="28"/>
            <w:szCs w:val="28"/>
          </w:rPr>
          <w:t>18-</w:t>
        </w:r>
        <w:r w:rsidR="001312DA" w:rsidRPr="001312DA">
          <w:rPr>
            <w:rStyle w:val="af0"/>
            <w:sz w:val="28"/>
            <w:szCs w:val="28"/>
            <w:lang w:val="en-US"/>
          </w:rPr>
          <w:t>ACDC</w:t>
        </w:r>
        <w:r w:rsidR="001312DA" w:rsidRPr="001312DA">
          <w:rPr>
            <w:rStyle w:val="af0"/>
            <w:sz w:val="28"/>
            <w:szCs w:val="28"/>
          </w:rPr>
          <w:t>-4743-859</w:t>
        </w:r>
        <w:r w:rsidR="001312DA" w:rsidRPr="001312DA">
          <w:rPr>
            <w:rStyle w:val="af0"/>
            <w:sz w:val="28"/>
            <w:szCs w:val="28"/>
            <w:lang w:val="en-US"/>
          </w:rPr>
          <w:t>D</w:t>
        </w:r>
        <w:r w:rsidR="001312DA" w:rsidRPr="001312DA">
          <w:rPr>
            <w:rStyle w:val="af0"/>
            <w:sz w:val="28"/>
            <w:szCs w:val="28"/>
          </w:rPr>
          <w:t>-</w:t>
        </w:r>
        <w:r w:rsidR="001312DA" w:rsidRPr="001312DA">
          <w:rPr>
            <w:rStyle w:val="af0"/>
            <w:sz w:val="28"/>
            <w:szCs w:val="28"/>
            <w:lang w:val="en-US"/>
          </w:rPr>
          <w:t>C</w:t>
        </w:r>
        <w:r w:rsidR="001312DA" w:rsidRPr="001312DA">
          <w:rPr>
            <w:rStyle w:val="af0"/>
            <w:sz w:val="28"/>
            <w:szCs w:val="28"/>
          </w:rPr>
          <w:t>7</w:t>
        </w:r>
        <w:r w:rsidR="001312DA" w:rsidRPr="001312DA">
          <w:rPr>
            <w:rStyle w:val="af0"/>
            <w:sz w:val="28"/>
            <w:szCs w:val="28"/>
            <w:lang w:val="en-US"/>
          </w:rPr>
          <w:t>FB</w:t>
        </w:r>
        <w:r w:rsidR="001312DA" w:rsidRPr="001312DA">
          <w:rPr>
            <w:rStyle w:val="af0"/>
            <w:sz w:val="28"/>
            <w:szCs w:val="28"/>
          </w:rPr>
          <w:t>61</w:t>
        </w:r>
        <w:r w:rsidR="001312DA" w:rsidRPr="001312DA">
          <w:rPr>
            <w:rStyle w:val="af0"/>
            <w:sz w:val="28"/>
            <w:szCs w:val="28"/>
            <w:lang w:val="en-US"/>
          </w:rPr>
          <w:t>A</w:t>
        </w:r>
        <w:r w:rsidR="001312DA" w:rsidRPr="001312DA">
          <w:rPr>
            <w:rStyle w:val="af0"/>
            <w:sz w:val="28"/>
            <w:szCs w:val="28"/>
          </w:rPr>
          <w:t>343</w:t>
        </w:r>
        <w:r w:rsidR="001312DA" w:rsidRPr="001312DA">
          <w:rPr>
            <w:rStyle w:val="af0"/>
            <w:sz w:val="28"/>
            <w:szCs w:val="28"/>
            <w:lang w:val="en-US"/>
          </w:rPr>
          <w:t>BF</w:t>
        </w:r>
        <w:r w:rsidR="001312DA" w:rsidRPr="001312DA">
          <w:rPr>
            <w:rStyle w:val="af0"/>
            <w:sz w:val="28"/>
            <w:szCs w:val="28"/>
          </w:rPr>
          <w:t>%7</w:t>
        </w:r>
        <w:r w:rsidR="001312DA" w:rsidRPr="001312DA">
          <w:rPr>
            <w:rStyle w:val="af0"/>
            <w:sz w:val="28"/>
            <w:szCs w:val="28"/>
            <w:lang w:val="en-US"/>
          </w:rPr>
          <w:t>D</w:t>
        </w:r>
      </w:hyperlink>
      <w:r w:rsidR="00561975" w:rsidRPr="00561975">
        <w:rPr>
          <w:sz w:val="28"/>
          <w:szCs w:val="28"/>
        </w:rPr>
        <w:t xml:space="preserve"> (дата обращения: 02.12.2021). – Текст : электронный.</w:t>
      </w:r>
    </w:p>
    <w:p w14:paraId="365B618F" w14:textId="4D37A567" w:rsidR="001312DA" w:rsidRPr="001312DA" w:rsidRDefault="001312DA" w:rsidP="001312DA">
      <w:pPr>
        <w:spacing w:line="276" w:lineRule="auto"/>
        <w:ind w:firstLine="567"/>
        <w:jc w:val="left"/>
        <w:rPr>
          <w:sz w:val="28"/>
          <w:szCs w:val="28"/>
        </w:rPr>
      </w:pPr>
    </w:p>
    <w:p w14:paraId="754463D8" w14:textId="1956E9FE" w:rsidR="000562A8" w:rsidRPr="006D1A0E" w:rsidRDefault="000562A8" w:rsidP="001312DA">
      <w:pPr>
        <w:ind w:firstLine="567"/>
        <w:rPr>
          <w:b/>
          <w:bCs/>
          <w:sz w:val="28"/>
          <w:szCs w:val="28"/>
        </w:rPr>
      </w:pPr>
      <w:r w:rsidRPr="006D1A0E">
        <w:rPr>
          <w:b/>
          <w:bCs/>
          <w:sz w:val="28"/>
          <w:szCs w:val="28"/>
        </w:rPr>
        <w:t>б) дополнительная:</w:t>
      </w:r>
    </w:p>
    <w:p w14:paraId="047B1096" w14:textId="77777777" w:rsidR="00DF6EC7" w:rsidRDefault="00BC1B27" w:rsidP="00DF6EC7">
      <w:pPr>
        <w:spacing w:line="276" w:lineRule="auto"/>
        <w:ind w:firstLine="567"/>
        <w:rPr>
          <w:sz w:val="28"/>
          <w:szCs w:val="28"/>
        </w:rPr>
      </w:pPr>
      <w:r w:rsidRPr="006D1A0E">
        <w:rPr>
          <w:sz w:val="28"/>
          <w:szCs w:val="28"/>
        </w:rPr>
        <w:t>3</w:t>
      </w:r>
      <w:r w:rsidR="000562A8" w:rsidRPr="006D1A0E">
        <w:rPr>
          <w:sz w:val="28"/>
          <w:szCs w:val="28"/>
        </w:rPr>
        <w:t xml:space="preserve">. </w:t>
      </w:r>
      <w:r w:rsidR="00DF6EC7" w:rsidRPr="00DF6EC7">
        <w:rPr>
          <w:sz w:val="28"/>
          <w:szCs w:val="28"/>
        </w:rPr>
        <w:t xml:space="preserve">Браилов, А.В. Практикум для самостоятельной работы студентов по дисциплине "Теория вероятностей и математическая статистика"  / А. В. Браилов, С. А. Зададаев, П. Е. Рябов. — Москва: Финуниверситет, 2014. — ЭБ Финуниверситета. — URL: </w:t>
      </w:r>
      <w:r w:rsidR="00DF6EC7" w:rsidRPr="00DF6EC7">
        <w:rPr>
          <w:sz w:val="28"/>
          <w:szCs w:val="28"/>
          <w:u w:val="single"/>
        </w:rPr>
        <w:t>http://elib.fa.ru/rbook/praktikum.pdf/view</w:t>
      </w:r>
      <w:r w:rsidR="00DF6EC7" w:rsidRPr="00DF6EC7">
        <w:rPr>
          <w:sz w:val="28"/>
          <w:szCs w:val="28"/>
        </w:rPr>
        <w:t xml:space="preserve"> (дата обращения: 02.12.2021). — Текст: электронный.</w:t>
      </w:r>
    </w:p>
    <w:p w14:paraId="5B34BD20" w14:textId="37D1C271" w:rsidR="000562A8" w:rsidRPr="006D1A0E" w:rsidRDefault="00BC1B27" w:rsidP="006D1A0E">
      <w:pPr>
        <w:ind w:firstLine="567"/>
        <w:rPr>
          <w:sz w:val="28"/>
          <w:szCs w:val="28"/>
        </w:rPr>
      </w:pPr>
      <w:r w:rsidRPr="006D1A0E">
        <w:rPr>
          <w:sz w:val="28"/>
          <w:szCs w:val="28"/>
        </w:rPr>
        <w:t>4</w:t>
      </w:r>
      <w:r w:rsidR="000562A8" w:rsidRPr="006D1A0E">
        <w:rPr>
          <w:sz w:val="28"/>
          <w:szCs w:val="28"/>
        </w:rPr>
        <w:t xml:space="preserve">. </w:t>
      </w:r>
      <w:r w:rsidR="000562A8" w:rsidRPr="00221773">
        <w:rPr>
          <w:sz w:val="28"/>
          <w:szCs w:val="28"/>
        </w:rPr>
        <w:t>Браилов А.В. Сборник задач по курсу «Математика в экономике». Часть 3. Теория вероятностей / А. В. Браилов, А. С. Солодовников. — Мо</w:t>
      </w:r>
      <w:r w:rsidR="004E6E51">
        <w:rPr>
          <w:sz w:val="28"/>
          <w:szCs w:val="28"/>
        </w:rPr>
        <w:t>сква: Финансы и статистика</w:t>
      </w:r>
      <w:r w:rsidR="000562A8" w:rsidRPr="00221773">
        <w:rPr>
          <w:sz w:val="28"/>
          <w:szCs w:val="28"/>
        </w:rPr>
        <w:t>, 2013, 2017. —12</w:t>
      </w:r>
      <w:r w:rsidR="00221773">
        <w:rPr>
          <w:sz w:val="28"/>
          <w:szCs w:val="28"/>
        </w:rPr>
        <w:t>5с.</w:t>
      </w:r>
      <w:r w:rsidR="003E0A8C" w:rsidRPr="003E0A8C">
        <w:rPr>
          <w:sz w:val="28"/>
          <w:szCs w:val="28"/>
        </w:rPr>
        <w:t xml:space="preserve"> —</w:t>
      </w:r>
      <w:r w:rsidR="00221773">
        <w:rPr>
          <w:sz w:val="28"/>
          <w:szCs w:val="28"/>
        </w:rPr>
        <w:t xml:space="preserve"> Текст : непосредственный</w:t>
      </w:r>
      <w:r w:rsidR="000562A8" w:rsidRPr="006D1A0E">
        <w:rPr>
          <w:sz w:val="28"/>
          <w:szCs w:val="28"/>
        </w:rPr>
        <w:t xml:space="preserve"> </w:t>
      </w:r>
    </w:p>
    <w:p w14:paraId="6514D574" w14:textId="77777777" w:rsidR="00DF6EC7" w:rsidRPr="00D618B8" w:rsidRDefault="00BC1B27" w:rsidP="00DF6EC7">
      <w:pPr>
        <w:spacing w:line="276" w:lineRule="auto"/>
        <w:ind w:firstLine="567"/>
        <w:jc w:val="left"/>
        <w:rPr>
          <w:sz w:val="28"/>
          <w:szCs w:val="28"/>
          <w:highlight w:val="yellow"/>
          <w:u w:val="single"/>
        </w:rPr>
      </w:pPr>
      <w:r w:rsidRPr="006D1A0E">
        <w:rPr>
          <w:sz w:val="28"/>
          <w:szCs w:val="28"/>
        </w:rPr>
        <w:t>5</w:t>
      </w:r>
      <w:r w:rsidR="000562A8" w:rsidRPr="006D1A0E">
        <w:rPr>
          <w:sz w:val="28"/>
          <w:szCs w:val="28"/>
        </w:rPr>
        <w:t xml:space="preserve">. </w:t>
      </w:r>
      <w:r w:rsidR="00DF6EC7" w:rsidRPr="00E01F8B">
        <w:rPr>
          <w:sz w:val="28"/>
          <w:szCs w:val="28"/>
        </w:rPr>
        <w:t>Зададаев,</w:t>
      </w:r>
      <w:r w:rsidR="00DF6EC7" w:rsidRPr="00140487">
        <w:rPr>
          <w:sz w:val="28"/>
          <w:szCs w:val="28"/>
        </w:rPr>
        <w:t xml:space="preserve"> С.А</w:t>
      </w:r>
      <w:r w:rsidR="00DF6EC7">
        <w:rPr>
          <w:sz w:val="28"/>
          <w:szCs w:val="28"/>
        </w:rPr>
        <w:t xml:space="preserve">.  </w:t>
      </w:r>
      <w:r w:rsidR="00DF6EC7" w:rsidRPr="00E01F8B">
        <w:rPr>
          <w:sz w:val="28"/>
          <w:szCs w:val="28"/>
        </w:rPr>
        <w:t>Применение   R(RStudio)</w:t>
      </w:r>
      <w:r w:rsidR="00DF6EC7">
        <w:rPr>
          <w:sz w:val="28"/>
          <w:szCs w:val="28"/>
        </w:rPr>
        <w:t xml:space="preserve"> в математической статистике:</w:t>
      </w:r>
      <w:r w:rsidR="00DF6EC7" w:rsidRPr="00E01F8B">
        <w:rPr>
          <w:sz w:val="28"/>
          <w:szCs w:val="28"/>
        </w:rPr>
        <w:t xml:space="preserve"> </w:t>
      </w:r>
      <w:r w:rsidR="00DF6EC7">
        <w:rPr>
          <w:sz w:val="28"/>
          <w:szCs w:val="28"/>
        </w:rPr>
        <w:t>у</w:t>
      </w:r>
      <w:r w:rsidR="00DF6EC7" w:rsidRPr="00140487">
        <w:rPr>
          <w:sz w:val="28"/>
          <w:szCs w:val="28"/>
        </w:rPr>
        <w:t>чебное пособие</w:t>
      </w:r>
      <w:r w:rsidR="00DF6EC7">
        <w:rPr>
          <w:sz w:val="28"/>
          <w:szCs w:val="28"/>
        </w:rPr>
        <w:t xml:space="preserve"> </w:t>
      </w:r>
      <w:r w:rsidR="00DF6EC7" w:rsidRPr="00140487">
        <w:rPr>
          <w:sz w:val="28"/>
          <w:szCs w:val="28"/>
        </w:rPr>
        <w:t>для проведения семинаров по  дисциплине  «Анализ  данных»</w:t>
      </w:r>
      <w:r w:rsidR="00DF6EC7" w:rsidRPr="00E01F8B">
        <w:rPr>
          <w:sz w:val="28"/>
          <w:szCs w:val="28"/>
        </w:rPr>
        <w:t xml:space="preserve">/ </w:t>
      </w:r>
      <w:r w:rsidR="00DF6EC7" w:rsidRPr="00140487">
        <w:rPr>
          <w:sz w:val="28"/>
          <w:szCs w:val="28"/>
        </w:rPr>
        <w:t>С.А</w:t>
      </w:r>
      <w:r w:rsidR="00DF6EC7">
        <w:rPr>
          <w:sz w:val="28"/>
          <w:szCs w:val="28"/>
        </w:rPr>
        <w:t xml:space="preserve">. </w:t>
      </w:r>
      <w:r w:rsidR="00DF6EC7" w:rsidRPr="00140487">
        <w:rPr>
          <w:sz w:val="28"/>
          <w:szCs w:val="28"/>
        </w:rPr>
        <w:t xml:space="preserve">Зададаев, </w:t>
      </w:r>
      <w:r w:rsidR="00DF6EC7">
        <w:rPr>
          <w:sz w:val="28"/>
          <w:szCs w:val="28"/>
        </w:rPr>
        <w:t xml:space="preserve">М.В. </w:t>
      </w:r>
      <w:r w:rsidR="00DF6EC7" w:rsidRPr="00140487">
        <w:rPr>
          <w:sz w:val="28"/>
          <w:szCs w:val="28"/>
        </w:rPr>
        <w:t>Солдаткина</w:t>
      </w:r>
      <w:r w:rsidR="00DF6EC7" w:rsidRPr="00E01F8B">
        <w:rPr>
          <w:sz w:val="28"/>
          <w:szCs w:val="28"/>
        </w:rPr>
        <w:t>.  Применение  R-studio  в  математичес</w:t>
      </w:r>
      <w:r w:rsidR="00DF6EC7">
        <w:rPr>
          <w:sz w:val="28"/>
          <w:szCs w:val="28"/>
        </w:rPr>
        <w:t>кой статистике. –Москва</w:t>
      </w:r>
      <w:r w:rsidR="00DF6EC7" w:rsidRPr="00E01F8B">
        <w:rPr>
          <w:sz w:val="28"/>
          <w:szCs w:val="28"/>
        </w:rPr>
        <w:t>:  Финансовый  университет,  Департамент  анализа  данных, принятия решений и финансовых технологий, 2019. –29 с.</w:t>
      </w:r>
      <w:r w:rsidR="00DF6EC7" w:rsidRPr="00140487">
        <w:rPr>
          <w:sz w:val="28"/>
          <w:szCs w:val="28"/>
        </w:rPr>
        <w:t xml:space="preserve"> —</w:t>
      </w:r>
      <w:r w:rsidR="00DF6EC7">
        <w:rPr>
          <w:sz w:val="28"/>
          <w:szCs w:val="28"/>
        </w:rPr>
        <w:t xml:space="preserve"> </w:t>
      </w:r>
      <w:r w:rsidR="00DF6EC7">
        <w:rPr>
          <w:sz w:val="28"/>
          <w:szCs w:val="28"/>
          <w:lang w:val="en-US"/>
        </w:rPr>
        <w:t>org</w:t>
      </w:r>
      <w:r w:rsidR="00DF6EC7" w:rsidRPr="00140487">
        <w:rPr>
          <w:sz w:val="28"/>
          <w:szCs w:val="28"/>
        </w:rPr>
        <w:t>.</w:t>
      </w:r>
      <w:r w:rsidR="00DF6EC7">
        <w:rPr>
          <w:sz w:val="28"/>
          <w:szCs w:val="28"/>
          <w:lang w:val="en-US"/>
        </w:rPr>
        <w:t>fa</w:t>
      </w:r>
      <w:r w:rsidR="00DF6EC7" w:rsidRPr="00140487">
        <w:rPr>
          <w:sz w:val="28"/>
          <w:szCs w:val="28"/>
        </w:rPr>
        <w:t>.</w:t>
      </w:r>
      <w:r w:rsidR="00DF6EC7">
        <w:rPr>
          <w:sz w:val="28"/>
          <w:szCs w:val="28"/>
          <w:lang w:val="en-US"/>
        </w:rPr>
        <w:t>ru</w:t>
      </w:r>
      <w:r w:rsidR="00DF6EC7">
        <w:rPr>
          <w:sz w:val="28"/>
          <w:szCs w:val="28"/>
        </w:rPr>
        <w:t>.</w:t>
      </w:r>
      <w:r w:rsidR="00DF6EC7" w:rsidRPr="00140487">
        <w:rPr>
          <w:sz w:val="28"/>
          <w:szCs w:val="28"/>
        </w:rPr>
        <w:t xml:space="preserve">- </w:t>
      </w:r>
      <w:r w:rsidR="00DF6EC7">
        <w:rPr>
          <w:sz w:val="28"/>
          <w:szCs w:val="28"/>
          <w:lang w:val="en-US"/>
        </w:rPr>
        <w:lastRenderedPageBreak/>
        <w:t>URL</w:t>
      </w:r>
      <w:r w:rsidR="00DF6EC7">
        <w:rPr>
          <w:sz w:val="28"/>
          <w:szCs w:val="28"/>
        </w:rPr>
        <w:t>:</w:t>
      </w:r>
      <w:r w:rsidR="00DF6EC7" w:rsidRPr="00D618B8">
        <w:rPr>
          <w:sz w:val="28"/>
          <w:szCs w:val="28"/>
          <w:u w:val="single"/>
        </w:rPr>
        <w:t>https://org.fa.ru/app/umm/tree?login=yes&amp;_url=%2Fumm%2Ftree&amp;documentId=%7B1008D5E1-A4D5-49DA-9548-D148C78A187E%7D</w:t>
      </w:r>
      <w:r w:rsidR="00DF6EC7">
        <w:rPr>
          <w:sz w:val="28"/>
          <w:szCs w:val="28"/>
          <w:u w:val="single"/>
        </w:rPr>
        <w:t>.</w:t>
      </w:r>
      <w:r w:rsidR="00DF6EC7" w:rsidRPr="003716D3">
        <w:rPr>
          <w:sz w:val="28"/>
          <w:szCs w:val="28"/>
        </w:rPr>
        <w:t xml:space="preserve"> (дата обращения: 02.12.2021).</w:t>
      </w:r>
      <w:r w:rsidR="00DF6EC7" w:rsidRPr="0091736D">
        <w:rPr>
          <w:sz w:val="28"/>
          <w:szCs w:val="28"/>
        </w:rPr>
        <w:t>— Текст: электронный</w:t>
      </w:r>
    </w:p>
    <w:p w14:paraId="5B994A3E" w14:textId="566DA2C6" w:rsidR="00DF6EC7" w:rsidRDefault="00BC1B27" w:rsidP="00DF6EC7">
      <w:pPr>
        <w:spacing w:line="276" w:lineRule="auto"/>
        <w:ind w:firstLine="567"/>
        <w:jc w:val="left"/>
        <w:rPr>
          <w:sz w:val="28"/>
          <w:szCs w:val="28"/>
        </w:rPr>
      </w:pPr>
      <w:r w:rsidRPr="006D1A0E">
        <w:rPr>
          <w:sz w:val="28"/>
          <w:szCs w:val="28"/>
        </w:rPr>
        <w:t>6</w:t>
      </w:r>
      <w:r w:rsidR="00DF6EC7">
        <w:rPr>
          <w:sz w:val="28"/>
          <w:szCs w:val="28"/>
        </w:rPr>
        <w:t xml:space="preserve">. </w:t>
      </w:r>
      <w:r w:rsidR="00DF6EC7" w:rsidRPr="00DF6EC7">
        <w:rPr>
          <w:sz w:val="28"/>
          <w:szCs w:val="28"/>
        </w:rPr>
        <w:t xml:space="preserve">Расчетно-аналитическая  работа </w:t>
      </w:r>
      <w:r w:rsidR="00DF6EC7">
        <w:rPr>
          <w:sz w:val="28"/>
          <w:szCs w:val="28"/>
        </w:rPr>
        <w:t xml:space="preserve"> по  математической  статистике</w:t>
      </w:r>
      <w:r w:rsidR="00DF6EC7" w:rsidRPr="00DF6EC7">
        <w:rPr>
          <w:sz w:val="28"/>
          <w:szCs w:val="28"/>
        </w:rPr>
        <w:t xml:space="preserve"> Практикум для студентов,  обучающихся  по  направлениям  подготовки  38.03.01  «Экономика»,  38.03.02 «Менеджмент»,  39.03.01  «Социология»  (все  профили) / Т.Г. Апалькова, В.И. Глебов, С.Я. Криволапов, К.Г. Левченко. </w:t>
      </w:r>
      <w:r w:rsidR="00DF6EC7" w:rsidRPr="00DF6EC7">
        <w:rPr>
          <w:sz w:val="28"/>
          <w:szCs w:val="28"/>
        </w:rPr>
        <w:sym w:font="Symbol" w:char="F02D"/>
      </w:r>
      <w:r w:rsidR="00DF6EC7" w:rsidRPr="00DF6EC7">
        <w:rPr>
          <w:sz w:val="28"/>
          <w:szCs w:val="28"/>
        </w:rPr>
        <w:t xml:space="preserve">Москва:  Финуниверситет, Департамент математики, 2021. </w:t>
      </w:r>
      <w:r w:rsidR="00DF6EC7" w:rsidRPr="00DF6EC7">
        <w:rPr>
          <w:sz w:val="28"/>
          <w:szCs w:val="28"/>
        </w:rPr>
        <w:sym w:font="Symbol" w:char="F02D"/>
      </w:r>
      <w:r w:rsidR="00DF6EC7" w:rsidRPr="00DF6EC7">
        <w:rPr>
          <w:sz w:val="28"/>
          <w:szCs w:val="28"/>
        </w:rPr>
        <w:t>126с.-</w:t>
      </w:r>
      <w:r w:rsidR="00DF6EC7" w:rsidRPr="00DF6EC7">
        <w:rPr>
          <w:sz w:val="28"/>
          <w:szCs w:val="28"/>
          <w:lang w:val="en-US"/>
        </w:rPr>
        <w:t>org</w:t>
      </w:r>
      <w:r w:rsidR="00DF6EC7" w:rsidRPr="00DF6EC7">
        <w:rPr>
          <w:sz w:val="28"/>
          <w:szCs w:val="28"/>
        </w:rPr>
        <w:t>.</w:t>
      </w:r>
      <w:r w:rsidR="00DF6EC7" w:rsidRPr="00DF6EC7">
        <w:rPr>
          <w:sz w:val="28"/>
          <w:szCs w:val="28"/>
          <w:lang w:val="en-US"/>
        </w:rPr>
        <w:t>fa</w:t>
      </w:r>
      <w:r w:rsidR="00DF6EC7" w:rsidRPr="00DF6EC7">
        <w:rPr>
          <w:sz w:val="28"/>
          <w:szCs w:val="28"/>
        </w:rPr>
        <w:t>.</w:t>
      </w:r>
      <w:r w:rsidR="00DF6EC7" w:rsidRPr="00DF6EC7">
        <w:rPr>
          <w:sz w:val="28"/>
          <w:szCs w:val="28"/>
          <w:lang w:val="en-US"/>
        </w:rPr>
        <w:t>ru</w:t>
      </w:r>
      <w:r w:rsidR="00DF6EC7" w:rsidRPr="00DF6EC7">
        <w:rPr>
          <w:sz w:val="28"/>
          <w:szCs w:val="28"/>
        </w:rPr>
        <w:t>.-</w:t>
      </w:r>
      <w:r w:rsidR="00DF6EC7" w:rsidRPr="00DF6EC7">
        <w:rPr>
          <w:sz w:val="28"/>
          <w:szCs w:val="28"/>
          <w:lang w:val="en-US"/>
        </w:rPr>
        <w:t>URL</w:t>
      </w:r>
      <w:r w:rsidR="00DF6EC7" w:rsidRPr="00DF6EC7">
        <w:rPr>
          <w:sz w:val="28"/>
          <w:szCs w:val="28"/>
        </w:rPr>
        <w:t xml:space="preserve">: </w:t>
      </w:r>
      <w:hyperlink r:id="rId19" w:history="1">
        <w:r w:rsidR="00DF6EC7" w:rsidRPr="00DF6EC7">
          <w:rPr>
            <w:rStyle w:val="af0"/>
            <w:sz w:val="28"/>
            <w:szCs w:val="28"/>
            <w:lang w:val="en-US"/>
          </w:rPr>
          <w:t>https</w:t>
        </w:r>
        <w:r w:rsidR="00DF6EC7" w:rsidRPr="00DF6EC7">
          <w:rPr>
            <w:rStyle w:val="af0"/>
            <w:sz w:val="28"/>
            <w:szCs w:val="28"/>
          </w:rPr>
          <w:t>://</w:t>
        </w:r>
        <w:r w:rsidR="00DF6EC7" w:rsidRPr="00DF6EC7">
          <w:rPr>
            <w:rStyle w:val="af0"/>
            <w:sz w:val="28"/>
            <w:szCs w:val="28"/>
            <w:lang w:val="en-US"/>
          </w:rPr>
          <w:t>org</w:t>
        </w:r>
        <w:r w:rsidR="00DF6EC7" w:rsidRPr="00DF6EC7">
          <w:rPr>
            <w:rStyle w:val="af0"/>
            <w:sz w:val="28"/>
            <w:szCs w:val="28"/>
          </w:rPr>
          <w:t>.</w:t>
        </w:r>
        <w:r w:rsidR="00DF6EC7" w:rsidRPr="00DF6EC7">
          <w:rPr>
            <w:rStyle w:val="af0"/>
            <w:sz w:val="28"/>
            <w:szCs w:val="28"/>
            <w:lang w:val="en-US"/>
          </w:rPr>
          <w:t>fa</w:t>
        </w:r>
        <w:r w:rsidR="00DF6EC7" w:rsidRPr="00DF6EC7">
          <w:rPr>
            <w:rStyle w:val="af0"/>
            <w:sz w:val="28"/>
            <w:szCs w:val="28"/>
          </w:rPr>
          <w:t>.</w:t>
        </w:r>
        <w:r w:rsidR="00DF6EC7" w:rsidRPr="00DF6EC7">
          <w:rPr>
            <w:rStyle w:val="af0"/>
            <w:sz w:val="28"/>
            <w:szCs w:val="28"/>
            <w:lang w:val="en-US"/>
          </w:rPr>
          <w:t>ru</w:t>
        </w:r>
        <w:r w:rsidR="00DF6EC7" w:rsidRPr="00DF6EC7">
          <w:rPr>
            <w:rStyle w:val="af0"/>
            <w:sz w:val="28"/>
            <w:szCs w:val="28"/>
          </w:rPr>
          <w:t>/</w:t>
        </w:r>
        <w:r w:rsidR="00DF6EC7" w:rsidRPr="00DF6EC7">
          <w:rPr>
            <w:rStyle w:val="af0"/>
            <w:sz w:val="28"/>
            <w:szCs w:val="28"/>
            <w:lang w:val="en-US"/>
          </w:rPr>
          <w:t>app</w:t>
        </w:r>
        <w:r w:rsidR="00DF6EC7" w:rsidRPr="00DF6EC7">
          <w:rPr>
            <w:rStyle w:val="af0"/>
            <w:sz w:val="28"/>
            <w:szCs w:val="28"/>
          </w:rPr>
          <w:t>/</w:t>
        </w:r>
        <w:r w:rsidR="00DF6EC7" w:rsidRPr="00DF6EC7">
          <w:rPr>
            <w:rStyle w:val="af0"/>
            <w:sz w:val="28"/>
            <w:szCs w:val="28"/>
            <w:lang w:val="en-US"/>
          </w:rPr>
          <w:t>umm</w:t>
        </w:r>
        <w:r w:rsidR="00DF6EC7" w:rsidRPr="00DF6EC7">
          <w:rPr>
            <w:rStyle w:val="af0"/>
            <w:sz w:val="28"/>
            <w:szCs w:val="28"/>
          </w:rPr>
          <w:t>/</w:t>
        </w:r>
        <w:r w:rsidR="00DF6EC7" w:rsidRPr="00DF6EC7">
          <w:rPr>
            <w:rStyle w:val="af0"/>
            <w:sz w:val="28"/>
            <w:szCs w:val="28"/>
            <w:lang w:val="en-US"/>
          </w:rPr>
          <w:t>tree</w:t>
        </w:r>
        <w:r w:rsidR="00DF6EC7" w:rsidRPr="00DF6EC7">
          <w:rPr>
            <w:rStyle w:val="af0"/>
            <w:sz w:val="28"/>
            <w:szCs w:val="28"/>
          </w:rPr>
          <w:t>?</w:t>
        </w:r>
        <w:r w:rsidR="00DF6EC7" w:rsidRPr="00DF6EC7">
          <w:rPr>
            <w:rStyle w:val="af0"/>
            <w:sz w:val="28"/>
            <w:szCs w:val="28"/>
            <w:lang w:val="en-US"/>
          </w:rPr>
          <w:t>login</w:t>
        </w:r>
        <w:r w:rsidR="00DF6EC7" w:rsidRPr="00DF6EC7">
          <w:rPr>
            <w:rStyle w:val="af0"/>
            <w:sz w:val="28"/>
            <w:szCs w:val="28"/>
          </w:rPr>
          <w:t>=</w:t>
        </w:r>
        <w:r w:rsidR="00DF6EC7" w:rsidRPr="00DF6EC7">
          <w:rPr>
            <w:rStyle w:val="af0"/>
            <w:sz w:val="28"/>
            <w:szCs w:val="28"/>
            <w:lang w:val="en-US"/>
          </w:rPr>
          <w:t>yes</w:t>
        </w:r>
        <w:r w:rsidR="00DF6EC7" w:rsidRPr="00DF6EC7">
          <w:rPr>
            <w:rStyle w:val="af0"/>
            <w:sz w:val="28"/>
            <w:szCs w:val="28"/>
          </w:rPr>
          <w:t>&amp;_</w:t>
        </w:r>
        <w:r w:rsidR="00DF6EC7" w:rsidRPr="00DF6EC7">
          <w:rPr>
            <w:rStyle w:val="af0"/>
            <w:sz w:val="28"/>
            <w:szCs w:val="28"/>
            <w:lang w:val="en-US"/>
          </w:rPr>
          <w:t>url</w:t>
        </w:r>
        <w:r w:rsidR="00DF6EC7" w:rsidRPr="00DF6EC7">
          <w:rPr>
            <w:rStyle w:val="af0"/>
            <w:sz w:val="28"/>
            <w:szCs w:val="28"/>
          </w:rPr>
          <w:t>=%2</w:t>
        </w:r>
        <w:r w:rsidR="00DF6EC7" w:rsidRPr="00DF6EC7">
          <w:rPr>
            <w:rStyle w:val="af0"/>
            <w:sz w:val="28"/>
            <w:szCs w:val="28"/>
            <w:lang w:val="en-US"/>
          </w:rPr>
          <w:t>Fumm</w:t>
        </w:r>
        <w:r w:rsidR="00DF6EC7" w:rsidRPr="00DF6EC7">
          <w:rPr>
            <w:rStyle w:val="af0"/>
            <w:sz w:val="28"/>
            <w:szCs w:val="28"/>
          </w:rPr>
          <w:t>%2</w:t>
        </w:r>
        <w:r w:rsidR="00DF6EC7" w:rsidRPr="00DF6EC7">
          <w:rPr>
            <w:rStyle w:val="af0"/>
            <w:sz w:val="28"/>
            <w:szCs w:val="28"/>
            <w:lang w:val="en-US"/>
          </w:rPr>
          <w:t>Ftree</w:t>
        </w:r>
        <w:r w:rsidR="00DF6EC7" w:rsidRPr="00DF6EC7">
          <w:rPr>
            <w:rStyle w:val="af0"/>
            <w:sz w:val="28"/>
            <w:szCs w:val="28"/>
          </w:rPr>
          <w:t>&amp;</w:t>
        </w:r>
        <w:r w:rsidR="00DF6EC7" w:rsidRPr="00DF6EC7">
          <w:rPr>
            <w:rStyle w:val="af0"/>
            <w:sz w:val="28"/>
            <w:szCs w:val="28"/>
            <w:lang w:val="en-US"/>
          </w:rPr>
          <w:t>documentId</w:t>
        </w:r>
        <w:r w:rsidR="00DF6EC7" w:rsidRPr="00DF6EC7">
          <w:rPr>
            <w:rStyle w:val="af0"/>
            <w:sz w:val="28"/>
            <w:szCs w:val="28"/>
          </w:rPr>
          <w:t>=</w:t>
        </w:r>
        <w:r w:rsidR="00DF6EC7" w:rsidRPr="00DF6EC7">
          <w:rPr>
            <w:rStyle w:val="af0"/>
            <w:sz w:val="28"/>
            <w:szCs w:val="28"/>
            <w:lang w:val="en-US"/>
          </w:rPr>
          <w:t>acb</w:t>
        </w:r>
        <w:r w:rsidR="00DF6EC7" w:rsidRPr="00DF6EC7">
          <w:rPr>
            <w:rStyle w:val="af0"/>
            <w:sz w:val="28"/>
            <w:szCs w:val="28"/>
          </w:rPr>
          <w:t>641</w:t>
        </w:r>
        <w:r w:rsidR="00DF6EC7" w:rsidRPr="00DF6EC7">
          <w:rPr>
            <w:rStyle w:val="af0"/>
            <w:sz w:val="28"/>
            <w:szCs w:val="28"/>
            <w:lang w:val="en-US"/>
          </w:rPr>
          <w:t>b</w:t>
        </w:r>
        <w:r w:rsidR="00DF6EC7" w:rsidRPr="00DF6EC7">
          <w:rPr>
            <w:rStyle w:val="af0"/>
            <w:sz w:val="28"/>
            <w:szCs w:val="28"/>
          </w:rPr>
          <w:t>2-6161-44</w:t>
        </w:r>
        <w:r w:rsidR="00DF6EC7" w:rsidRPr="00DF6EC7">
          <w:rPr>
            <w:rStyle w:val="af0"/>
            <w:sz w:val="28"/>
            <w:szCs w:val="28"/>
            <w:lang w:val="en-US"/>
          </w:rPr>
          <w:t>a</w:t>
        </w:r>
        <w:r w:rsidR="00DF6EC7" w:rsidRPr="00DF6EC7">
          <w:rPr>
            <w:rStyle w:val="af0"/>
            <w:sz w:val="28"/>
            <w:szCs w:val="28"/>
          </w:rPr>
          <w:t>8-</w:t>
        </w:r>
        <w:r w:rsidR="00DF6EC7" w:rsidRPr="00DF6EC7">
          <w:rPr>
            <w:rStyle w:val="af0"/>
            <w:sz w:val="28"/>
            <w:szCs w:val="28"/>
            <w:lang w:val="en-US"/>
          </w:rPr>
          <w:t>a</w:t>
        </w:r>
        <w:r w:rsidR="00DF6EC7" w:rsidRPr="00DF6EC7">
          <w:rPr>
            <w:rStyle w:val="af0"/>
            <w:sz w:val="28"/>
            <w:szCs w:val="28"/>
          </w:rPr>
          <w:t>063-7</w:t>
        </w:r>
        <w:r w:rsidR="00DF6EC7" w:rsidRPr="00DF6EC7">
          <w:rPr>
            <w:rStyle w:val="af0"/>
            <w:sz w:val="28"/>
            <w:szCs w:val="28"/>
            <w:lang w:val="en-US"/>
          </w:rPr>
          <w:t>ee</w:t>
        </w:r>
        <w:r w:rsidR="00DF6EC7" w:rsidRPr="00DF6EC7">
          <w:rPr>
            <w:rStyle w:val="af0"/>
            <w:sz w:val="28"/>
            <w:szCs w:val="28"/>
          </w:rPr>
          <w:t>66</w:t>
        </w:r>
        <w:r w:rsidR="00DF6EC7" w:rsidRPr="00DF6EC7">
          <w:rPr>
            <w:rStyle w:val="af0"/>
            <w:sz w:val="28"/>
            <w:szCs w:val="28"/>
            <w:lang w:val="en-US"/>
          </w:rPr>
          <w:t>eddd</w:t>
        </w:r>
        <w:r w:rsidR="00DF6EC7" w:rsidRPr="00DF6EC7">
          <w:rPr>
            <w:rStyle w:val="af0"/>
            <w:sz w:val="28"/>
            <w:szCs w:val="28"/>
          </w:rPr>
          <w:t>6</w:t>
        </w:r>
        <w:r w:rsidR="00DF6EC7" w:rsidRPr="00DF6EC7">
          <w:rPr>
            <w:rStyle w:val="af0"/>
            <w:sz w:val="28"/>
            <w:szCs w:val="28"/>
            <w:lang w:val="en-US"/>
          </w:rPr>
          <w:t>e</w:t>
        </w:r>
        <w:r w:rsidR="00DF6EC7" w:rsidRPr="00DF6EC7">
          <w:rPr>
            <w:rStyle w:val="af0"/>
            <w:sz w:val="28"/>
            <w:szCs w:val="28"/>
          </w:rPr>
          <w:t>8</w:t>
        </w:r>
      </w:hyperlink>
      <w:r w:rsidR="00DF6EC7" w:rsidRPr="00DF6EC7">
        <w:rPr>
          <w:sz w:val="28"/>
          <w:szCs w:val="28"/>
          <w:u w:val="single"/>
        </w:rPr>
        <w:t xml:space="preserve"> </w:t>
      </w:r>
      <w:r w:rsidR="00DF6EC7" w:rsidRPr="00DF6EC7">
        <w:rPr>
          <w:sz w:val="28"/>
          <w:szCs w:val="28"/>
        </w:rPr>
        <w:t>(дата обращения: 02.12.2021)</w:t>
      </w:r>
    </w:p>
    <w:p w14:paraId="349F7A4A" w14:textId="77777777" w:rsidR="00DF6EC7" w:rsidRPr="00DF6EC7" w:rsidRDefault="00BC1B27" w:rsidP="00DF6EC7">
      <w:pPr>
        <w:spacing w:line="276" w:lineRule="auto"/>
        <w:ind w:firstLine="567"/>
        <w:jc w:val="left"/>
        <w:rPr>
          <w:sz w:val="28"/>
          <w:szCs w:val="28"/>
        </w:rPr>
      </w:pPr>
      <w:r w:rsidRPr="006D1A0E">
        <w:rPr>
          <w:sz w:val="28"/>
          <w:szCs w:val="28"/>
        </w:rPr>
        <w:t xml:space="preserve">7. </w:t>
      </w:r>
      <w:bookmarkStart w:id="34" w:name="_Toc514848051"/>
      <w:bookmarkStart w:id="35" w:name="_Toc499179213"/>
      <w:bookmarkEnd w:id="33"/>
      <w:r w:rsidR="00DF6EC7" w:rsidRPr="00DF6EC7">
        <w:rPr>
          <w:sz w:val="28"/>
          <w:szCs w:val="28"/>
        </w:rPr>
        <w:t xml:space="preserve">Анализ данных. Часть 2. учебное пособие для студентов, обучающихся по направлениям подготовки  38.03.01  «Экономика»,  заочнаяи  заочная ускоренная  формы обучения / А.В. Потемкин, М.Н. Фридман, И.И. Цыганок, И.М. Эйсымонт .‒ Москва:  Финансовый  университет;  Департамент  анализа  данных,  принятия решений и финансовых технологий, 2018.- 59с.- </w:t>
      </w:r>
      <w:r w:rsidR="00DF6EC7" w:rsidRPr="00DF6EC7">
        <w:rPr>
          <w:sz w:val="28"/>
          <w:szCs w:val="28"/>
          <w:lang w:val="en-US"/>
        </w:rPr>
        <w:t>org</w:t>
      </w:r>
      <w:r w:rsidR="00DF6EC7" w:rsidRPr="00DF6EC7">
        <w:rPr>
          <w:sz w:val="28"/>
          <w:szCs w:val="28"/>
        </w:rPr>
        <w:t>.</w:t>
      </w:r>
      <w:r w:rsidR="00DF6EC7" w:rsidRPr="00DF6EC7">
        <w:rPr>
          <w:sz w:val="28"/>
          <w:szCs w:val="28"/>
          <w:lang w:val="en-US"/>
        </w:rPr>
        <w:t>fa</w:t>
      </w:r>
      <w:r w:rsidR="00DF6EC7" w:rsidRPr="00DF6EC7">
        <w:rPr>
          <w:sz w:val="28"/>
          <w:szCs w:val="28"/>
        </w:rPr>
        <w:t>.</w:t>
      </w:r>
      <w:r w:rsidR="00DF6EC7" w:rsidRPr="00DF6EC7">
        <w:rPr>
          <w:sz w:val="28"/>
          <w:szCs w:val="28"/>
          <w:lang w:val="en-US"/>
        </w:rPr>
        <w:t>ru</w:t>
      </w:r>
      <w:r w:rsidR="00DF6EC7" w:rsidRPr="00DF6EC7">
        <w:rPr>
          <w:sz w:val="28"/>
          <w:szCs w:val="28"/>
        </w:rPr>
        <w:t>.-</w:t>
      </w:r>
      <w:r w:rsidR="00DF6EC7" w:rsidRPr="00DF6EC7">
        <w:rPr>
          <w:sz w:val="28"/>
          <w:szCs w:val="28"/>
          <w:lang w:val="en-US"/>
        </w:rPr>
        <w:t>URL</w:t>
      </w:r>
      <w:r w:rsidR="00DF6EC7" w:rsidRPr="00DF6EC7">
        <w:rPr>
          <w:sz w:val="28"/>
          <w:szCs w:val="28"/>
        </w:rPr>
        <w:t>:</w:t>
      </w:r>
      <w:r w:rsidR="00DF6EC7" w:rsidRPr="00DF6EC7">
        <w:rPr>
          <w:sz w:val="28"/>
          <w:szCs w:val="28"/>
          <w:u w:val="single"/>
        </w:rPr>
        <w:t>https://org.fa.ru/app/umm/tree?login=yes&amp;_url=%2Fumm%2Ftree&amp;documentId=%7BD0A63C98-BBFA-4D1A-A5F3-584</w:t>
      </w:r>
      <w:r w:rsidR="00DF6EC7" w:rsidRPr="00DF6EC7">
        <w:rPr>
          <w:sz w:val="28"/>
          <w:szCs w:val="28"/>
        </w:rPr>
        <w:t>(дата обращения: 02.12.2021).— Текст: электронный</w:t>
      </w:r>
    </w:p>
    <w:p w14:paraId="13CC81D9" w14:textId="77777777" w:rsidR="00DF6EC7" w:rsidRDefault="00DF6EC7" w:rsidP="00DF6EC7">
      <w:pPr>
        <w:spacing w:line="276" w:lineRule="auto"/>
        <w:ind w:firstLine="567"/>
        <w:jc w:val="left"/>
        <w:rPr>
          <w:sz w:val="28"/>
          <w:szCs w:val="28"/>
          <w:u w:val="single"/>
        </w:rPr>
      </w:pPr>
    </w:p>
    <w:p w14:paraId="00FD7C21" w14:textId="09300F6D" w:rsidR="000562A8" w:rsidRPr="00607A93" w:rsidRDefault="000562A8" w:rsidP="00607A93">
      <w:pPr>
        <w:ind w:firstLine="0"/>
        <w:rPr>
          <w:b/>
          <w:sz w:val="28"/>
          <w:szCs w:val="28"/>
        </w:rPr>
      </w:pPr>
      <w:r w:rsidRPr="00607A93">
        <w:rPr>
          <w:b/>
          <w:sz w:val="28"/>
          <w:szCs w:val="28"/>
        </w:rPr>
        <w:t>9. Перечень ресурсов информационно-телекоммуникационной сети «Интернет»</w:t>
      </w:r>
      <w:bookmarkEnd w:id="34"/>
      <w:r w:rsidRPr="00607A93">
        <w:rPr>
          <w:b/>
          <w:sz w:val="28"/>
          <w:szCs w:val="28"/>
        </w:rPr>
        <w:t>, необходимых для освоения дисциплины</w:t>
      </w:r>
      <w:bookmarkEnd w:id="35"/>
    </w:p>
    <w:p w14:paraId="0635288C" w14:textId="77777777" w:rsidR="00221773" w:rsidRPr="0006595F" w:rsidRDefault="00221773" w:rsidP="00221773">
      <w:pPr>
        <w:numPr>
          <w:ilvl w:val="0"/>
          <w:numId w:val="6"/>
        </w:numPr>
        <w:spacing w:line="276" w:lineRule="auto"/>
        <w:ind w:right="272"/>
        <w:rPr>
          <w:sz w:val="28"/>
          <w:szCs w:val="28"/>
        </w:rPr>
      </w:pPr>
      <w:bookmarkStart w:id="36" w:name="_Toc499179214"/>
      <w:r w:rsidRPr="0006595F">
        <w:rPr>
          <w:sz w:val="28"/>
          <w:szCs w:val="28"/>
        </w:rPr>
        <w:t>Информационно-</w:t>
      </w:r>
      <w:r w:rsidRPr="0006595F">
        <w:rPr>
          <w:bCs/>
          <w:sz w:val="28"/>
          <w:szCs w:val="28"/>
        </w:rPr>
        <w:t>образовательный</w:t>
      </w:r>
      <w:r w:rsidRPr="0006595F">
        <w:rPr>
          <w:sz w:val="28"/>
          <w:szCs w:val="28"/>
        </w:rPr>
        <w:t xml:space="preserve"> портал Финансового университета при Правительстве Российской Федерации </w:t>
      </w:r>
      <w:r w:rsidRPr="004D0ADD">
        <w:rPr>
          <w:sz w:val="28"/>
          <w:szCs w:val="28"/>
        </w:rPr>
        <w:t>https://org.fa.ru/</w:t>
      </w:r>
    </w:p>
    <w:p w14:paraId="40613CEE" w14:textId="77777777" w:rsidR="00221773" w:rsidRPr="0006595F" w:rsidRDefault="00221773" w:rsidP="00221773">
      <w:pPr>
        <w:numPr>
          <w:ilvl w:val="0"/>
          <w:numId w:val="6"/>
        </w:numPr>
        <w:shd w:val="clear" w:color="auto" w:fill="FFFFFF"/>
        <w:spacing w:line="276" w:lineRule="auto"/>
        <w:contextualSpacing/>
        <w:rPr>
          <w:bCs/>
          <w:sz w:val="28"/>
          <w:szCs w:val="28"/>
        </w:rPr>
      </w:pPr>
      <w:r w:rsidRPr="0006595F">
        <w:rPr>
          <w:bCs/>
          <w:sz w:val="28"/>
          <w:szCs w:val="28"/>
        </w:rPr>
        <w:t>Система дистанционного обучения Финансового Университета URL: </w:t>
      </w:r>
      <w:hyperlink r:id="rId20" w:tgtFrame="_blank" w:history="1">
        <w:r w:rsidRPr="0006595F">
          <w:rPr>
            <w:bCs/>
            <w:sz w:val="28"/>
            <w:szCs w:val="28"/>
          </w:rPr>
          <w:t>https://campus.fa.</w:t>
        </w:r>
      </w:hyperlink>
      <w:hyperlink r:id="rId21" w:tgtFrame="_blank" w:history="1">
        <w:r w:rsidRPr="0006595F">
          <w:rPr>
            <w:bCs/>
            <w:sz w:val="28"/>
            <w:szCs w:val="28"/>
          </w:rPr>
          <w:t>ru</w:t>
        </w:r>
      </w:hyperlink>
      <w:r w:rsidRPr="0006595F">
        <w:rPr>
          <w:bCs/>
          <w:sz w:val="28"/>
          <w:szCs w:val="28"/>
        </w:rPr>
        <w:t>  </w:t>
      </w:r>
    </w:p>
    <w:p w14:paraId="6D6B4788"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Электронная библиотека Финансового университета (ЭБ) http://elib.fa.ru/</w:t>
      </w:r>
    </w:p>
    <w:p w14:paraId="47A41AC7"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BOOK.RU http://www.book.ru</w:t>
      </w:r>
    </w:p>
    <w:p w14:paraId="7DA40D32"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«Университетская библиотека ОНЛАЙН» http://biblioclub.ru/</w:t>
      </w:r>
    </w:p>
    <w:p w14:paraId="199B2D41"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Znanium http://www.znanium.com</w:t>
      </w:r>
    </w:p>
    <w:p w14:paraId="7123D447"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издательства «ЮРАЙТ» https://urait.ru/</w:t>
      </w:r>
    </w:p>
    <w:p w14:paraId="06939471"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издательства Проспект http://ebs.prospekt.org/books</w:t>
      </w:r>
    </w:p>
    <w:p w14:paraId="66B27536"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издательства «Лань» https://e.lanbook.com/</w:t>
      </w:r>
    </w:p>
    <w:p w14:paraId="6747815D"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Электронная библиотека Издательского дома «Гребенников» https://grebennikon.ru/</w:t>
      </w:r>
    </w:p>
    <w:p w14:paraId="3D3ACA71"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Деловая онлайн-библиотека Alpina Digital http://lib.alpinadigital.ru/</w:t>
      </w:r>
    </w:p>
    <w:p w14:paraId="13751BFB"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Научная электронная библиотека eLibrary.ru http://elibrary.ru</w:t>
      </w:r>
    </w:p>
    <w:p w14:paraId="0EBF383D"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Национальная электронная библиотека http://нэб.рф/</w:t>
      </w:r>
    </w:p>
    <w:p w14:paraId="58DD3DA5"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Ресурсы информационно-аналитического агентства по финансовым рынкам Cbonds.ru https://cbonds.ru/</w:t>
      </w:r>
    </w:p>
    <w:p w14:paraId="3A92D9B4"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lastRenderedPageBreak/>
        <w:t>СПАРК https://spark-interfax.ru/</w:t>
      </w:r>
    </w:p>
    <w:p w14:paraId="2EB6A469"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Academic Reference http://ar.cnki.net/ACADREF</w:t>
      </w:r>
    </w:p>
    <w:p w14:paraId="2FCE17B4"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Bank Focus http://library.fa.ru/resource.asp?id=527</w:t>
      </w:r>
    </w:p>
    <w:p w14:paraId="107019C7"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Пакет баз данных компании EBSCO Publishing, крупнейшего агрегатора научных ресурсов ведущих издательств мира http://search.ebscohost.com</w:t>
      </w:r>
    </w:p>
    <w:p w14:paraId="3799A26A"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Электронные продукты издательства Elsevier http://www.sciencedirect.com</w:t>
      </w:r>
    </w:p>
    <w:p w14:paraId="1BF87C0D"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Emerald: Management eJournal Portfolio https://www.emerald.com/insight/</w:t>
      </w:r>
    </w:p>
    <w:p w14:paraId="26BBB366"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Информационно-аналитическая база данных EMIS Global https://www.emis.com/php/companies/overview/index</w:t>
      </w:r>
    </w:p>
    <w:p w14:paraId="09DE1E22"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Реферативная база данных по математике MathSciNET https://mathscinet.ams.org/mathscinet/</w:t>
      </w:r>
    </w:p>
    <w:p w14:paraId="2936BC2B"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Oxford Scholarship Online https://oxford.universitypressscholarship.com/</w:t>
      </w:r>
    </w:p>
    <w:p w14:paraId="33DD91D7"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Коллекция научных журналов Oxford University Press https://academic.oup.com/journals/</w:t>
      </w:r>
    </w:p>
    <w:p w14:paraId="5630C53D"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 xml:space="preserve">ProQuest: </w:t>
      </w:r>
      <w:r w:rsidRPr="00405D26">
        <w:rPr>
          <w:color w:val="000000"/>
          <w:sz w:val="27"/>
          <w:szCs w:val="27"/>
        </w:rPr>
        <w:t>База</w:t>
      </w:r>
      <w:r w:rsidRPr="00405D26">
        <w:rPr>
          <w:color w:val="000000"/>
          <w:sz w:val="27"/>
          <w:szCs w:val="27"/>
          <w:lang w:val="en-US"/>
        </w:rPr>
        <w:t xml:space="preserve"> </w:t>
      </w:r>
      <w:r w:rsidRPr="00405D26">
        <w:rPr>
          <w:color w:val="000000"/>
          <w:sz w:val="27"/>
          <w:szCs w:val="27"/>
        </w:rPr>
        <w:t>данных</w:t>
      </w:r>
      <w:r w:rsidRPr="00405D26">
        <w:rPr>
          <w:color w:val="000000"/>
          <w:sz w:val="27"/>
          <w:szCs w:val="27"/>
          <w:lang w:val="en-US"/>
        </w:rPr>
        <w:t xml:space="preserve"> Business Ebook Subscription </w:t>
      </w:r>
      <w:r w:rsidRPr="00405D26">
        <w:rPr>
          <w:color w:val="000000"/>
          <w:sz w:val="27"/>
          <w:szCs w:val="27"/>
        </w:rPr>
        <w:t>на</w:t>
      </w:r>
      <w:r w:rsidRPr="00405D26">
        <w:rPr>
          <w:color w:val="000000"/>
          <w:sz w:val="27"/>
          <w:szCs w:val="27"/>
          <w:lang w:val="en-US"/>
        </w:rPr>
        <w:t xml:space="preserve"> </w:t>
      </w:r>
      <w:r w:rsidRPr="00405D26">
        <w:rPr>
          <w:color w:val="000000"/>
          <w:sz w:val="27"/>
          <w:szCs w:val="27"/>
        </w:rPr>
        <w:t>платформе</w:t>
      </w:r>
      <w:r w:rsidRPr="00405D26">
        <w:rPr>
          <w:color w:val="000000"/>
          <w:sz w:val="27"/>
          <w:szCs w:val="27"/>
          <w:lang w:val="en-US"/>
        </w:rPr>
        <w:t xml:space="preserve"> Ebook Central https://search.proquest.com/</w:t>
      </w:r>
    </w:p>
    <w:p w14:paraId="280B90B9"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ProQuest Dissertations &amp; Theses A&amp;I https://search.proquest.com/</w:t>
      </w:r>
    </w:p>
    <w:p w14:paraId="5EBBE1B2"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rPr>
        <w:t>База</w:t>
      </w:r>
      <w:r w:rsidRPr="00405D26">
        <w:rPr>
          <w:color w:val="000000"/>
          <w:sz w:val="27"/>
          <w:szCs w:val="27"/>
          <w:lang w:val="en-US"/>
        </w:rPr>
        <w:t xml:space="preserve"> </w:t>
      </w:r>
      <w:r w:rsidRPr="00405D26">
        <w:rPr>
          <w:color w:val="000000"/>
          <w:sz w:val="27"/>
          <w:szCs w:val="27"/>
        </w:rPr>
        <w:t>данных</w:t>
      </w:r>
      <w:r w:rsidRPr="00405D26">
        <w:rPr>
          <w:color w:val="000000"/>
          <w:sz w:val="27"/>
          <w:szCs w:val="27"/>
          <w:lang w:val="en-US"/>
        </w:rPr>
        <w:t xml:space="preserve"> RUSLANA </w:t>
      </w:r>
      <w:r w:rsidRPr="00405D26">
        <w:rPr>
          <w:color w:val="000000"/>
          <w:sz w:val="27"/>
          <w:szCs w:val="27"/>
        </w:rPr>
        <w:t>компании</w:t>
      </w:r>
      <w:r w:rsidRPr="00405D26">
        <w:rPr>
          <w:color w:val="000000"/>
          <w:sz w:val="27"/>
          <w:szCs w:val="27"/>
          <w:lang w:val="en-US"/>
        </w:rPr>
        <w:t xml:space="preserve"> Bureau van Dijk https://ruslana.bvdep.com/</w:t>
      </w:r>
    </w:p>
    <w:p w14:paraId="68CE575B"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Scopus https://www.scopus.com</w:t>
      </w:r>
    </w:p>
    <w:p w14:paraId="4EFA3B43"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Электронная коллекция книг издательства Springer: Springer eBooks http://link.springer.com/</w:t>
      </w:r>
    </w:p>
    <w:p w14:paraId="70C0672F"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Интерактивная финансовая информационная система компании Bloomberg</w:t>
      </w:r>
    </w:p>
    <w:p w14:paraId="20435ADB"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Система Thomson Reuters Eikon</w:t>
      </w:r>
    </w:p>
    <w:p w14:paraId="530142DF"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Web of Science http://apps.webofknowledge.com</w:t>
      </w:r>
    </w:p>
    <w:p w14:paraId="3D2FB8EA" w14:textId="0EB0D5B8" w:rsidR="000562A8" w:rsidRPr="006D1A0E" w:rsidRDefault="000562A8" w:rsidP="006D1A0E">
      <w:pPr>
        <w:pStyle w:val="1"/>
        <w:spacing w:before="0" w:after="0"/>
        <w:rPr>
          <w:szCs w:val="28"/>
        </w:rPr>
      </w:pPr>
      <w:r w:rsidRPr="006D1A0E">
        <w:rPr>
          <w:szCs w:val="28"/>
        </w:rPr>
        <w:t>10. Методические указания для обучающихся по освоению дисциплины</w:t>
      </w:r>
      <w:bookmarkEnd w:id="32"/>
      <w:bookmarkEnd w:id="36"/>
    </w:p>
    <w:p w14:paraId="6AD5BA87" w14:textId="10CC9A5B" w:rsidR="000562A8" w:rsidRPr="006D1A0E" w:rsidRDefault="000562A8" w:rsidP="006D1A0E">
      <w:pPr>
        <w:ind w:firstLine="709"/>
        <w:rPr>
          <w:sz w:val="28"/>
          <w:szCs w:val="28"/>
        </w:rPr>
      </w:pPr>
      <w:r w:rsidRPr="006D1A0E">
        <w:rPr>
          <w:sz w:val="28"/>
          <w:szCs w:val="28"/>
        </w:rPr>
        <w:t>Самостоятельная работа студентов проходит аудиторно и внеаудиторно. Организации самостоятельной работы служит учебно-тематический план изучения дисциплины. В этом плане указана тематика лекций, практических занятий, вопросы и задания для самостоятельного изучения.</w:t>
      </w:r>
    </w:p>
    <w:p w14:paraId="2461BEDC" w14:textId="77777777" w:rsidR="000562A8" w:rsidRPr="006D1A0E" w:rsidRDefault="000562A8" w:rsidP="006D1A0E">
      <w:pPr>
        <w:ind w:firstLine="709"/>
        <w:rPr>
          <w:sz w:val="28"/>
          <w:szCs w:val="28"/>
        </w:rPr>
      </w:pPr>
      <w:r w:rsidRPr="006D1A0E">
        <w:rPr>
          <w:sz w:val="28"/>
          <w:szCs w:val="28"/>
        </w:rPr>
        <w:t xml:space="preserve">Домашние задания следует выполнять регулярно при подготовке к практическим занятиям. Контроль выполнения домашних заданий осуществляется в ходе практических занятий в процессе выборочного собеседования. </w:t>
      </w:r>
    </w:p>
    <w:p w14:paraId="61EE0187" w14:textId="77777777" w:rsidR="00623E13" w:rsidRPr="002A37B5" w:rsidRDefault="00623E13" w:rsidP="00623E13">
      <w:pPr>
        <w:ind w:firstLine="709"/>
        <w:rPr>
          <w:sz w:val="28"/>
          <w:szCs w:val="28"/>
        </w:rPr>
      </w:pPr>
      <w:r w:rsidRPr="002A37B5">
        <w:rPr>
          <w:sz w:val="28"/>
          <w:szCs w:val="28"/>
        </w:rPr>
        <w:t xml:space="preserve">При подготовке к лекции целесообразно предварительно познакомиться с ее содержанием по рекомендованным источникам и выделить наиболее трудные вопросы. Во время лекций следует конспектировать содержание лекции. После занятий следует провести работу с конспектом: отредактировать записи, оформить конспект. При оформлении целесообразно выделять специальным образом названия тем и формулировки вопросов, основные определения, формулировки теорем и </w:t>
      </w:r>
      <w:r w:rsidRPr="002A37B5">
        <w:rPr>
          <w:sz w:val="28"/>
          <w:szCs w:val="28"/>
        </w:rPr>
        <w:lastRenderedPageBreak/>
        <w:t>примеры. Сделанные записи нужно сопоставить с учебниками и учебными пособиями и в случае расхождений проконсультироваться с преподавателем.</w:t>
      </w:r>
    </w:p>
    <w:p w14:paraId="02BD8B83" w14:textId="77777777" w:rsidR="00623E13" w:rsidRPr="002A37B5" w:rsidRDefault="00623E13" w:rsidP="00623E13">
      <w:pPr>
        <w:ind w:firstLine="708"/>
        <w:rPr>
          <w:sz w:val="28"/>
          <w:szCs w:val="28"/>
        </w:rPr>
      </w:pPr>
      <w:r w:rsidRPr="003B584D">
        <w:rPr>
          <w:iCs/>
          <w:sz w:val="28"/>
          <w:szCs w:val="28"/>
        </w:rPr>
        <w:t>Практические занятия</w:t>
      </w:r>
      <w:r w:rsidRPr="002A37B5">
        <w:rPr>
          <w:sz w:val="28"/>
          <w:szCs w:val="28"/>
        </w:rPr>
        <w:t xml:space="preserve"> структурно состоят из следующих компонент:</w:t>
      </w:r>
    </w:p>
    <w:p w14:paraId="3C9DD08B" w14:textId="77777777" w:rsidR="00623E13" w:rsidRPr="002A37B5" w:rsidRDefault="00623E13" w:rsidP="00623E13">
      <w:pPr>
        <w:pStyle w:val="af6"/>
        <w:numPr>
          <w:ilvl w:val="0"/>
          <w:numId w:val="15"/>
        </w:numPr>
        <w:ind w:hanging="11"/>
        <w:rPr>
          <w:szCs w:val="28"/>
        </w:rPr>
      </w:pPr>
      <w:r w:rsidRPr="002A37B5">
        <w:rPr>
          <w:szCs w:val="28"/>
        </w:rPr>
        <w:t>проверка наличия выполненного задания самостоятельной работы каждого студента;</w:t>
      </w:r>
    </w:p>
    <w:p w14:paraId="0D5647EF" w14:textId="77777777" w:rsidR="00623E13" w:rsidRPr="002A37B5" w:rsidRDefault="00623E13" w:rsidP="00623E13">
      <w:pPr>
        <w:pStyle w:val="af6"/>
        <w:numPr>
          <w:ilvl w:val="0"/>
          <w:numId w:val="15"/>
        </w:numPr>
        <w:ind w:hanging="11"/>
        <w:rPr>
          <w:szCs w:val="28"/>
        </w:rPr>
      </w:pPr>
      <w:r w:rsidRPr="002A37B5">
        <w:rPr>
          <w:szCs w:val="28"/>
        </w:rPr>
        <w:t>выборочная проверка корректности выполнения домашнего задания;</w:t>
      </w:r>
    </w:p>
    <w:p w14:paraId="4212415D" w14:textId="77777777" w:rsidR="00623E13" w:rsidRPr="002A37B5" w:rsidRDefault="00623E13" w:rsidP="00623E13">
      <w:pPr>
        <w:pStyle w:val="af6"/>
        <w:numPr>
          <w:ilvl w:val="0"/>
          <w:numId w:val="15"/>
        </w:numPr>
        <w:ind w:hanging="11"/>
        <w:rPr>
          <w:szCs w:val="28"/>
        </w:rPr>
      </w:pPr>
      <w:r w:rsidRPr="002A37B5">
        <w:rPr>
          <w:szCs w:val="28"/>
        </w:rPr>
        <w:t xml:space="preserve"> разбор типичных ошибок, возникших в самостоятельной работе;</w:t>
      </w:r>
    </w:p>
    <w:p w14:paraId="516266B3" w14:textId="77777777" w:rsidR="00623E13" w:rsidRPr="002A37B5" w:rsidRDefault="00623E13" w:rsidP="00623E13">
      <w:pPr>
        <w:pStyle w:val="af6"/>
        <w:numPr>
          <w:ilvl w:val="0"/>
          <w:numId w:val="15"/>
        </w:numPr>
        <w:ind w:hanging="11"/>
        <w:rPr>
          <w:szCs w:val="28"/>
        </w:rPr>
      </w:pPr>
      <w:r w:rsidRPr="002A37B5">
        <w:rPr>
          <w:szCs w:val="28"/>
        </w:rPr>
        <w:t xml:space="preserve"> рассмотрение теоретических вопросов, связанных с текущим практическим занятием;</w:t>
      </w:r>
    </w:p>
    <w:p w14:paraId="470AB9AB" w14:textId="77777777" w:rsidR="00623E13" w:rsidRPr="002A37B5" w:rsidRDefault="00623E13" w:rsidP="00623E13">
      <w:pPr>
        <w:pStyle w:val="af6"/>
        <w:numPr>
          <w:ilvl w:val="0"/>
          <w:numId w:val="15"/>
        </w:numPr>
        <w:ind w:hanging="11"/>
        <w:rPr>
          <w:szCs w:val="28"/>
        </w:rPr>
      </w:pPr>
      <w:r w:rsidRPr="002A37B5">
        <w:rPr>
          <w:szCs w:val="28"/>
        </w:rPr>
        <w:t xml:space="preserve"> разбор методов выполнения практических заданий и решения задач;</w:t>
      </w:r>
    </w:p>
    <w:p w14:paraId="0181AA65" w14:textId="77777777" w:rsidR="00623E13" w:rsidRPr="002A37B5" w:rsidRDefault="00623E13" w:rsidP="00623E13">
      <w:pPr>
        <w:pStyle w:val="af6"/>
        <w:numPr>
          <w:ilvl w:val="0"/>
          <w:numId w:val="15"/>
        </w:numPr>
        <w:ind w:hanging="11"/>
        <w:rPr>
          <w:szCs w:val="28"/>
        </w:rPr>
      </w:pPr>
      <w:r w:rsidRPr="002A37B5">
        <w:rPr>
          <w:szCs w:val="28"/>
        </w:rPr>
        <w:t xml:space="preserve"> корректировка заданий для самостоятельной работы студентов;</w:t>
      </w:r>
    </w:p>
    <w:p w14:paraId="66728CED" w14:textId="77777777" w:rsidR="00623E13" w:rsidRPr="002A37B5" w:rsidRDefault="00623E13" w:rsidP="00623E13">
      <w:pPr>
        <w:pStyle w:val="af6"/>
        <w:numPr>
          <w:ilvl w:val="0"/>
          <w:numId w:val="15"/>
        </w:numPr>
        <w:ind w:hanging="11"/>
        <w:rPr>
          <w:szCs w:val="28"/>
        </w:rPr>
      </w:pPr>
      <w:r w:rsidRPr="002A37B5">
        <w:rPr>
          <w:szCs w:val="28"/>
        </w:rPr>
        <w:t xml:space="preserve"> интерактивная форма – решение лабораторных </w:t>
      </w:r>
      <w:r>
        <w:rPr>
          <w:szCs w:val="28"/>
        </w:rPr>
        <w:t xml:space="preserve">(практических) </w:t>
      </w:r>
      <w:r w:rsidRPr="002A37B5">
        <w:rPr>
          <w:szCs w:val="28"/>
        </w:rPr>
        <w:t>работ по тематике занятия в малых группах (2-4 студента).</w:t>
      </w:r>
    </w:p>
    <w:p w14:paraId="53954EB1" w14:textId="54300493" w:rsidR="00623E13" w:rsidRDefault="00623E13" w:rsidP="00623E13">
      <w:pPr>
        <w:ind w:firstLine="709"/>
        <w:rPr>
          <w:sz w:val="28"/>
          <w:szCs w:val="28"/>
        </w:rPr>
      </w:pPr>
      <w:r>
        <w:rPr>
          <w:sz w:val="28"/>
          <w:szCs w:val="28"/>
        </w:rPr>
        <w:t xml:space="preserve">Подготовка к выполнению расчетно-аналитических работ осуществляется </w:t>
      </w:r>
      <w:r w:rsidR="002757AE">
        <w:rPr>
          <w:sz w:val="28"/>
          <w:szCs w:val="28"/>
        </w:rPr>
        <w:t xml:space="preserve">при помощи пособий </w:t>
      </w:r>
      <w:r w:rsidR="002757AE" w:rsidRPr="002757AE">
        <w:rPr>
          <w:sz w:val="28"/>
          <w:szCs w:val="28"/>
        </w:rPr>
        <w:t>[8.5,6]</w:t>
      </w:r>
      <w:r w:rsidR="00522663">
        <w:rPr>
          <w:sz w:val="28"/>
          <w:szCs w:val="28"/>
        </w:rPr>
        <w:t>. Задания для РАР приведены в п 6 настоящей программы.</w:t>
      </w:r>
    </w:p>
    <w:p w14:paraId="54E3D477" w14:textId="21F8C581" w:rsidR="000562A8" w:rsidRPr="006D1A0E" w:rsidRDefault="00623E13" w:rsidP="00623E13">
      <w:pPr>
        <w:ind w:firstLine="709"/>
        <w:rPr>
          <w:strike/>
          <w:sz w:val="28"/>
          <w:szCs w:val="28"/>
        </w:rPr>
      </w:pPr>
      <w:r>
        <w:rPr>
          <w:sz w:val="28"/>
          <w:szCs w:val="28"/>
        </w:rPr>
        <w:t xml:space="preserve">Для подготовки к процедурам промежуточной аттестации (зачет и экзамен) на странице курса Анализ данных сайте </w:t>
      </w:r>
      <w:r>
        <w:rPr>
          <w:sz w:val="28"/>
          <w:szCs w:val="28"/>
          <w:lang w:val="en-US"/>
        </w:rPr>
        <w:t>campus</w:t>
      </w:r>
      <w:r w:rsidRPr="009612E6">
        <w:rPr>
          <w:sz w:val="28"/>
          <w:szCs w:val="28"/>
        </w:rPr>
        <w:t>.</w:t>
      </w:r>
      <w:r>
        <w:rPr>
          <w:sz w:val="28"/>
          <w:szCs w:val="28"/>
          <w:lang w:val="en-US"/>
        </w:rPr>
        <w:t>fa</w:t>
      </w:r>
      <w:r w:rsidRPr="009612E6">
        <w:rPr>
          <w:sz w:val="28"/>
          <w:szCs w:val="28"/>
        </w:rPr>
        <w:t>.</w:t>
      </w:r>
      <w:r>
        <w:rPr>
          <w:sz w:val="28"/>
          <w:szCs w:val="28"/>
          <w:lang w:val="en-US"/>
        </w:rPr>
        <w:t>ru</w:t>
      </w:r>
      <w:r>
        <w:rPr>
          <w:sz w:val="28"/>
          <w:szCs w:val="28"/>
        </w:rPr>
        <w:t xml:space="preserve"> размещены серии заданий для самостоятельного выполнения. Задания охватывают все вопросы, выносимые на контроль, разбиты по темам и позволяют, благодаря значительному количеству вариантов, закреплять наиболее сложные для каждого конкретного студента навыки.</w:t>
      </w:r>
    </w:p>
    <w:p w14:paraId="435AAB34" w14:textId="72262A56" w:rsidR="000562A8" w:rsidRPr="006D1A0E" w:rsidRDefault="000562A8" w:rsidP="006D1A0E">
      <w:pPr>
        <w:pStyle w:val="1"/>
        <w:spacing w:before="0" w:after="0"/>
        <w:rPr>
          <w:szCs w:val="28"/>
        </w:rPr>
      </w:pPr>
      <w:bookmarkStart w:id="37" w:name="_Toc499179215"/>
      <w:r w:rsidRPr="006D1A0E">
        <w:rPr>
          <w:szCs w:val="28"/>
        </w:rPr>
        <w:t xml:space="preserve">11. </w:t>
      </w:r>
      <w:bookmarkStart w:id="38" w:name="_Toc5052157"/>
      <w:r w:rsidRPr="006D1A0E">
        <w:rPr>
          <w:szCs w:val="28"/>
        </w:rPr>
        <w:t>Перечень информационных технологий, используемых при осуществлении образовательного процесса по дисциплине</w:t>
      </w:r>
      <w:bookmarkEnd w:id="38"/>
      <w:r w:rsidRPr="006D1A0E">
        <w:rPr>
          <w:szCs w:val="28"/>
        </w:rPr>
        <w:t>, включая перечень необходимого программного обеспечения и информационных справочных систем</w:t>
      </w:r>
      <w:bookmarkEnd w:id="37"/>
    </w:p>
    <w:p w14:paraId="67CC017C" w14:textId="77777777" w:rsidR="000562A8" w:rsidRPr="006D1A0E" w:rsidRDefault="000562A8" w:rsidP="006D1A0E">
      <w:pPr>
        <w:ind w:firstLine="567"/>
        <w:rPr>
          <w:sz w:val="28"/>
          <w:szCs w:val="28"/>
        </w:rPr>
      </w:pPr>
      <w:r w:rsidRPr="006D1A0E">
        <w:rPr>
          <w:sz w:val="28"/>
          <w:szCs w:val="28"/>
        </w:rPr>
        <w:t>11.1. Комплект лицензионного программного обеспечения:</w:t>
      </w:r>
    </w:p>
    <w:p w14:paraId="1861E5AA" w14:textId="77777777" w:rsidR="000562A8" w:rsidRPr="006D1A0E" w:rsidRDefault="000562A8" w:rsidP="006D1A0E">
      <w:pPr>
        <w:numPr>
          <w:ilvl w:val="0"/>
          <w:numId w:val="4"/>
        </w:numPr>
        <w:suppressAutoHyphens/>
        <w:ind w:left="426" w:firstLine="141"/>
        <w:rPr>
          <w:sz w:val="28"/>
          <w:szCs w:val="28"/>
          <w:lang w:eastAsia="zh-CN"/>
        </w:rPr>
      </w:pPr>
      <w:r w:rsidRPr="006D1A0E">
        <w:rPr>
          <w:sz w:val="28"/>
          <w:szCs w:val="28"/>
          <w:lang w:eastAsia="zh-CN"/>
        </w:rPr>
        <w:t xml:space="preserve">Операционная система </w:t>
      </w:r>
      <w:r w:rsidRPr="006D1A0E">
        <w:rPr>
          <w:sz w:val="28"/>
          <w:szCs w:val="28"/>
          <w:lang w:val="en-US" w:eastAsia="zh-CN"/>
        </w:rPr>
        <w:t>MS Windows</w:t>
      </w:r>
      <w:r w:rsidRPr="006D1A0E">
        <w:rPr>
          <w:sz w:val="28"/>
          <w:szCs w:val="28"/>
          <w:lang w:eastAsia="zh-CN"/>
        </w:rPr>
        <w:t xml:space="preserve"> 10.</w:t>
      </w:r>
    </w:p>
    <w:p w14:paraId="7EB468A5" w14:textId="6DA0624D" w:rsidR="000562A8" w:rsidRPr="006D1A0E" w:rsidRDefault="000562A8" w:rsidP="006D1A0E">
      <w:pPr>
        <w:numPr>
          <w:ilvl w:val="0"/>
          <w:numId w:val="4"/>
        </w:numPr>
        <w:suppressAutoHyphens/>
        <w:ind w:left="426" w:firstLine="141"/>
        <w:rPr>
          <w:sz w:val="28"/>
          <w:szCs w:val="28"/>
          <w:lang w:val="en-US" w:eastAsia="zh-CN"/>
        </w:rPr>
      </w:pPr>
      <w:r w:rsidRPr="006D1A0E">
        <w:rPr>
          <w:sz w:val="28"/>
          <w:szCs w:val="28"/>
        </w:rPr>
        <w:t>Браузеры</w:t>
      </w:r>
      <w:r w:rsidRPr="006D1A0E">
        <w:rPr>
          <w:sz w:val="28"/>
          <w:szCs w:val="28"/>
          <w:lang w:val="en-US"/>
        </w:rPr>
        <w:t xml:space="preserve"> Microso</w:t>
      </w:r>
      <w:r w:rsidR="00235489">
        <w:rPr>
          <w:sz w:val="28"/>
          <w:szCs w:val="28"/>
          <w:lang w:val="en-US"/>
        </w:rPr>
        <w:t>ft Edge, Google Chrome, Firefox</w:t>
      </w:r>
      <w:r w:rsidRPr="006D1A0E">
        <w:rPr>
          <w:sz w:val="28"/>
          <w:szCs w:val="28"/>
          <w:lang w:val="en-US"/>
        </w:rPr>
        <w:t>.</w:t>
      </w:r>
    </w:p>
    <w:p w14:paraId="6A1F837D" w14:textId="77777777" w:rsidR="000562A8" w:rsidRPr="006D1A0E" w:rsidRDefault="000562A8" w:rsidP="006D1A0E">
      <w:pPr>
        <w:numPr>
          <w:ilvl w:val="0"/>
          <w:numId w:val="4"/>
        </w:numPr>
        <w:suppressAutoHyphens/>
        <w:ind w:left="426" w:firstLine="141"/>
        <w:rPr>
          <w:sz w:val="28"/>
          <w:szCs w:val="28"/>
          <w:lang w:val="en-US" w:eastAsia="zh-CN"/>
        </w:rPr>
      </w:pPr>
      <w:r w:rsidRPr="006D1A0E">
        <w:rPr>
          <w:sz w:val="28"/>
          <w:szCs w:val="28"/>
          <w:lang w:eastAsia="zh-CN"/>
        </w:rPr>
        <w:t xml:space="preserve">Пакет </w:t>
      </w:r>
      <w:r w:rsidRPr="006D1A0E">
        <w:rPr>
          <w:sz w:val="28"/>
          <w:szCs w:val="28"/>
          <w:lang w:val="en-US" w:eastAsia="zh-CN"/>
        </w:rPr>
        <w:t>MS Office</w:t>
      </w:r>
      <w:r w:rsidRPr="006D1A0E">
        <w:rPr>
          <w:sz w:val="28"/>
          <w:szCs w:val="28"/>
          <w:lang w:eastAsia="zh-CN"/>
        </w:rPr>
        <w:t xml:space="preserve"> 2016</w:t>
      </w:r>
      <w:r w:rsidRPr="006D1A0E">
        <w:rPr>
          <w:sz w:val="28"/>
          <w:szCs w:val="28"/>
          <w:lang w:val="en-US" w:eastAsia="zh-CN"/>
        </w:rPr>
        <w:t>.</w:t>
      </w:r>
    </w:p>
    <w:p w14:paraId="560454DC" w14:textId="16497693" w:rsidR="000562A8" w:rsidRPr="006D1A0E" w:rsidRDefault="000562A8" w:rsidP="006D1A0E">
      <w:pPr>
        <w:numPr>
          <w:ilvl w:val="0"/>
          <w:numId w:val="4"/>
        </w:numPr>
        <w:suppressAutoHyphens/>
        <w:ind w:left="426" w:firstLine="141"/>
        <w:rPr>
          <w:sz w:val="28"/>
          <w:szCs w:val="28"/>
          <w:lang w:eastAsia="zh-CN"/>
        </w:rPr>
      </w:pPr>
      <w:r w:rsidRPr="006D1A0E">
        <w:rPr>
          <w:sz w:val="28"/>
          <w:szCs w:val="28"/>
          <w:lang w:eastAsia="zh-CN"/>
        </w:rPr>
        <w:t xml:space="preserve">Антивирус </w:t>
      </w:r>
      <w:r w:rsidR="00674E14">
        <w:rPr>
          <w:sz w:val="28"/>
          <w:szCs w:val="28"/>
          <w:lang w:val="en-US" w:eastAsia="zh-CN"/>
        </w:rPr>
        <w:t>Kaspersky</w:t>
      </w:r>
    </w:p>
    <w:p w14:paraId="7F385ED3" w14:textId="77777777" w:rsidR="000562A8" w:rsidRPr="006D1A0E" w:rsidRDefault="000562A8" w:rsidP="006D1A0E">
      <w:pPr>
        <w:ind w:firstLine="567"/>
        <w:rPr>
          <w:sz w:val="28"/>
          <w:szCs w:val="28"/>
        </w:rPr>
      </w:pPr>
      <w:r w:rsidRPr="006D1A0E">
        <w:rPr>
          <w:sz w:val="28"/>
          <w:szCs w:val="28"/>
        </w:rPr>
        <w:t>11.2. Современные профессиональные базы данных и информационные справочные системы:</w:t>
      </w:r>
    </w:p>
    <w:p w14:paraId="309ABBDD" w14:textId="77777777" w:rsidR="000562A8" w:rsidRPr="006D1A0E" w:rsidRDefault="000562A8" w:rsidP="006D1A0E">
      <w:pPr>
        <w:numPr>
          <w:ilvl w:val="0"/>
          <w:numId w:val="5"/>
        </w:numPr>
        <w:suppressAutoHyphens/>
        <w:ind w:hanging="153"/>
        <w:rPr>
          <w:sz w:val="28"/>
          <w:szCs w:val="28"/>
          <w:lang w:eastAsia="zh-CN"/>
        </w:rPr>
      </w:pPr>
      <w:r w:rsidRPr="006D1A0E">
        <w:rPr>
          <w:sz w:val="28"/>
          <w:szCs w:val="28"/>
          <w:lang w:eastAsia="zh-CN"/>
        </w:rPr>
        <w:lastRenderedPageBreak/>
        <w:t xml:space="preserve">Информационно-правовая система «Консультант Плюс». </w:t>
      </w:r>
    </w:p>
    <w:p w14:paraId="3B25E6D3" w14:textId="77777777" w:rsidR="000562A8" w:rsidRPr="006D1A0E" w:rsidRDefault="000562A8" w:rsidP="006D1A0E">
      <w:pPr>
        <w:numPr>
          <w:ilvl w:val="0"/>
          <w:numId w:val="5"/>
        </w:numPr>
        <w:suppressAutoHyphens/>
        <w:ind w:hanging="153"/>
        <w:rPr>
          <w:sz w:val="28"/>
          <w:szCs w:val="28"/>
          <w:lang w:eastAsia="zh-CN"/>
        </w:rPr>
      </w:pPr>
      <w:r w:rsidRPr="006D1A0E">
        <w:rPr>
          <w:sz w:val="28"/>
          <w:szCs w:val="28"/>
          <w:lang w:eastAsia="zh-CN"/>
        </w:rPr>
        <w:t xml:space="preserve">Информационно-правовая система «Гарант». </w:t>
      </w:r>
      <w:r w:rsidRPr="006D1A0E">
        <w:rPr>
          <w:sz w:val="28"/>
          <w:szCs w:val="28"/>
          <w:lang w:val="en-US" w:eastAsia="zh-CN"/>
        </w:rPr>
        <w:t>URL</w:t>
      </w:r>
      <w:r w:rsidRPr="006D1A0E">
        <w:rPr>
          <w:sz w:val="28"/>
          <w:szCs w:val="28"/>
          <w:lang w:eastAsia="zh-CN"/>
        </w:rPr>
        <w:t xml:space="preserve">: </w:t>
      </w:r>
    </w:p>
    <w:p w14:paraId="381508D1" w14:textId="77777777" w:rsidR="000562A8" w:rsidRPr="006D1A0E" w:rsidRDefault="000562A8" w:rsidP="006D1A0E">
      <w:pPr>
        <w:pStyle w:val="af6"/>
        <w:numPr>
          <w:ilvl w:val="0"/>
          <w:numId w:val="5"/>
        </w:numPr>
        <w:suppressAutoHyphens/>
        <w:ind w:hanging="153"/>
        <w:rPr>
          <w:szCs w:val="28"/>
        </w:rPr>
      </w:pPr>
      <w:r w:rsidRPr="006D1A0E">
        <w:rPr>
          <w:szCs w:val="28"/>
          <w:lang w:eastAsia="zh-CN"/>
        </w:rPr>
        <w:t>Электронная</w:t>
      </w:r>
      <w:r w:rsidRPr="006D1A0E">
        <w:rPr>
          <w:szCs w:val="28"/>
        </w:rPr>
        <w:t xml:space="preserve"> энциклопедия: </w:t>
      </w:r>
      <w:r w:rsidRPr="006D1A0E">
        <w:rPr>
          <w:szCs w:val="28"/>
          <w:lang w:val="en-US"/>
        </w:rPr>
        <w:t>URL</w:t>
      </w:r>
      <w:r w:rsidRPr="006D1A0E">
        <w:rPr>
          <w:szCs w:val="28"/>
        </w:rPr>
        <w:t xml:space="preserve">: </w:t>
      </w:r>
      <w:hyperlink r:id="rId22" w:history="1">
        <w:r w:rsidRPr="006D1A0E">
          <w:rPr>
            <w:rStyle w:val="af0"/>
            <w:color w:val="auto"/>
            <w:szCs w:val="28"/>
          </w:rPr>
          <w:t>http://ru.wikipedia.org/wiki/Wiki</w:t>
        </w:r>
      </w:hyperlink>
    </w:p>
    <w:p w14:paraId="19FFFD70" w14:textId="02086589" w:rsidR="000562A8" w:rsidRPr="006D1A0E" w:rsidRDefault="00553B24" w:rsidP="006D1A0E">
      <w:pPr>
        <w:numPr>
          <w:ilvl w:val="0"/>
          <w:numId w:val="5"/>
        </w:numPr>
        <w:suppressAutoHyphens/>
        <w:ind w:hanging="153"/>
        <w:rPr>
          <w:sz w:val="28"/>
          <w:szCs w:val="28"/>
        </w:rPr>
      </w:pPr>
      <w:r>
        <w:rPr>
          <w:sz w:val="28"/>
          <w:szCs w:val="28"/>
        </w:rPr>
        <w:t>С</w:t>
      </w:r>
      <w:r w:rsidR="000562A8" w:rsidRPr="006D1A0E">
        <w:rPr>
          <w:sz w:val="28"/>
          <w:szCs w:val="28"/>
        </w:rPr>
        <w:t xml:space="preserve">истема комплексного раскрытия информации «СКРИН». </w:t>
      </w:r>
      <w:r w:rsidR="000562A8" w:rsidRPr="006D1A0E">
        <w:rPr>
          <w:sz w:val="28"/>
          <w:szCs w:val="28"/>
          <w:lang w:val="en-US"/>
        </w:rPr>
        <w:t>URL</w:t>
      </w:r>
      <w:r w:rsidR="000562A8" w:rsidRPr="006D1A0E">
        <w:rPr>
          <w:sz w:val="28"/>
          <w:szCs w:val="28"/>
        </w:rPr>
        <w:t xml:space="preserve">: </w:t>
      </w:r>
      <w:hyperlink r:id="rId23" w:history="1">
        <w:r w:rsidR="000562A8" w:rsidRPr="006D1A0E">
          <w:rPr>
            <w:rStyle w:val="af0"/>
            <w:color w:val="auto"/>
            <w:sz w:val="28"/>
            <w:szCs w:val="28"/>
          </w:rPr>
          <w:t>http://www.skrin.ru</w:t>
        </w:r>
      </w:hyperlink>
    </w:p>
    <w:p w14:paraId="0CAA7E6B" w14:textId="0F833BBF" w:rsidR="000562A8" w:rsidRDefault="000562A8" w:rsidP="006D1A0E">
      <w:pPr>
        <w:ind w:firstLine="567"/>
        <w:rPr>
          <w:sz w:val="28"/>
          <w:szCs w:val="28"/>
        </w:rPr>
      </w:pPr>
      <w:r w:rsidRPr="006D1A0E">
        <w:rPr>
          <w:sz w:val="28"/>
          <w:szCs w:val="28"/>
        </w:rPr>
        <w:t>11.3. Сертифицированные программные и аппаратные средства защиты информации ‒ не предусмотрено</w:t>
      </w:r>
    </w:p>
    <w:p w14:paraId="3897D7D1" w14:textId="77777777" w:rsidR="006C069E" w:rsidRPr="006D1A0E" w:rsidRDefault="006C069E" w:rsidP="006D1A0E">
      <w:pPr>
        <w:ind w:firstLine="567"/>
        <w:rPr>
          <w:sz w:val="28"/>
          <w:szCs w:val="28"/>
        </w:rPr>
      </w:pPr>
    </w:p>
    <w:p w14:paraId="0B556202" w14:textId="77777777" w:rsidR="000562A8" w:rsidRPr="006D1A0E" w:rsidRDefault="000562A8" w:rsidP="006D1A0E">
      <w:pPr>
        <w:pStyle w:val="1"/>
        <w:spacing w:before="0" w:after="0"/>
        <w:rPr>
          <w:szCs w:val="28"/>
        </w:rPr>
      </w:pPr>
      <w:bookmarkStart w:id="39" w:name="_Toc5052158"/>
      <w:bookmarkStart w:id="40" w:name="_Toc499179216"/>
      <w:r w:rsidRPr="006D1A0E">
        <w:rPr>
          <w:szCs w:val="28"/>
        </w:rPr>
        <w:t>12. Описание материально-технической базы, необходимой для осуществления образовательного процесса по дисциплине</w:t>
      </w:r>
      <w:bookmarkEnd w:id="39"/>
      <w:bookmarkEnd w:id="40"/>
    </w:p>
    <w:p w14:paraId="659D99C0" w14:textId="77777777" w:rsidR="000562A8" w:rsidRPr="006D1A0E" w:rsidRDefault="000562A8" w:rsidP="006D1A0E">
      <w:pPr>
        <w:rPr>
          <w:sz w:val="28"/>
          <w:szCs w:val="28"/>
        </w:rPr>
      </w:pPr>
      <w:r w:rsidRPr="006D1A0E">
        <w:rPr>
          <w:sz w:val="28"/>
          <w:szCs w:val="28"/>
        </w:rPr>
        <w:t>Для проведения лекций и семинарских (практических) занятий необходима аудитория, оснащенная проектором и компьютерами с постоянным подключением к сети Интернет и возможностью доступа к ресурсам и технологиям, указанным в параграфах 9 и 11.</w:t>
      </w:r>
    </w:p>
    <w:sectPr w:rsidR="000562A8" w:rsidRPr="006D1A0E" w:rsidSect="000B1855">
      <w:footerReference w:type="even" r:id="rId24"/>
      <w:footerReference w:type="default" r:id="rId25"/>
      <w:pgSz w:w="11906" w:h="16838" w:code="9"/>
      <w:pgMar w:top="1134" w:right="707" w:bottom="1134" w:left="1134" w:header="720" w:footer="720" w:gutter="0"/>
      <w:pgNumType w:start="0"/>
      <w:cols w:space="720"/>
      <w:titlePg/>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6AE450" w14:textId="77777777" w:rsidR="004303F1" w:rsidRDefault="004303F1">
      <w:r>
        <w:separator/>
      </w:r>
    </w:p>
  </w:endnote>
  <w:endnote w:type="continuationSeparator" w:id="0">
    <w:p w14:paraId="6230E3F0" w14:textId="77777777" w:rsidR="004303F1" w:rsidRDefault="004303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font185">
    <w:altName w:val="Times New Roman"/>
    <w:charset w:val="01"/>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9F9959" w14:textId="77777777" w:rsidR="00484283" w:rsidRDefault="00484283" w:rsidP="00221197">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46CAB1B1" w14:textId="77777777" w:rsidR="00484283" w:rsidRDefault="00484283" w:rsidP="00221197">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3152254"/>
      <w:docPartObj>
        <w:docPartGallery w:val="Page Numbers (Bottom of Page)"/>
        <w:docPartUnique/>
      </w:docPartObj>
    </w:sdtPr>
    <w:sdtContent>
      <w:p w14:paraId="16EB4CDA" w14:textId="0EF3F902" w:rsidR="00484283" w:rsidRDefault="00484283">
        <w:pPr>
          <w:pStyle w:val="ab"/>
        </w:pPr>
        <w:r>
          <w:fldChar w:fldCharType="begin"/>
        </w:r>
        <w:r>
          <w:instrText>PAGE   \* MERGEFORMAT</w:instrText>
        </w:r>
        <w:r>
          <w:fldChar w:fldCharType="separate"/>
        </w:r>
        <w:r w:rsidR="00172282">
          <w:rPr>
            <w:noProof/>
          </w:rPr>
          <w:t>8</w:t>
        </w:r>
        <w:r>
          <w:rPr>
            <w:noProof/>
          </w:rPr>
          <w:fldChar w:fldCharType="end"/>
        </w:r>
      </w:p>
    </w:sdtContent>
  </w:sdt>
  <w:p w14:paraId="5BF000BD" w14:textId="77777777" w:rsidR="00484283" w:rsidRDefault="00484283" w:rsidP="00126437">
    <w:pPr>
      <w:pStyle w:val="ab"/>
      <w:jc w:val="both"/>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3F1E04" w14:textId="77777777" w:rsidR="004303F1" w:rsidRDefault="004303F1">
      <w:r>
        <w:separator/>
      </w:r>
    </w:p>
  </w:footnote>
  <w:footnote w:type="continuationSeparator" w:id="0">
    <w:p w14:paraId="7E6D59A0" w14:textId="77777777" w:rsidR="004303F1" w:rsidRDefault="004303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D394876A"/>
    <w:name w:val="WWNum1"/>
    <w:lvl w:ilvl="0">
      <w:start w:val="1"/>
      <w:numFmt w:val="decimal"/>
      <w:lvlText w:val="%1."/>
      <w:lvlJc w:val="left"/>
      <w:pPr>
        <w:tabs>
          <w:tab w:val="num" w:pos="0"/>
        </w:tabs>
        <w:ind w:left="720" w:hanging="360"/>
      </w:pPr>
      <w:rPr>
        <w:rFonts w:ascii="Times New Roman" w:hAnsi="Times New Roman" w:cs="Times New Roman" w:hint="default"/>
        <w:sz w:val="28"/>
        <w:szCs w:val="28"/>
      </w:rPr>
    </w:lvl>
    <w:lvl w:ilvl="1">
      <w:start w:val="1"/>
      <w:numFmt w:val="bullet"/>
      <w:lvlText w:val=""/>
      <w:lvlJc w:val="left"/>
      <w:pPr>
        <w:tabs>
          <w:tab w:val="num" w:pos="0"/>
        </w:tabs>
        <w:ind w:left="1440" w:hanging="360"/>
      </w:pPr>
      <w:rPr>
        <w:rFonts w:ascii="Symbol" w:hAnsi="Symbol"/>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02"/>
    <w:multiLevelType w:val="multilevel"/>
    <w:tmpl w:val="00000002"/>
    <w:name w:val="WWNum2"/>
    <w:lvl w:ilvl="0">
      <w:start w:val="1"/>
      <w:numFmt w:val="decimal"/>
      <w:lvlText w:val="%1."/>
      <w:lvlJc w:val="left"/>
      <w:pPr>
        <w:tabs>
          <w:tab w:val="num" w:pos="0"/>
        </w:tabs>
        <w:ind w:left="720" w:hanging="360"/>
      </w:pPr>
      <w:rPr>
        <w:rFonts w:ascii="Times New Roman" w:hAnsi="Times New Roman"/>
        <w:color w:val="000000"/>
        <w:sz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03"/>
    <w:multiLevelType w:val="multilevel"/>
    <w:tmpl w:val="00000003"/>
    <w:name w:val="WWNum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4"/>
    <w:multiLevelType w:val="multilevel"/>
    <w:tmpl w:val="00000004"/>
    <w:name w:val="WWNum4"/>
    <w:lvl w:ilvl="0">
      <w:start w:val="1"/>
      <w:numFmt w:val="decimal"/>
      <w:lvlText w:val="%1."/>
      <w:lvlJc w:val="left"/>
      <w:pPr>
        <w:tabs>
          <w:tab w:val="num" w:pos="0"/>
        </w:tabs>
        <w:ind w:left="720" w:hanging="360"/>
      </w:pPr>
      <w:rPr>
        <w:rFonts w:ascii="Times New Roman" w:hAnsi="Times New Roman"/>
        <w:color w:val="000000"/>
        <w:sz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0000005"/>
    <w:multiLevelType w:val="multilevel"/>
    <w:tmpl w:val="00000005"/>
    <w:name w:val="WWNum5"/>
    <w:lvl w:ilvl="0">
      <w:start w:val="1"/>
      <w:numFmt w:val="decimal"/>
      <w:lvlText w:val="%1."/>
      <w:lvlJc w:val="left"/>
      <w:pPr>
        <w:tabs>
          <w:tab w:val="num" w:pos="0"/>
        </w:tabs>
        <w:ind w:left="720" w:hanging="360"/>
      </w:pPr>
      <w:rPr>
        <w:rFonts w:ascii="Times New Roman" w:hAnsi="Times New Roman"/>
        <w:color w:val="000000"/>
        <w:sz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0000006"/>
    <w:multiLevelType w:val="multilevel"/>
    <w:tmpl w:val="00000006"/>
    <w:name w:val="WWNum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7"/>
    <w:multiLevelType w:val="multilevel"/>
    <w:tmpl w:val="D91CB3D4"/>
    <w:name w:val="WWNum7"/>
    <w:lvl w:ilvl="0">
      <w:start w:val="1"/>
      <w:numFmt w:val="decimal"/>
      <w:lvlText w:val="%1."/>
      <w:lvlJc w:val="left"/>
      <w:pPr>
        <w:tabs>
          <w:tab w:val="num" w:pos="0"/>
        </w:tabs>
        <w:ind w:left="1069" w:hanging="360"/>
      </w:pPr>
      <w:rPr>
        <w:rFonts w:ascii="Times New Roman" w:hAnsi="Times New Roman" w:cs="Times New Roman" w:hint="default"/>
        <w:sz w:val="28"/>
        <w:szCs w:val="28"/>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7" w15:restartNumberingAfterBreak="0">
    <w:nsid w:val="00000008"/>
    <w:multiLevelType w:val="multilevel"/>
    <w:tmpl w:val="4DFAEE8C"/>
    <w:name w:val="WWNum8"/>
    <w:lvl w:ilvl="0">
      <w:start w:val="1"/>
      <w:numFmt w:val="decimal"/>
      <w:lvlText w:val="%1."/>
      <w:lvlJc w:val="left"/>
      <w:pPr>
        <w:tabs>
          <w:tab w:val="num" w:pos="0"/>
        </w:tabs>
        <w:ind w:left="1778" w:hanging="360"/>
      </w:pPr>
      <w:rPr>
        <w:rFonts w:ascii="Times New Roman" w:hAnsi="Times New Roman" w:cs="Times New Roman" w:hint="default"/>
        <w:sz w:val="28"/>
        <w:szCs w:val="28"/>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 w15:restartNumberingAfterBreak="0">
    <w:nsid w:val="00000009"/>
    <w:multiLevelType w:val="multilevel"/>
    <w:tmpl w:val="038A0F32"/>
    <w:name w:val="WWNum9"/>
    <w:lvl w:ilvl="0">
      <w:start w:val="1"/>
      <w:numFmt w:val="decimal"/>
      <w:lvlText w:val="%1."/>
      <w:lvlJc w:val="left"/>
      <w:pPr>
        <w:tabs>
          <w:tab w:val="num" w:pos="0"/>
        </w:tabs>
        <w:ind w:left="1778" w:hanging="360"/>
      </w:pPr>
      <w:rPr>
        <w:rFonts w:ascii="Times New Roman" w:hAnsi="Times New Roman" w:cs="Times New Roman" w:hint="default"/>
        <w:sz w:val="28"/>
        <w:szCs w:val="28"/>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 w15:restartNumberingAfterBreak="0">
    <w:nsid w:val="0000000A"/>
    <w:multiLevelType w:val="multilevel"/>
    <w:tmpl w:val="440290A6"/>
    <w:name w:val="WWNum10"/>
    <w:lvl w:ilvl="0">
      <w:start w:val="1"/>
      <w:numFmt w:val="decimal"/>
      <w:lvlText w:val="%1."/>
      <w:lvlJc w:val="left"/>
      <w:pPr>
        <w:tabs>
          <w:tab w:val="num" w:pos="0"/>
        </w:tabs>
        <w:ind w:left="1778" w:hanging="360"/>
      </w:pPr>
      <w:rPr>
        <w:rFonts w:ascii="Times New Roman" w:hAnsi="Times New Roman" w:cs="Times New Roman" w:hint="default"/>
        <w:sz w:val="28"/>
        <w:szCs w:val="28"/>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 w15:restartNumberingAfterBreak="0">
    <w:nsid w:val="0A37239A"/>
    <w:multiLevelType w:val="singleLevel"/>
    <w:tmpl w:val="0419000F"/>
    <w:lvl w:ilvl="0">
      <w:start w:val="1"/>
      <w:numFmt w:val="decimal"/>
      <w:lvlText w:val="%1."/>
      <w:lvlJc w:val="left"/>
      <w:pPr>
        <w:ind w:left="720" w:hanging="360"/>
      </w:pPr>
    </w:lvl>
  </w:abstractNum>
  <w:abstractNum w:abstractNumId="11" w15:restartNumberingAfterBreak="0">
    <w:nsid w:val="0E836163"/>
    <w:multiLevelType w:val="multilevel"/>
    <w:tmpl w:val="3C840154"/>
    <w:lvl w:ilvl="0">
      <w:start w:val="1"/>
      <w:numFmt w:val="decimal"/>
      <w:lvlText w:val="%1."/>
      <w:lvlJc w:val="left"/>
      <w:pPr>
        <w:ind w:left="786"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0F927DA3"/>
    <w:multiLevelType w:val="hybridMultilevel"/>
    <w:tmpl w:val="400A0B0C"/>
    <w:lvl w:ilvl="0" w:tplc="7270B3E8">
      <w:start w:val="1"/>
      <w:numFmt w:val="decimal"/>
      <w:lvlText w:val="%1."/>
      <w:lvlJc w:val="left"/>
      <w:pPr>
        <w:ind w:left="720" w:hanging="360"/>
      </w:pPr>
      <w:rPr>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15116279"/>
    <w:multiLevelType w:val="multilevel"/>
    <w:tmpl w:val="3C84015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167250F3"/>
    <w:multiLevelType w:val="hybridMultilevel"/>
    <w:tmpl w:val="721AAC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8B80602"/>
    <w:multiLevelType w:val="hybridMultilevel"/>
    <w:tmpl w:val="7090BF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FA95ADD"/>
    <w:multiLevelType w:val="hybridMultilevel"/>
    <w:tmpl w:val="253A7DF0"/>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17" w15:restartNumberingAfterBreak="0">
    <w:nsid w:val="22392AEF"/>
    <w:multiLevelType w:val="hybridMultilevel"/>
    <w:tmpl w:val="AD1A5C9C"/>
    <w:lvl w:ilvl="0" w:tplc="7270B3E8">
      <w:start w:val="1"/>
      <w:numFmt w:val="decimal"/>
      <w:lvlText w:val="%1."/>
      <w:lvlJc w:val="left"/>
      <w:pPr>
        <w:ind w:left="720" w:hanging="360"/>
      </w:pPr>
      <w:rPr>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229726B5"/>
    <w:multiLevelType w:val="hybridMultilevel"/>
    <w:tmpl w:val="5C884A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80D2DF0"/>
    <w:multiLevelType w:val="hybridMultilevel"/>
    <w:tmpl w:val="0F466134"/>
    <w:lvl w:ilvl="0" w:tplc="2AAEC6C6">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282A0765"/>
    <w:multiLevelType w:val="hybridMultilevel"/>
    <w:tmpl w:val="5F2693E6"/>
    <w:lvl w:ilvl="0" w:tplc="7CBEF1AE">
      <w:start w:val="23"/>
      <w:numFmt w:val="decimal"/>
      <w:lvlText w:val="%1."/>
      <w:lvlJc w:val="left"/>
      <w:pPr>
        <w:ind w:left="754" w:hanging="394"/>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8D3690C"/>
    <w:multiLevelType w:val="hybridMultilevel"/>
    <w:tmpl w:val="7A82291A"/>
    <w:lvl w:ilvl="0" w:tplc="30FC79D2">
      <w:start w:val="1"/>
      <w:numFmt w:val="decimal"/>
      <w:lvlText w:val="%1."/>
      <w:lvlJc w:val="left"/>
      <w:pPr>
        <w:ind w:left="1174" w:hanging="360"/>
      </w:pPr>
      <w:rPr>
        <w:b w:val="0"/>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22" w15:restartNumberingAfterBreak="0">
    <w:nsid w:val="295F497B"/>
    <w:multiLevelType w:val="multilevel"/>
    <w:tmpl w:val="A9603C4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15:restartNumberingAfterBreak="0">
    <w:nsid w:val="2A203D1F"/>
    <w:multiLevelType w:val="hybridMultilevel"/>
    <w:tmpl w:val="0F466134"/>
    <w:lvl w:ilvl="0" w:tplc="2AAEC6C6">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2AC15FC3"/>
    <w:multiLevelType w:val="hybridMultilevel"/>
    <w:tmpl w:val="0B9CD770"/>
    <w:lvl w:ilvl="0" w:tplc="A2701E1A">
      <w:start w:val="1"/>
      <w:numFmt w:val="decimal"/>
      <w:lvlText w:val="%1."/>
      <w:lvlJc w:val="left"/>
      <w:pPr>
        <w:ind w:left="720" w:hanging="360"/>
      </w:pPr>
      <w:rPr>
        <w:rFonts w:ascii="TimesNewRomanPSMT" w:hAnsi="TimesNewRomanPSMT" w:hint="default"/>
        <w:b w:val="0"/>
        <w:color w:val="000000"/>
        <w:sz w:val="3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AA635AA"/>
    <w:multiLevelType w:val="hybridMultilevel"/>
    <w:tmpl w:val="2FD20416"/>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E3C4A23"/>
    <w:multiLevelType w:val="singleLevel"/>
    <w:tmpl w:val="0419000F"/>
    <w:lvl w:ilvl="0">
      <w:start w:val="1"/>
      <w:numFmt w:val="decimal"/>
      <w:lvlText w:val="%1."/>
      <w:lvlJc w:val="left"/>
      <w:pPr>
        <w:ind w:left="720" w:hanging="360"/>
      </w:pPr>
    </w:lvl>
  </w:abstractNum>
  <w:abstractNum w:abstractNumId="27" w15:restartNumberingAfterBreak="0">
    <w:nsid w:val="519204AD"/>
    <w:multiLevelType w:val="hybridMultilevel"/>
    <w:tmpl w:val="1DE65D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15:restartNumberingAfterBreak="0">
    <w:nsid w:val="58B858FA"/>
    <w:multiLevelType w:val="hybridMultilevel"/>
    <w:tmpl w:val="62442646"/>
    <w:lvl w:ilvl="0" w:tplc="7270B3E8">
      <w:start w:val="1"/>
      <w:numFmt w:val="decimal"/>
      <w:lvlText w:val="%1."/>
      <w:lvlJc w:val="left"/>
      <w:pPr>
        <w:ind w:left="720" w:hanging="360"/>
      </w:pPr>
      <w:rPr>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5E482FFE"/>
    <w:multiLevelType w:val="hybridMultilevel"/>
    <w:tmpl w:val="C4E4D184"/>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30" w15:restartNumberingAfterBreak="0">
    <w:nsid w:val="61FA7D13"/>
    <w:multiLevelType w:val="multilevel"/>
    <w:tmpl w:val="BCA0D90A"/>
    <w:lvl w:ilvl="0">
      <w:start w:val="5"/>
      <w:numFmt w:val="decimal"/>
      <w:lvlText w:val="%1."/>
      <w:lvlJc w:val="left"/>
      <w:pPr>
        <w:ind w:left="876" w:hanging="450"/>
      </w:pPr>
      <w:rPr>
        <w:rFonts w:hint="default"/>
        <w:strike w:val="0"/>
      </w:rPr>
    </w:lvl>
    <w:lvl w:ilvl="1">
      <w:start w:val="1"/>
      <w:numFmt w:val="decimal"/>
      <w:lvlText w:val="%1.%2."/>
      <w:lvlJc w:val="left"/>
      <w:pPr>
        <w:ind w:left="1275" w:hanging="720"/>
      </w:pPr>
      <w:rPr>
        <w:rFonts w:hint="default"/>
      </w:rPr>
    </w:lvl>
    <w:lvl w:ilvl="2">
      <w:start w:val="1"/>
      <w:numFmt w:val="decimalZero"/>
      <w:lvlText w:val="%1.%2.%3."/>
      <w:lvlJc w:val="left"/>
      <w:pPr>
        <w:ind w:left="1830" w:hanging="720"/>
      </w:pPr>
      <w:rPr>
        <w:rFonts w:hint="default"/>
      </w:rPr>
    </w:lvl>
    <w:lvl w:ilvl="3">
      <w:start w:val="1"/>
      <w:numFmt w:val="decimal"/>
      <w:lvlText w:val="%1.%2.%3.%4."/>
      <w:lvlJc w:val="left"/>
      <w:pPr>
        <w:ind w:left="2745" w:hanging="1080"/>
      </w:pPr>
      <w:rPr>
        <w:rFonts w:hint="default"/>
      </w:rPr>
    </w:lvl>
    <w:lvl w:ilvl="4">
      <w:start w:val="1"/>
      <w:numFmt w:val="decimal"/>
      <w:lvlText w:val="%1.%2.%3.%4.%5."/>
      <w:lvlJc w:val="left"/>
      <w:pPr>
        <w:ind w:left="3300" w:hanging="1080"/>
      </w:pPr>
      <w:rPr>
        <w:rFonts w:hint="default"/>
      </w:rPr>
    </w:lvl>
    <w:lvl w:ilvl="5">
      <w:start w:val="1"/>
      <w:numFmt w:val="decimal"/>
      <w:lvlText w:val="%1.%2.%3.%4.%5.%6."/>
      <w:lvlJc w:val="left"/>
      <w:pPr>
        <w:ind w:left="4215" w:hanging="1440"/>
      </w:pPr>
      <w:rPr>
        <w:rFonts w:hint="default"/>
      </w:rPr>
    </w:lvl>
    <w:lvl w:ilvl="6">
      <w:start w:val="1"/>
      <w:numFmt w:val="decimal"/>
      <w:lvlText w:val="%1.%2.%3.%4.%5.%6.%7."/>
      <w:lvlJc w:val="left"/>
      <w:pPr>
        <w:ind w:left="5130" w:hanging="1800"/>
      </w:pPr>
      <w:rPr>
        <w:rFonts w:hint="default"/>
      </w:rPr>
    </w:lvl>
    <w:lvl w:ilvl="7">
      <w:start w:val="1"/>
      <w:numFmt w:val="decimal"/>
      <w:lvlText w:val="%1.%2.%3.%4.%5.%6.%7.%8."/>
      <w:lvlJc w:val="left"/>
      <w:pPr>
        <w:ind w:left="5685" w:hanging="1800"/>
      </w:pPr>
      <w:rPr>
        <w:rFonts w:hint="default"/>
      </w:rPr>
    </w:lvl>
    <w:lvl w:ilvl="8">
      <w:start w:val="1"/>
      <w:numFmt w:val="decimal"/>
      <w:lvlText w:val="%1.%2.%3.%4.%5.%6.%7.%8.%9."/>
      <w:lvlJc w:val="left"/>
      <w:pPr>
        <w:ind w:left="6600" w:hanging="2160"/>
      </w:pPr>
      <w:rPr>
        <w:rFonts w:hint="default"/>
      </w:rPr>
    </w:lvl>
  </w:abstractNum>
  <w:abstractNum w:abstractNumId="31" w15:restartNumberingAfterBreak="0">
    <w:nsid w:val="6F571D13"/>
    <w:multiLevelType w:val="hybridMultilevel"/>
    <w:tmpl w:val="62442646"/>
    <w:lvl w:ilvl="0" w:tplc="FFFFFFFF">
      <w:start w:val="1"/>
      <w:numFmt w:val="decimal"/>
      <w:lvlText w:val="%1."/>
      <w:lvlJc w:val="left"/>
      <w:pPr>
        <w:ind w:left="720" w:hanging="360"/>
      </w:pPr>
      <w:rPr>
        <w:color w:val="00000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76B01E20"/>
    <w:multiLevelType w:val="multilevel"/>
    <w:tmpl w:val="EA3E14FC"/>
    <w:lvl w:ilvl="0">
      <w:start w:val="1"/>
      <w:numFmt w:val="decimal"/>
      <w:lvlText w:val="%1."/>
      <w:lvlJc w:val="left"/>
      <w:pPr>
        <w:ind w:left="720" w:hanging="360"/>
      </w:pPr>
      <w:rPr>
        <w:rFonts w:hint="default"/>
      </w:rPr>
    </w:lvl>
    <w:lvl w:ilvl="1">
      <w:start w:val="1"/>
      <w:numFmt w:val="decimal"/>
      <w:isLgl/>
      <w:lvlText w:val="%1.%2."/>
      <w:lvlJc w:val="left"/>
      <w:pPr>
        <w:ind w:left="1275" w:hanging="720"/>
      </w:pPr>
      <w:rPr>
        <w:rFonts w:hint="default"/>
      </w:rPr>
    </w:lvl>
    <w:lvl w:ilvl="2">
      <w:start w:val="1"/>
      <w:numFmt w:val="decimal"/>
      <w:isLgl/>
      <w:lvlText w:val="%1.%2.%3."/>
      <w:lvlJc w:val="left"/>
      <w:pPr>
        <w:ind w:left="1470" w:hanging="720"/>
      </w:pPr>
      <w:rPr>
        <w:rFonts w:hint="default"/>
      </w:rPr>
    </w:lvl>
    <w:lvl w:ilvl="3">
      <w:start w:val="1"/>
      <w:numFmt w:val="decimal"/>
      <w:isLgl/>
      <w:lvlText w:val="%1.%2.%3.%4."/>
      <w:lvlJc w:val="left"/>
      <w:pPr>
        <w:ind w:left="2025" w:hanging="1080"/>
      </w:pPr>
      <w:rPr>
        <w:rFonts w:hint="default"/>
      </w:rPr>
    </w:lvl>
    <w:lvl w:ilvl="4">
      <w:start w:val="1"/>
      <w:numFmt w:val="decimal"/>
      <w:isLgl/>
      <w:lvlText w:val="%1.%2.%3.%4.%5."/>
      <w:lvlJc w:val="left"/>
      <w:pPr>
        <w:ind w:left="2220" w:hanging="1080"/>
      </w:pPr>
      <w:rPr>
        <w:rFonts w:hint="default"/>
      </w:rPr>
    </w:lvl>
    <w:lvl w:ilvl="5">
      <w:start w:val="1"/>
      <w:numFmt w:val="decimal"/>
      <w:isLgl/>
      <w:lvlText w:val="%1.%2.%3.%4.%5.%6."/>
      <w:lvlJc w:val="left"/>
      <w:pPr>
        <w:ind w:left="2775" w:hanging="1440"/>
      </w:pPr>
      <w:rPr>
        <w:rFonts w:hint="default"/>
      </w:rPr>
    </w:lvl>
    <w:lvl w:ilvl="6">
      <w:start w:val="1"/>
      <w:numFmt w:val="decimal"/>
      <w:isLgl/>
      <w:lvlText w:val="%1.%2.%3.%4.%5.%6.%7."/>
      <w:lvlJc w:val="left"/>
      <w:pPr>
        <w:ind w:left="3330" w:hanging="1800"/>
      </w:pPr>
      <w:rPr>
        <w:rFonts w:hint="default"/>
      </w:rPr>
    </w:lvl>
    <w:lvl w:ilvl="7">
      <w:start w:val="1"/>
      <w:numFmt w:val="decimal"/>
      <w:isLgl/>
      <w:lvlText w:val="%1.%2.%3.%4.%5.%6.%7.%8."/>
      <w:lvlJc w:val="left"/>
      <w:pPr>
        <w:ind w:left="3525" w:hanging="1800"/>
      </w:pPr>
      <w:rPr>
        <w:rFonts w:hint="default"/>
      </w:rPr>
    </w:lvl>
    <w:lvl w:ilvl="8">
      <w:start w:val="1"/>
      <w:numFmt w:val="decimal"/>
      <w:isLgl/>
      <w:lvlText w:val="%1.%2.%3.%4.%5.%6.%7.%8.%9."/>
      <w:lvlJc w:val="left"/>
      <w:pPr>
        <w:ind w:left="4080" w:hanging="2160"/>
      </w:pPr>
      <w:rPr>
        <w:rFonts w:hint="default"/>
      </w:rPr>
    </w:lvl>
  </w:abstractNum>
  <w:abstractNum w:abstractNumId="33" w15:restartNumberingAfterBreak="0">
    <w:nsid w:val="79B73712"/>
    <w:multiLevelType w:val="hybridMultilevel"/>
    <w:tmpl w:val="0C84A75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2"/>
  </w:num>
  <w:num w:numId="2">
    <w:abstractNumId w:val="10"/>
  </w:num>
  <w:num w:numId="3">
    <w:abstractNumId w:val="30"/>
  </w:num>
  <w:num w:numId="4">
    <w:abstractNumId w:val="27"/>
  </w:num>
  <w:num w:numId="5">
    <w:abstractNumId w:val="15"/>
  </w:num>
  <w:num w:numId="6">
    <w:abstractNumId w:val="26"/>
  </w:num>
  <w:num w:numId="7">
    <w:abstractNumId w:val="29"/>
  </w:num>
  <w:num w:numId="8">
    <w:abstractNumId w:val="21"/>
  </w:num>
  <w:num w:numId="9">
    <w:abstractNumId w:val="16"/>
  </w:num>
  <w:num w:numId="10">
    <w:abstractNumId w:val="23"/>
  </w:num>
  <w:num w:numId="11">
    <w:abstractNumId w:val="24"/>
  </w:num>
  <w:num w:numId="12">
    <w:abstractNumId w:val="19"/>
  </w:num>
  <w:num w:numId="13">
    <w:abstractNumId w:val="14"/>
  </w:num>
  <w:num w:numId="14">
    <w:abstractNumId w:val="18"/>
  </w:num>
  <w:num w:numId="15">
    <w:abstractNumId w:val="22"/>
  </w:num>
  <w:num w:numId="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num>
  <w:num w:numId="18">
    <w:abstractNumId w:val="31"/>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13"/>
  </w:num>
  <w:num w:numId="24">
    <w:abstractNumId w:val="11"/>
  </w:num>
  <w:num w:numId="25">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133B"/>
    <w:rsid w:val="000004A3"/>
    <w:rsid w:val="0000050B"/>
    <w:rsid w:val="00002D38"/>
    <w:rsid w:val="00003906"/>
    <w:rsid w:val="0000412F"/>
    <w:rsid w:val="00004EB6"/>
    <w:rsid w:val="000057CE"/>
    <w:rsid w:val="000065D7"/>
    <w:rsid w:val="000112DD"/>
    <w:rsid w:val="00015D7D"/>
    <w:rsid w:val="000168C7"/>
    <w:rsid w:val="000208E6"/>
    <w:rsid w:val="00020DFD"/>
    <w:rsid w:val="00021528"/>
    <w:rsid w:val="000225BF"/>
    <w:rsid w:val="00022E32"/>
    <w:rsid w:val="00024C9A"/>
    <w:rsid w:val="00026A0B"/>
    <w:rsid w:val="00026AB7"/>
    <w:rsid w:val="00027070"/>
    <w:rsid w:val="000272BF"/>
    <w:rsid w:val="00031AC4"/>
    <w:rsid w:val="000371EE"/>
    <w:rsid w:val="00037E08"/>
    <w:rsid w:val="00040CDE"/>
    <w:rsid w:val="0004369B"/>
    <w:rsid w:val="00043A52"/>
    <w:rsid w:val="0004421D"/>
    <w:rsid w:val="00047A5A"/>
    <w:rsid w:val="0005105D"/>
    <w:rsid w:val="00052540"/>
    <w:rsid w:val="000562A8"/>
    <w:rsid w:val="00056A57"/>
    <w:rsid w:val="00061047"/>
    <w:rsid w:val="00061E5F"/>
    <w:rsid w:val="00063D12"/>
    <w:rsid w:val="00064CDC"/>
    <w:rsid w:val="000674FC"/>
    <w:rsid w:val="0007056C"/>
    <w:rsid w:val="000720AC"/>
    <w:rsid w:val="000735C2"/>
    <w:rsid w:val="00073B02"/>
    <w:rsid w:val="000763B4"/>
    <w:rsid w:val="000771E2"/>
    <w:rsid w:val="00080158"/>
    <w:rsid w:val="000808E8"/>
    <w:rsid w:val="0008730B"/>
    <w:rsid w:val="00087EE1"/>
    <w:rsid w:val="000906F9"/>
    <w:rsid w:val="000914B6"/>
    <w:rsid w:val="00093B1F"/>
    <w:rsid w:val="00094FC4"/>
    <w:rsid w:val="00097F58"/>
    <w:rsid w:val="000A0144"/>
    <w:rsid w:val="000A036F"/>
    <w:rsid w:val="000A0A27"/>
    <w:rsid w:val="000A0C0A"/>
    <w:rsid w:val="000A46DD"/>
    <w:rsid w:val="000A480E"/>
    <w:rsid w:val="000A6E95"/>
    <w:rsid w:val="000A720E"/>
    <w:rsid w:val="000A752C"/>
    <w:rsid w:val="000B0A86"/>
    <w:rsid w:val="000B1855"/>
    <w:rsid w:val="000B1B03"/>
    <w:rsid w:val="000B2525"/>
    <w:rsid w:val="000B2CB2"/>
    <w:rsid w:val="000B4DE2"/>
    <w:rsid w:val="000B51B8"/>
    <w:rsid w:val="000B5764"/>
    <w:rsid w:val="000B6FEC"/>
    <w:rsid w:val="000B7961"/>
    <w:rsid w:val="000B7C75"/>
    <w:rsid w:val="000C19B5"/>
    <w:rsid w:val="000C1D3E"/>
    <w:rsid w:val="000C2B74"/>
    <w:rsid w:val="000C2E55"/>
    <w:rsid w:val="000C415E"/>
    <w:rsid w:val="000C4B7C"/>
    <w:rsid w:val="000C688E"/>
    <w:rsid w:val="000C692C"/>
    <w:rsid w:val="000D0684"/>
    <w:rsid w:val="000D0D86"/>
    <w:rsid w:val="000D1F6D"/>
    <w:rsid w:val="000D2B91"/>
    <w:rsid w:val="000D38BB"/>
    <w:rsid w:val="000D5389"/>
    <w:rsid w:val="000D658A"/>
    <w:rsid w:val="000D7552"/>
    <w:rsid w:val="000D78CF"/>
    <w:rsid w:val="000D7C53"/>
    <w:rsid w:val="000D7DFE"/>
    <w:rsid w:val="000E1EF1"/>
    <w:rsid w:val="000F02A6"/>
    <w:rsid w:val="000F06DF"/>
    <w:rsid w:val="000F12E5"/>
    <w:rsid w:val="000F4662"/>
    <w:rsid w:val="000F4845"/>
    <w:rsid w:val="000F58DE"/>
    <w:rsid w:val="000F5A8E"/>
    <w:rsid w:val="000F5F7E"/>
    <w:rsid w:val="000F5FDF"/>
    <w:rsid w:val="000F6694"/>
    <w:rsid w:val="000F69F7"/>
    <w:rsid w:val="0010078F"/>
    <w:rsid w:val="00103409"/>
    <w:rsid w:val="00104443"/>
    <w:rsid w:val="001045FE"/>
    <w:rsid w:val="00105D89"/>
    <w:rsid w:val="00105EF1"/>
    <w:rsid w:val="0010613F"/>
    <w:rsid w:val="00107179"/>
    <w:rsid w:val="001107CF"/>
    <w:rsid w:val="00111779"/>
    <w:rsid w:val="001126E5"/>
    <w:rsid w:val="00112EED"/>
    <w:rsid w:val="00114CD4"/>
    <w:rsid w:val="0011619C"/>
    <w:rsid w:val="00116E64"/>
    <w:rsid w:val="0011723F"/>
    <w:rsid w:val="00117EB2"/>
    <w:rsid w:val="001207F9"/>
    <w:rsid w:val="0012170D"/>
    <w:rsid w:val="0012239E"/>
    <w:rsid w:val="00123D5F"/>
    <w:rsid w:val="00125AE7"/>
    <w:rsid w:val="00126437"/>
    <w:rsid w:val="00126BA1"/>
    <w:rsid w:val="00127098"/>
    <w:rsid w:val="00127A08"/>
    <w:rsid w:val="00127CD5"/>
    <w:rsid w:val="00131157"/>
    <w:rsid w:val="001312DA"/>
    <w:rsid w:val="001321A7"/>
    <w:rsid w:val="00132418"/>
    <w:rsid w:val="00132BC2"/>
    <w:rsid w:val="001339C5"/>
    <w:rsid w:val="00133DE6"/>
    <w:rsid w:val="0013455B"/>
    <w:rsid w:val="00134BEF"/>
    <w:rsid w:val="0013515A"/>
    <w:rsid w:val="0013544A"/>
    <w:rsid w:val="00136A81"/>
    <w:rsid w:val="001404BB"/>
    <w:rsid w:val="00140B36"/>
    <w:rsid w:val="001417EF"/>
    <w:rsid w:val="001423EF"/>
    <w:rsid w:val="001451A2"/>
    <w:rsid w:val="0014753A"/>
    <w:rsid w:val="001508D2"/>
    <w:rsid w:val="00150D8A"/>
    <w:rsid w:val="00154416"/>
    <w:rsid w:val="0015458E"/>
    <w:rsid w:val="00157904"/>
    <w:rsid w:val="00157C75"/>
    <w:rsid w:val="00162866"/>
    <w:rsid w:val="00162980"/>
    <w:rsid w:val="0016388D"/>
    <w:rsid w:val="00164833"/>
    <w:rsid w:val="001649EA"/>
    <w:rsid w:val="00164F5A"/>
    <w:rsid w:val="00165180"/>
    <w:rsid w:val="001653BD"/>
    <w:rsid w:val="00165D61"/>
    <w:rsid w:val="00166975"/>
    <w:rsid w:val="00170860"/>
    <w:rsid w:val="00170984"/>
    <w:rsid w:val="0017218F"/>
    <w:rsid w:val="00172282"/>
    <w:rsid w:val="00175686"/>
    <w:rsid w:val="00175E5A"/>
    <w:rsid w:val="001761BE"/>
    <w:rsid w:val="00177D9E"/>
    <w:rsid w:val="00183C40"/>
    <w:rsid w:val="001847B7"/>
    <w:rsid w:val="001903E6"/>
    <w:rsid w:val="00191E41"/>
    <w:rsid w:val="00194A26"/>
    <w:rsid w:val="00195316"/>
    <w:rsid w:val="00195663"/>
    <w:rsid w:val="00196578"/>
    <w:rsid w:val="00197C2A"/>
    <w:rsid w:val="001A03B8"/>
    <w:rsid w:val="001A1B2F"/>
    <w:rsid w:val="001A22B1"/>
    <w:rsid w:val="001A2DA2"/>
    <w:rsid w:val="001A5087"/>
    <w:rsid w:val="001A7D8B"/>
    <w:rsid w:val="001B62EE"/>
    <w:rsid w:val="001C13B4"/>
    <w:rsid w:val="001C217A"/>
    <w:rsid w:val="001C2925"/>
    <w:rsid w:val="001C2C10"/>
    <w:rsid w:val="001C4B48"/>
    <w:rsid w:val="001C5418"/>
    <w:rsid w:val="001C5D2B"/>
    <w:rsid w:val="001D01CC"/>
    <w:rsid w:val="001D10E5"/>
    <w:rsid w:val="001D1DE2"/>
    <w:rsid w:val="001D2123"/>
    <w:rsid w:val="001D3A91"/>
    <w:rsid w:val="001D4B8C"/>
    <w:rsid w:val="001D4D23"/>
    <w:rsid w:val="001E03B4"/>
    <w:rsid w:val="001E1EC8"/>
    <w:rsid w:val="001E2141"/>
    <w:rsid w:val="001E3EB2"/>
    <w:rsid w:val="001E4B2A"/>
    <w:rsid w:val="001E5E4A"/>
    <w:rsid w:val="001F0A69"/>
    <w:rsid w:val="001F0C61"/>
    <w:rsid w:val="001F0ED0"/>
    <w:rsid w:val="001F1C4B"/>
    <w:rsid w:val="001F25BE"/>
    <w:rsid w:val="001F2791"/>
    <w:rsid w:val="001F3426"/>
    <w:rsid w:val="001F34F1"/>
    <w:rsid w:val="001F4D2F"/>
    <w:rsid w:val="001F4F93"/>
    <w:rsid w:val="001F6196"/>
    <w:rsid w:val="001F6727"/>
    <w:rsid w:val="00200355"/>
    <w:rsid w:val="00201504"/>
    <w:rsid w:val="0020162D"/>
    <w:rsid w:val="00201B3C"/>
    <w:rsid w:val="00202252"/>
    <w:rsid w:val="0020377C"/>
    <w:rsid w:val="00203A62"/>
    <w:rsid w:val="002074E2"/>
    <w:rsid w:val="0021080E"/>
    <w:rsid w:val="00210AE3"/>
    <w:rsid w:val="002120F3"/>
    <w:rsid w:val="002124EB"/>
    <w:rsid w:val="002144A1"/>
    <w:rsid w:val="00214B17"/>
    <w:rsid w:val="00214E2C"/>
    <w:rsid w:val="00217CF3"/>
    <w:rsid w:val="00220CFD"/>
    <w:rsid w:val="00221197"/>
    <w:rsid w:val="00221773"/>
    <w:rsid w:val="00224E28"/>
    <w:rsid w:val="00225E6D"/>
    <w:rsid w:val="0022607D"/>
    <w:rsid w:val="002268D9"/>
    <w:rsid w:val="00231A9A"/>
    <w:rsid w:val="002321DE"/>
    <w:rsid w:val="00232D32"/>
    <w:rsid w:val="00233B29"/>
    <w:rsid w:val="00235489"/>
    <w:rsid w:val="002355B3"/>
    <w:rsid w:val="002357AF"/>
    <w:rsid w:val="0023595B"/>
    <w:rsid w:val="00236A0D"/>
    <w:rsid w:val="00237CE3"/>
    <w:rsid w:val="00241D8A"/>
    <w:rsid w:val="00243C34"/>
    <w:rsid w:val="0024469B"/>
    <w:rsid w:val="002447C0"/>
    <w:rsid w:val="00244918"/>
    <w:rsid w:val="00244FC3"/>
    <w:rsid w:val="00246DF2"/>
    <w:rsid w:val="002474D4"/>
    <w:rsid w:val="00247731"/>
    <w:rsid w:val="002508A9"/>
    <w:rsid w:val="00251789"/>
    <w:rsid w:val="002520C1"/>
    <w:rsid w:val="0025639E"/>
    <w:rsid w:val="002574D2"/>
    <w:rsid w:val="002600D6"/>
    <w:rsid w:val="002604F1"/>
    <w:rsid w:val="0026120B"/>
    <w:rsid w:val="00263D6C"/>
    <w:rsid w:val="00263D79"/>
    <w:rsid w:val="00264DA0"/>
    <w:rsid w:val="0026501D"/>
    <w:rsid w:val="00265E0D"/>
    <w:rsid w:val="002749EA"/>
    <w:rsid w:val="002757AE"/>
    <w:rsid w:val="002807BB"/>
    <w:rsid w:val="00281505"/>
    <w:rsid w:val="0028159F"/>
    <w:rsid w:val="00281F67"/>
    <w:rsid w:val="002821F8"/>
    <w:rsid w:val="002900E3"/>
    <w:rsid w:val="00290584"/>
    <w:rsid w:val="00291C06"/>
    <w:rsid w:val="00293E43"/>
    <w:rsid w:val="002953D9"/>
    <w:rsid w:val="00295D6D"/>
    <w:rsid w:val="00296444"/>
    <w:rsid w:val="002A15C3"/>
    <w:rsid w:val="002A16C2"/>
    <w:rsid w:val="002A3C5D"/>
    <w:rsid w:val="002A7A4A"/>
    <w:rsid w:val="002B02F1"/>
    <w:rsid w:val="002B16C0"/>
    <w:rsid w:val="002B1746"/>
    <w:rsid w:val="002B50CD"/>
    <w:rsid w:val="002B56C1"/>
    <w:rsid w:val="002B615A"/>
    <w:rsid w:val="002B71B1"/>
    <w:rsid w:val="002C247F"/>
    <w:rsid w:val="002C61F5"/>
    <w:rsid w:val="002C67E8"/>
    <w:rsid w:val="002C6AA1"/>
    <w:rsid w:val="002C7B66"/>
    <w:rsid w:val="002D2B8D"/>
    <w:rsid w:val="002D3AB6"/>
    <w:rsid w:val="002D45AB"/>
    <w:rsid w:val="002E0D9D"/>
    <w:rsid w:val="002E363E"/>
    <w:rsid w:val="002E621F"/>
    <w:rsid w:val="002E7708"/>
    <w:rsid w:val="002F040B"/>
    <w:rsid w:val="002F1E43"/>
    <w:rsid w:val="002F2517"/>
    <w:rsid w:val="002F2B00"/>
    <w:rsid w:val="002F2B32"/>
    <w:rsid w:val="002F3834"/>
    <w:rsid w:val="002F390A"/>
    <w:rsid w:val="002F3AC2"/>
    <w:rsid w:val="002F4844"/>
    <w:rsid w:val="002F4845"/>
    <w:rsid w:val="002F4E1D"/>
    <w:rsid w:val="002F53EC"/>
    <w:rsid w:val="002F668D"/>
    <w:rsid w:val="00300518"/>
    <w:rsid w:val="003065B8"/>
    <w:rsid w:val="0031005B"/>
    <w:rsid w:val="00311DA3"/>
    <w:rsid w:val="0031688B"/>
    <w:rsid w:val="00316F94"/>
    <w:rsid w:val="003178E1"/>
    <w:rsid w:val="00317E8D"/>
    <w:rsid w:val="00320EA9"/>
    <w:rsid w:val="003215C3"/>
    <w:rsid w:val="003217EF"/>
    <w:rsid w:val="00322181"/>
    <w:rsid w:val="00322AB0"/>
    <w:rsid w:val="00324B33"/>
    <w:rsid w:val="00324F25"/>
    <w:rsid w:val="003257C6"/>
    <w:rsid w:val="00326674"/>
    <w:rsid w:val="00326767"/>
    <w:rsid w:val="003307C0"/>
    <w:rsid w:val="00330DA4"/>
    <w:rsid w:val="00330E1E"/>
    <w:rsid w:val="0033163F"/>
    <w:rsid w:val="003322D0"/>
    <w:rsid w:val="0033365E"/>
    <w:rsid w:val="00333D63"/>
    <w:rsid w:val="00336420"/>
    <w:rsid w:val="00336974"/>
    <w:rsid w:val="003424C5"/>
    <w:rsid w:val="00343313"/>
    <w:rsid w:val="003436A7"/>
    <w:rsid w:val="003440A4"/>
    <w:rsid w:val="00345097"/>
    <w:rsid w:val="00347E18"/>
    <w:rsid w:val="00353771"/>
    <w:rsid w:val="0035590D"/>
    <w:rsid w:val="003566E6"/>
    <w:rsid w:val="003569C0"/>
    <w:rsid w:val="00356D11"/>
    <w:rsid w:val="00356F58"/>
    <w:rsid w:val="003617B9"/>
    <w:rsid w:val="003622DA"/>
    <w:rsid w:val="00362FD8"/>
    <w:rsid w:val="00363998"/>
    <w:rsid w:val="00363B17"/>
    <w:rsid w:val="00366C62"/>
    <w:rsid w:val="00371199"/>
    <w:rsid w:val="00376047"/>
    <w:rsid w:val="00376937"/>
    <w:rsid w:val="0037737E"/>
    <w:rsid w:val="00377A98"/>
    <w:rsid w:val="0038201F"/>
    <w:rsid w:val="00382B63"/>
    <w:rsid w:val="00384903"/>
    <w:rsid w:val="003874BD"/>
    <w:rsid w:val="003902A0"/>
    <w:rsid w:val="003905A1"/>
    <w:rsid w:val="00394852"/>
    <w:rsid w:val="00394DB9"/>
    <w:rsid w:val="00395A2A"/>
    <w:rsid w:val="003979E9"/>
    <w:rsid w:val="003A0F20"/>
    <w:rsid w:val="003A2210"/>
    <w:rsid w:val="003A2809"/>
    <w:rsid w:val="003A6AD0"/>
    <w:rsid w:val="003A7289"/>
    <w:rsid w:val="003A77DB"/>
    <w:rsid w:val="003B0566"/>
    <w:rsid w:val="003B154F"/>
    <w:rsid w:val="003B5032"/>
    <w:rsid w:val="003B63FD"/>
    <w:rsid w:val="003B7C67"/>
    <w:rsid w:val="003C5888"/>
    <w:rsid w:val="003C61E0"/>
    <w:rsid w:val="003C796D"/>
    <w:rsid w:val="003C7C55"/>
    <w:rsid w:val="003D1893"/>
    <w:rsid w:val="003D25F3"/>
    <w:rsid w:val="003D373B"/>
    <w:rsid w:val="003D442B"/>
    <w:rsid w:val="003D4B92"/>
    <w:rsid w:val="003D5495"/>
    <w:rsid w:val="003D5634"/>
    <w:rsid w:val="003E08C3"/>
    <w:rsid w:val="003E0A8C"/>
    <w:rsid w:val="003E1D49"/>
    <w:rsid w:val="003E1E73"/>
    <w:rsid w:val="003E3198"/>
    <w:rsid w:val="003E584B"/>
    <w:rsid w:val="003E69CB"/>
    <w:rsid w:val="003E6CBB"/>
    <w:rsid w:val="003F4B9B"/>
    <w:rsid w:val="003F781C"/>
    <w:rsid w:val="00400972"/>
    <w:rsid w:val="00401263"/>
    <w:rsid w:val="00401E4A"/>
    <w:rsid w:val="00403159"/>
    <w:rsid w:val="00404988"/>
    <w:rsid w:val="00404D7A"/>
    <w:rsid w:val="00406979"/>
    <w:rsid w:val="00411285"/>
    <w:rsid w:val="00411CDD"/>
    <w:rsid w:val="004147B3"/>
    <w:rsid w:val="0041650D"/>
    <w:rsid w:val="004165A8"/>
    <w:rsid w:val="0041791F"/>
    <w:rsid w:val="00417C40"/>
    <w:rsid w:val="0042056B"/>
    <w:rsid w:val="0042106F"/>
    <w:rsid w:val="004229A6"/>
    <w:rsid w:val="00424221"/>
    <w:rsid w:val="00425C0F"/>
    <w:rsid w:val="00427424"/>
    <w:rsid w:val="004303F1"/>
    <w:rsid w:val="00433FE9"/>
    <w:rsid w:val="00434A7E"/>
    <w:rsid w:val="00437F4F"/>
    <w:rsid w:val="00440874"/>
    <w:rsid w:val="00441275"/>
    <w:rsid w:val="0044210C"/>
    <w:rsid w:val="00444219"/>
    <w:rsid w:val="00445AB7"/>
    <w:rsid w:val="004467F6"/>
    <w:rsid w:val="00446AAB"/>
    <w:rsid w:val="004470CD"/>
    <w:rsid w:val="0044710D"/>
    <w:rsid w:val="00450C89"/>
    <w:rsid w:val="0045306A"/>
    <w:rsid w:val="004567C8"/>
    <w:rsid w:val="004568F4"/>
    <w:rsid w:val="00460015"/>
    <w:rsid w:val="004611EE"/>
    <w:rsid w:val="004655D4"/>
    <w:rsid w:val="00467EE4"/>
    <w:rsid w:val="00470EA5"/>
    <w:rsid w:val="00472054"/>
    <w:rsid w:val="004748D7"/>
    <w:rsid w:val="00474C55"/>
    <w:rsid w:val="00475F9F"/>
    <w:rsid w:val="004800C2"/>
    <w:rsid w:val="0048013A"/>
    <w:rsid w:val="00480B81"/>
    <w:rsid w:val="00481BD3"/>
    <w:rsid w:val="00482F6B"/>
    <w:rsid w:val="00483FF0"/>
    <w:rsid w:val="00484283"/>
    <w:rsid w:val="00484510"/>
    <w:rsid w:val="00484EBF"/>
    <w:rsid w:val="00486278"/>
    <w:rsid w:val="00487B7F"/>
    <w:rsid w:val="00490BB8"/>
    <w:rsid w:val="004913A8"/>
    <w:rsid w:val="00491A36"/>
    <w:rsid w:val="0049228B"/>
    <w:rsid w:val="004923C0"/>
    <w:rsid w:val="004936AA"/>
    <w:rsid w:val="004958F5"/>
    <w:rsid w:val="00496F6F"/>
    <w:rsid w:val="004A07CC"/>
    <w:rsid w:val="004A20EC"/>
    <w:rsid w:val="004A4DF8"/>
    <w:rsid w:val="004A51FE"/>
    <w:rsid w:val="004A6E95"/>
    <w:rsid w:val="004B088C"/>
    <w:rsid w:val="004B2588"/>
    <w:rsid w:val="004B2D52"/>
    <w:rsid w:val="004B2D7F"/>
    <w:rsid w:val="004B31F0"/>
    <w:rsid w:val="004B3432"/>
    <w:rsid w:val="004B409F"/>
    <w:rsid w:val="004B7A8A"/>
    <w:rsid w:val="004B7C65"/>
    <w:rsid w:val="004C0DFC"/>
    <w:rsid w:val="004C3947"/>
    <w:rsid w:val="004C497E"/>
    <w:rsid w:val="004C49C3"/>
    <w:rsid w:val="004C4B3F"/>
    <w:rsid w:val="004D1462"/>
    <w:rsid w:val="004D1B85"/>
    <w:rsid w:val="004D330C"/>
    <w:rsid w:val="004D3EF8"/>
    <w:rsid w:val="004D4777"/>
    <w:rsid w:val="004D6370"/>
    <w:rsid w:val="004D6AC1"/>
    <w:rsid w:val="004D7DFC"/>
    <w:rsid w:val="004E1502"/>
    <w:rsid w:val="004E1DBD"/>
    <w:rsid w:val="004E2623"/>
    <w:rsid w:val="004E3CA9"/>
    <w:rsid w:val="004E3DE4"/>
    <w:rsid w:val="004E5454"/>
    <w:rsid w:val="004E6225"/>
    <w:rsid w:val="004E6647"/>
    <w:rsid w:val="004E6E51"/>
    <w:rsid w:val="004F0667"/>
    <w:rsid w:val="004F0B4A"/>
    <w:rsid w:val="004F0D03"/>
    <w:rsid w:val="004F72C2"/>
    <w:rsid w:val="004F7444"/>
    <w:rsid w:val="004F794F"/>
    <w:rsid w:val="004F7A88"/>
    <w:rsid w:val="004F7B0D"/>
    <w:rsid w:val="005010E8"/>
    <w:rsid w:val="00503072"/>
    <w:rsid w:val="00503B34"/>
    <w:rsid w:val="00505049"/>
    <w:rsid w:val="00505212"/>
    <w:rsid w:val="00506C6D"/>
    <w:rsid w:val="00506CE6"/>
    <w:rsid w:val="00506EF3"/>
    <w:rsid w:val="005079B8"/>
    <w:rsid w:val="00510ED1"/>
    <w:rsid w:val="00512674"/>
    <w:rsid w:val="00513A50"/>
    <w:rsid w:val="00520D6B"/>
    <w:rsid w:val="005216F7"/>
    <w:rsid w:val="00522663"/>
    <w:rsid w:val="00522D2D"/>
    <w:rsid w:val="00522F95"/>
    <w:rsid w:val="00523D6A"/>
    <w:rsid w:val="005240DA"/>
    <w:rsid w:val="0052594A"/>
    <w:rsid w:val="00531595"/>
    <w:rsid w:val="00531CFA"/>
    <w:rsid w:val="00531D96"/>
    <w:rsid w:val="00535F4D"/>
    <w:rsid w:val="00536880"/>
    <w:rsid w:val="00541AB7"/>
    <w:rsid w:val="005428EA"/>
    <w:rsid w:val="00542AA2"/>
    <w:rsid w:val="00546275"/>
    <w:rsid w:val="00550123"/>
    <w:rsid w:val="00550F19"/>
    <w:rsid w:val="0055133B"/>
    <w:rsid w:val="00553B24"/>
    <w:rsid w:val="005544E3"/>
    <w:rsid w:val="005545BF"/>
    <w:rsid w:val="005557B2"/>
    <w:rsid w:val="005561F5"/>
    <w:rsid w:val="00557D17"/>
    <w:rsid w:val="00561975"/>
    <w:rsid w:val="00561D6D"/>
    <w:rsid w:val="00564F05"/>
    <w:rsid w:val="00565F4D"/>
    <w:rsid w:val="005662A7"/>
    <w:rsid w:val="00566B9E"/>
    <w:rsid w:val="00566EA6"/>
    <w:rsid w:val="005703AE"/>
    <w:rsid w:val="005723CF"/>
    <w:rsid w:val="00572400"/>
    <w:rsid w:val="0057315C"/>
    <w:rsid w:val="00573E85"/>
    <w:rsid w:val="005756AF"/>
    <w:rsid w:val="00580A4F"/>
    <w:rsid w:val="005815D2"/>
    <w:rsid w:val="0058253D"/>
    <w:rsid w:val="005832E9"/>
    <w:rsid w:val="005857E1"/>
    <w:rsid w:val="00587DFB"/>
    <w:rsid w:val="0059264F"/>
    <w:rsid w:val="005928E5"/>
    <w:rsid w:val="00594F52"/>
    <w:rsid w:val="005961FA"/>
    <w:rsid w:val="00596D2F"/>
    <w:rsid w:val="005974C7"/>
    <w:rsid w:val="005A1001"/>
    <w:rsid w:val="005A117E"/>
    <w:rsid w:val="005A14F2"/>
    <w:rsid w:val="005A1F50"/>
    <w:rsid w:val="005A54CB"/>
    <w:rsid w:val="005A562D"/>
    <w:rsid w:val="005A6067"/>
    <w:rsid w:val="005A7774"/>
    <w:rsid w:val="005B025D"/>
    <w:rsid w:val="005B2916"/>
    <w:rsid w:val="005B3E6A"/>
    <w:rsid w:val="005B5569"/>
    <w:rsid w:val="005B55E8"/>
    <w:rsid w:val="005B5A92"/>
    <w:rsid w:val="005B6067"/>
    <w:rsid w:val="005C521C"/>
    <w:rsid w:val="005C57BC"/>
    <w:rsid w:val="005C5A82"/>
    <w:rsid w:val="005C6E86"/>
    <w:rsid w:val="005C726D"/>
    <w:rsid w:val="005C78D1"/>
    <w:rsid w:val="005D0E1D"/>
    <w:rsid w:val="005D0F77"/>
    <w:rsid w:val="005D1E22"/>
    <w:rsid w:val="005D30EC"/>
    <w:rsid w:val="005D447A"/>
    <w:rsid w:val="005D7B9B"/>
    <w:rsid w:val="005E07A8"/>
    <w:rsid w:val="005E23B6"/>
    <w:rsid w:val="005E2B62"/>
    <w:rsid w:val="005E32F7"/>
    <w:rsid w:val="005E33EE"/>
    <w:rsid w:val="005E3952"/>
    <w:rsid w:val="005E471F"/>
    <w:rsid w:val="005E4F87"/>
    <w:rsid w:val="005E5F82"/>
    <w:rsid w:val="005E6FD5"/>
    <w:rsid w:val="005F08BA"/>
    <w:rsid w:val="005F2710"/>
    <w:rsid w:val="005F444E"/>
    <w:rsid w:val="005F46C5"/>
    <w:rsid w:val="005F58CD"/>
    <w:rsid w:val="005F6738"/>
    <w:rsid w:val="005F6F6B"/>
    <w:rsid w:val="005F75C6"/>
    <w:rsid w:val="00600510"/>
    <w:rsid w:val="006035F6"/>
    <w:rsid w:val="00605C2A"/>
    <w:rsid w:val="00607345"/>
    <w:rsid w:val="0060742D"/>
    <w:rsid w:val="006078DF"/>
    <w:rsid w:val="00607A93"/>
    <w:rsid w:val="00611637"/>
    <w:rsid w:val="00612523"/>
    <w:rsid w:val="006148BA"/>
    <w:rsid w:val="00620CFD"/>
    <w:rsid w:val="00622066"/>
    <w:rsid w:val="00622398"/>
    <w:rsid w:val="00623094"/>
    <w:rsid w:val="00623E13"/>
    <w:rsid w:val="006255BC"/>
    <w:rsid w:val="00625D15"/>
    <w:rsid w:val="00627056"/>
    <w:rsid w:val="00627B0B"/>
    <w:rsid w:val="0063024E"/>
    <w:rsid w:val="00631D88"/>
    <w:rsid w:val="00631FBB"/>
    <w:rsid w:val="00632E8E"/>
    <w:rsid w:val="006360E2"/>
    <w:rsid w:val="00636279"/>
    <w:rsid w:val="006401F4"/>
    <w:rsid w:val="0064347E"/>
    <w:rsid w:val="006436B8"/>
    <w:rsid w:val="00643FDB"/>
    <w:rsid w:val="006472B0"/>
    <w:rsid w:val="00647CD4"/>
    <w:rsid w:val="0065039B"/>
    <w:rsid w:val="006512CF"/>
    <w:rsid w:val="006542CE"/>
    <w:rsid w:val="00654F4D"/>
    <w:rsid w:val="0065617E"/>
    <w:rsid w:val="006563BF"/>
    <w:rsid w:val="00656E31"/>
    <w:rsid w:val="00662C4A"/>
    <w:rsid w:val="00665287"/>
    <w:rsid w:val="006666FF"/>
    <w:rsid w:val="006704A5"/>
    <w:rsid w:val="00674DB1"/>
    <w:rsid w:val="00674E14"/>
    <w:rsid w:val="00675DC7"/>
    <w:rsid w:val="00675F5A"/>
    <w:rsid w:val="00675FD7"/>
    <w:rsid w:val="00676C8F"/>
    <w:rsid w:val="0068015A"/>
    <w:rsid w:val="00682254"/>
    <w:rsid w:val="0068460F"/>
    <w:rsid w:val="00686C87"/>
    <w:rsid w:val="00690DFA"/>
    <w:rsid w:val="00691214"/>
    <w:rsid w:val="00691A25"/>
    <w:rsid w:val="00692544"/>
    <w:rsid w:val="006937B9"/>
    <w:rsid w:val="006945F4"/>
    <w:rsid w:val="00697FFA"/>
    <w:rsid w:val="006A0234"/>
    <w:rsid w:val="006A3154"/>
    <w:rsid w:val="006A3AF9"/>
    <w:rsid w:val="006A53EE"/>
    <w:rsid w:val="006A5463"/>
    <w:rsid w:val="006A5EF6"/>
    <w:rsid w:val="006A720A"/>
    <w:rsid w:val="006B049F"/>
    <w:rsid w:val="006B41E3"/>
    <w:rsid w:val="006B52EF"/>
    <w:rsid w:val="006C0453"/>
    <w:rsid w:val="006C069E"/>
    <w:rsid w:val="006C083D"/>
    <w:rsid w:val="006C1B1F"/>
    <w:rsid w:val="006C20E1"/>
    <w:rsid w:val="006C2411"/>
    <w:rsid w:val="006C5B36"/>
    <w:rsid w:val="006C5FC4"/>
    <w:rsid w:val="006C66A4"/>
    <w:rsid w:val="006C690A"/>
    <w:rsid w:val="006D1A0E"/>
    <w:rsid w:val="006D2ECE"/>
    <w:rsid w:val="006D44DE"/>
    <w:rsid w:val="006D4E11"/>
    <w:rsid w:val="006D6C57"/>
    <w:rsid w:val="006D6E09"/>
    <w:rsid w:val="006E2654"/>
    <w:rsid w:val="006E2E62"/>
    <w:rsid w:val="006E3E2A"/>
    <w:rsid w:val="006E4A89"/>
    <w:rsid w:val="006E4CFB"/>
    <w:rsid w:val="006E5068"/>
    <w:rsid w:val="006E611B"/>
    <w:rsid w:val="006F1556"/>
    <w:rsid w:val="006F2778"/>
    <w:rsid w:val="006F610B"/>
    <w:rsid w:val="006F7FB2"/>
    <w:rsid w:val="007006BA"/>
    <w:rsid w:val="0070105B"/>
    <w:rsid w:val="0070183F"/>
    <w:rsid w:val="007018B2"/>
    <w:rsid w:val="00701F04"/>
    <w:rsid w:val="007023A2"/>
    <w:rsid w:val="0070307B"/>
    <w:rsid w:val="00704090"/>
    <w:rsid w:val="007045DE"/>
    <w:rsid w:val="00704817"/>
    <w:rsid w:val="007079BA"/>
    <w:rsid w:val="007108D0"/>
    <w:rsid w:val="00710BCF"/>
    <w:rsid w:val="00710D7A"/>
    <w:rsid w:val="00711194"/>
    <w:rsid w:val="00712EAC"/>
    <w:rsid w:val="00715DCE"/>
    <w:rsid w:val="00721A7A"/>
    <w:rsid w:val="00724035"/>
    <w:rsid w:val="007257E2"/>
    <w:rsid w:val="00725F31"/>
    <w:rsid w:val="00726305"/>
    <w:rsid w:val="0072757E"/>
    <w:rsid w:val="0072792B"/>
    <w:rsid w:val="007309FE"/>
    <w:rsid w:val="00734261"/>
    <w:rsid w:val="0073455A"/>
    <w:rsid w:val="00736B26"/>
    <w:rsid w:val="00740493"/>
    <w:rsid w:val="0074122C"/>
    <w:rsid w:val="00741754"/>
    <w:rsid w:val="00741A4D"/>
    <w:rsid w:val="007425D7"/>
    <w:rsid w:val="0074280C"/>
    <w:rsid w:val="00745781"/>
    <w:rsid w:val="007458BD"/>
    <w:rsid w:val="00750118"/>
    <w:rsid w:val="00751616"/>
    <w:rsid w:val="007517E3"/>
    <w:rsid w:val="00751FAD"/>
    <w:rsid w:val="00754BE2"/>
    <w:rsid w:val="00755149"/>
    <w:rsid w:val="007557D0"/>
    <w:rsid w:val="00756B77"/>
    <w:rsid w:val="00756D57"/>
    <w:rsid w:val="00760174"/>
    <w:rsid w:val="007615C4"/>
    <w:rsid w:val="00761743"/>
    <w:rsid w:val="00761CF2"/>
    <w:rsid w:val="00763D50"/>
    <w:rsid w:val="0076507D"/>
    <w:rsid w:val="0076576D"/>
    <w:rsid w:val="00765C0C"/>
    <w:rsid w:val="00765D30"/>
    <w:rsid w:val="00765E86"/>
    <w:rsid w:val="00767A47"/>
    <w:rsid w:val="0077076B"/>
    <w:rsid w:val="00770B94"/>
    <w:rsid w:val="00771798"/>
    <w:rsid w:val="00771F50"/>
    <w:rsid w:val="00772732"/>
    <w:rsid w:val="007730AE"/>
    <w:rsid w:val="007733A7"/>
    <w:rsid w:val="00776541"/>
    <w:rsid w:val="00783B0A"/>
    <w:rsid w:val="00785A0D"/>
    <w:rsid w:val="007875C8"/>
    <w:rsid w:val="00793801"/>
    <w:rsid w:val="007944BD"/>
    <w:rsid w:val="00795780"/>
    <w:rsid w:val="00795AA2"/>
    <w:rsid w:val="0079612B"/>
    <w:rsid w:val="00797423"/>
    <w:rsid w:val="00797BDC"/>
    <w:rsid w:val="007A0BE5"/>
    <w:rsid w:val="007A338D"/>
    <w:rsid w:val="007A3824"/>
    <w:rsid w:val="007A4A10"/>
    <w:rsid w:val="007A5385"/>
    <w:rsid w:val="007A6C73"/>
    <w:rsid w:val="007A776C"/>
    <w:rsid w:val="007A79F7"/>
    <w:rsid w:val="007B1CD9"/>
    <w:rsid w:val="007B2011"/>
    <w:rsid w:val="007B2E5D"/>
    <w:rsid w:val="007B32AA"/>
    <w:rsid w:val="007B53C2"/>
    <w:rsid w:val="007B5ACA"/>
    <w:rsid w:val="007B6AA0"/>
    <w:rsid w:val="007C16E4"/>
    <w:rsid w:val="007C2EC4"/>
    <w:rsid w:val="007C490E"/>
    <w:rsid w:val="007C557C"/>
    <w:rsid w:val="007C58C2"/>
    <w:rsid w:val="007C5A9B"/>
    <w:rsid w:val="007D495C"/>
    <w:rsid w:val="007D6521"/>
    <w:rsid w:val="007E0B2E"/>
    <w:rsid w:val="007E1E17"/>
    <w:rsid w:val="007E2268"/>
    <w:rsid w:val="007E34FD"/>
    <w:rsid w:val="007E4C63"/>
    <w:rsid w:val="007E53BB"/>
    <w:rsid w:val="007E6377"/>
    <w:rsid w:val="007E69DE"/>
    <w:rsid w:val="007E777F"/>
    <w:rsid w:val="007F10F6"/>
    <w:rsid w:val="007F3D59"/>
    <w:rsid w:val="007F4745"/>
    <w:rsid w:val="007F65BD"/>
    <w:rsid w:val="00800F9C"/>
    <w:rsid w:val="008011F1"/>
    <w:rsid w:val="00802E2A"/>
    <w:rsid w:val="008051CF"/>
    <w:rsid w:val="00806B2D"/>
    <w:rsid w:val="0080700C"/>
    <w:rsid w:val="00807FBE"/>
    <w:rsid w:val="00811D61"/>
    <w:rsid w:val="00812FA6"/>
    <w:rsid w:val="00813AB4"/>
    <w:rsid w:val="00817855"/>
    <w:rsid w:val="00817D6C"/>
    <w:rsid w:val="00821A9C"/>
    <w:rsid w:val="00821B04"/>
    <w:rsid w:val="00823580"/>
    <w:rsid w:val="0082432F"/>
    <w:rsid w:val="008250D8"/>
    <w:rsid w:val="008255EB"/>
    <w:rsid w:val="00825644"/>
    <w:rsid w:val="00827A84"/>
    <w:rsid w:val="00827DB5"/>
    <w:rsid w:val="008306C1"/>
    <w:rsid w:val="00830FD0"/>
    <w:rsid w:val="0083140D"/>
    <w:rsid w:val="00832373"/>
    <w:rsid w:val="00832818"/>
    <w:rsid w:val="008329A8"/>
    <w:rsid w:val="00833342"/>
    <w:rsid w:val="00834AAF"/>
    <w:rsid w:val="0083683F"/>
    <w:rsid w:val="008414B8"/>
    <w:rsid w:val="00843CAD"/>
    <w:rsid w:val="00843E6D"/>
    <w:rsid w:val="008500C4"/>
    <w:rsid w:val="00855492"/>
    <w:rsid w:val="0085560D"/>
    <w:rsid w:val="008559CC"/>
    <w:rsid w:val="00860881"/>
    <w:rsid w:val="00861F3B"/>
    <w:rsid w:val="00862225"/>
    <w:rsid w:val="008624CE"/>
    <w:rsid w:val="008661CE"/>
    <w:rsid w:val="008708FE"/>
    <w:rsid w:val="00871A33"/>
    <w:rsid w:val="00871B11"/>
    <w:rsid w:val="00873F5C"/>
    <w:rsid w:val="00875E91"/>
    <w:rsid w:val="00876258"/>
    <w:rsid w:val="008774F3"/>
    <w:rsid w:val="008776B6"/>
    <w:rsid w:val="0087772F"/>
    <w:rsid w:val="0088149C"/>
    <w:rsid w:val="008818BA"/>
    <w:rsid w:val="00881904"/>
    <w:rsid w:val="008853B2"/>
    <w:rsid w:val="008853E9"/>
    <w:rsid w:val="00890309"/>
    <w:rsid w:val="00890FEC"/>
    <w:rsid w:val="0089265E"/>
    <w:rsid w:val="00893096"/>
    <w:rsid w:val="0089743E"/>
    <w:rsid w:val="008A050C"/>
    <w:rsid w:val="008A214A"/>
    <w:rsid w:val="008A28CB"/>
    <w:rsid w:val="008A4FAA"/>
    <w:rsid w:val="008B0716"/>
    <w:rsid w:val="008B2FC1"/>
    <w:rsid w:val="008B3478"/>
    <w:rsid w:val="008B42F9"/>
    <w:rsid w:val="008B5262"/>
    <w:rsid w:val="008B6F32"/>
    <w:rsid w:val="008C0009"/>
    <w:rsid w:val="008C0656"/>
    <w:rsid w:val="008C2859"/>
    <w:rsid w:val="008C4D1D"/>
    <w:rsid w:val="008C56B4"/>
    <w:rsid w:val="008C57E6"/>
    <w:rsid w:val="008C7056"/>
    <w:rsid w:val="008D3C7F"/>
    <w:rsid w:val="008D3D3D"/>
    <w:rsid w:val="008D5614"/>
    <w:rsid w:val="008D638D"/>
    <w:rsid w:val="008D76EE"/>
    <w:rsid w:val="008E0D83"/>
    <w:rsid w:val="008E0ED8"/>
    <w:rsid w:val="008E10D7"/>
    <w:rsid w:val="008E1522"/>
    <w:rsid w:val="008E2A07"/>
    <w:rsid w:val="008E3673"/>
    <w:rsid w:val="008E398F"/>
    <w:rsid w:val="008E3EBC"/>
    <w:rsid w:val="008E4734"/>
    <w:rsid w:val="008E6945"/>
    <w:rsid w:val="008F24AB"/>
    <w:rsid w:val="008F2701"/>
    <w:rsid w:val="008F634E"/>
    <w:rsid w:val="008F6C8C"/>
    <w:rsid w:val="008F784C"/>
    <w:rsid w:val="00904529"/>
    <w:rsid w:val="00904D92"/>
    <w:rsid w:val="009057A7"/>
    <w:rsid w:val="00911C1F"/>
    <w:rsid w:val="00912CCA"/>
    <w:rsid w:val="00913A60"/>
    <w:rsid w:val="009143FC"/>
    <w:rsid w:val="0091792E"/>
    <w:rsid w:val="00920847"/>
    <w:rsid w:val="00920A1F"/>
    <w:rsid w:val="00922422"/>
    <w:rsid w:val="0092308B"/>
    <w:rsid w:val="009232E2"/>
    <w:rsid w:val="009238ED"/>
    <w:rsid w:val="00924468"/>
    <w:rsid w:val="00925920"/>
    <w:rsid w:val="009260AE"/>
    <w:rsid w:val="00927028"/>
    <w:rsid w:val="00932611"/>
    <w:rsid w:val="00936812"/>
    <w:rsid w:val="0094296B"/>
    <w:rsid w:val="00942C0D"/>
    <w:rsid w:val="00944709"/>
    <w:rsid w:val="009505FA"/>
    <w:rsid w:val="00953CE9"/>
    <w:rsid w:val="00954F27"/>
    <w:rsid w:val="009566FC"/>
    <w:rsid w:val="0095679B"/>
    <w:rsid w:val="00956F40"/>
    <w:rsid w:val="00957021"/>
    <w:rsid w:val="00957220"/>
    <w:rsid w:val="00962946"/>
    <w:rsid w:val="0096394F"/>
    <w:rsid w:val="00965AD6"/>
    <w:rsid w:val="00965E2C"/>
    <w:rsid w:val="00966353"/>
    <w:rsid w:val="00967563"/>
    <w:rsid w:val="00967F10"/>
    <w:rsid w:val="009704FD"/>
    <w:rsid w:val="00971582"/>
    <w:rsid w:val="009715EF"/>
    <w:rsid w:val="00971B40"/>
    <w:rsid w:val="00971CBE"/>
    <w:rsid w:val="00972BA2"/>
    <w:rsid w:val="009749A1"/>
    <w:rsid w:val="00974ADB"/>
    <w:rsid w:val="00975A82"/>
    <w:rsid w:val="00975CC5"/>
    <w:rsid w:val="009772F0"/>
    <w:rsid w:val="00977966"/>
    <w:rsid w:val="009823F3"/>
    <w:rsid w:val="00983B25"/>
    <w:rsid w:val="00985E54"/>
    <w:rsid w:val="00986453"/>
    <w:rsid w:val="00987E87"/>
    <w:rsid w:val="00993A55"/>
    <w:rsid w:val="00995FBC"/>
    <w:rsid w:val="009961EB"/>
    <w:rsid w:val="009A05DB"/>
    <w:rsid w:val="009A13AD"/>
    <w:rsid w:val="009A3597"/>
    <w:rsid w:val="009A51BC"/>
    <w:rsid w:val="009A740A"/>
    <w:rsid w:val="009B0A94"/>
    <w:rsid w:val="009B17A5"/>
    <w:rsid w:val="009B2E9E"/>
    <w:rsid w:val="009B3C48"/>
    <w:rsid w:val="009B4C9C"/>
    <w:rsid w:val="009B6294"/>
    <w:rsid w:val="009B67C5"/>
    <w:rsid w:val="009C019E"/>
    <w:rsid w:val="009C09E5"/>
    <w:rsid w:val="009C111A"/>
    <w:rsid w:val="009C19D6"/>
    <w:rsid w:val="009C268F"/>
    <w:rsid w:val="009C3283"/>
    <w:rsid w:val="009C48F9"/>
    <w:rsid w:val="009C5358"/>
    <w:rsid w:val="009C54FB"/>
    <w:rsid w:val="009C65A9"/>
    <w:rsid w:val="009C68E8"/>
    <w:rsid w:val="009C709E"/>
    <w:rsid w:val="009D29D3"/>
    <w:rsid w:val="009D3D5D"/>
    <w:rsid w:val="009D45FE"/>
    <w:rsid w:val="009E0844"/>
    <w:rsid w:val="009E1844"/>
    <w:rsid w:val="009E1845"/>
    <w:rsid w:val="009E2D7D"/>
    <w:rsid w:val="009E3723"/>
    <w:rsid w:val="009E4571"/>
    <w:rsid w:val="009E45FD"/>
    <w:rsid w:val="009E4D80"/>
    <w:rsid w:val="009E5D6F"/>
    <w:rsid w:val="009E5E72"/>
    <w:rsid w:val="009E726D"/>
    <w:rsid w:val="009E77FF"/>
    <w:rsid w:val="009E7D12"/>
    <w:rsid w:val="009E7FAB"/>
    <w:rsid w:val="009E7FF6"/>
    <w:rsid w:val="009F0E8B"/>
    <w:rsid w:val="009F1BE7"/>
    <w:rsid w:val="009F24A2"/>
    <w:rsid w:val="009F261D"/>
    <w:rsid w:val="009F2DAE"/>
    <w:rsid w:val="009F3042"/>
    <w:rsid w:val="009F4635"/>
    <w:rsid w:val="009F4816"/>
    <w:rsid w:val="009F63E8"/>
    <w:rsid w:val="009F749F"/>
    <w:rsid w:val="009F7AF5"/>
    <w:rsid w:val="009F7B39"/>
    <w:rsid w:val="00A005D6"/>
    <w:rsid w:val="00A01800"/>
    <w:rsid w:val="00A02827"/>
    <w:rsid w:val="00A03B5A"/>
    <w:rsid w:val="00A04390"/>
    <w:rsid w:val="00A04A36"/>
    <w:rsid w:val="00A04D99"/>
    <w:rsid w:val="00A059BB"/>
    <w:rsid w:val="00A06A39"/>
    <w:rsid w:val="00A06F67"/>
    <w:rsid w:val="00A10B1D"/>
    <w:rsid w:val="00A12088"/>
    <w:rsid w:val="00A13A02"/>
    <w:rsid w:val="00A15C09"/>
    <w:rsid w:val="00A1609D"/>
    <w:rsid w:val="00A201B9"/>
    <w:rsid w:val="00A22AA3"/>
    <w:rsid w:val="00A26D98"/>
    <w:rsid w:val="00A272BD"/>
    <w:rsid w:val="00A30D72"/>
    <w:rsid w:val="00A3184E"/>
    <w:rsid w:val="00A31863"/>
    <w:rsid w:val="00A35D61"/>
    <w:rsid w:val="00A3636B"/>
    <w:rsid w:val="00A36413"/>
    <w:rsid w:val="00A42D45"/>
    <w:rsid w:val="00A4388C"/>
    <w:rsid w:val="00A43ABF"/>
    <w:rsid w:val="00A440E0"/>
    <w:rsid w:val="00A44506"/>
    <w:rsid w:val="00A44F99"/>
    <w:rsid w:val="00A465F9"/>
    <w:rsid w:val="00A467F8"/>
    <w:rsid w:val="00A46AA8"/>
    <w:rsid w:val="00A47D8E"/>
    <w:rsid w:val="00A50ED0"/>
    <w:rsid w:val="00A52CBC"/>
    <w:rsid w:val="00A52F5E"/>
    <w:rsid w:val="00A53806"/>
    <w:rsid w:val="00A54997"/>
    <w:rsid w:val="00A54EE4"/>
    <w:rsid w:val="00A55897"/>
    <w:rsid w:val="00A558A8"/>
    <w:rsid w:val="00A56C56"/>
    <w:rsid w:val="00A5740C"/>
    <w:rsid w:val="00A5751D"/>
    <w:rsid w:val="00A57AA0"/>
    <w:rsid w:val="00A57ED1"/>
    <w:rsid w:val="00A57ED7"/>
    <w:rsid w:val="00A60C39"/>
    <w:rsid w:val="00A61397"/>
    <w:rsid w:val="00A62680"/>
    <w:rsid w:val="00A63CD9"/>
    <w:rsid w:val="00A642B7"/>
    <w:rsid w:val="00A659FE"/>
    <w:rsid w:val="00A7015E"/>
    <w:rsid w:val="00A73190"/>
    <w:rsid w:val="00A74027"/>
    <w:rsid w:val="00A747A3"/>
    <w:rsid w:val="00A751E0"/>
    <w:rsid w:val="00A75FDC"/>
    <w:rsid w:val="00A76888"/>
    <w:rsid w:val="00A76A75"/>
    <w:rsid w:val="00A8244D"/>
    <w:rsid w:val="00A82EF5"/>
    <w:rsid w:val="00A834E8"/>
    <w:rsid w:val="00A84532"/>
    <w:rsid w:val="00A8454C"/>
    <w:rsid w:val="00A84C68"/>
    <w:rsid w:val="00A85DC6"/>
    <w:rsid w:val="00A86F5B"/>
    <w:rsid w:val="00A875BA"/>
    <w:rsid w:val="00A8795A"/>
    <w:rsid w:val="00A91CBA"/>
    <w:rsid w:val="00A94145"/>
    <w:rsid w:val="00A94C3C"/>
    <w:rsid w:val="00A9584C"/>
    <w:rsid w:val="00A96F51"/>
    <w:rsid w:val="00AA16E8"/>
    <w:rsid w:val="00AA428A"/>
    <w:rsid w:val="00AA578C"/>
    <w:rsid w:val="00AA7933"/>
    <w:rsid w:val="00AB01F1"/>
    <w:rsid w:val="00AB0A25"/>
    <w:rsid w:val="00AB1B43"/>
    <w:rsid w:val="00AB5F88"/>
    <w:rsid w:val="00AB7FFB"/>
    <w:rsid w:val="00AC0F01"/>
    <w:rsid w:val="00AC23D9"/>
    <w:rsid w:val="00AC25A0"/>
    <w:rsid w:val="00AC297D"/>
    <w:rsid w:val="00AC3E70"/>
    <w:rsid w:val="00AC45C6"/>
    <w:rsid w:val="00AC4B37"/>
    <w:rsid w:val="00AC4F35"/>
    <w:rsid w:val="00AC5877"/>
    <w:rsid w:val="00AC7E18"/>
    <w:rsid w:val="00AD0B27"/>
    <w:rsid w:val="00AD117B"/>
    <w:rsid w:val="00AD3561"/>
    <w:rsid w:val="00AD5C33"/>
    <w:rsid w:val="00AD650A"/>
    <w:rsid w:val="00AD7C6A"/>
    <w:rsid w:val="00AE1939"/>
    <w:rsid w:val="00AE2A16"/>
    <w:rsid w:val="00AE7614"/>
    <w:rsid w:val="00AF06DA"/>
    <w:rsid w:val="00AF075E"/>
    <w:rsid w:val="00AF34F9"/>
    <w:rsid w:val="00AF4A01"/>
    <w:rsid w:val="00AF5248"/>
    <w:rsid w:val="00AF671D"/>
    <w:rsid w:val="00AF7643"/>
    <w:rsid w:val="00B00160"/>
    <w:rsid w:val="00B0225E"/>
    <w:rsid w:val="00B110FC"/>
    <w:rsid w:val="00B15708"/>
    <w:rsid w:val="00B15DF4"/>
    <w:rsid w:val="00B164BA"/>
    <w:rsid w:val="00B20CAD"/>
    <w:rsid w:val="00B22A41"/>
    <w:rsid w:val="00B25F70"/>
    <w:rsid w:val="00B276BC"/>
    <w:rsid w:val="00B30146"/>
    <w:rsid w:val="00B3041C"/>
    <w:rsid w:val="00B32A25"/>
    <w:rsid w:val="00B32E0F"/>
    <w:rsid w:val="00B333CC"/>
    <w:rsid w:val="00B33BAF"/>
    <w:rsid w:val="00B3431B"/>
    <w:rsid w:val="00B345DE"/>
    <w:rsid w:val="00B35A5F"/>
    <w:rsid w:val="00B360BF"/>
    <w:rsid w:val="00B36158"/>
    <w:rsid w:val="00B3631B"/>
    <w:rsid w:val="00B3759A"/>
    <w:rsid w:val="00B41D1F"/>
    <w:rsid w:val="00B41F93"/>
    <w:rsid w:val="00B42C23"/>
    <w:rsid w:val="00B44871"/>
    <w:rsid w:val="00B51360"/>
    <w:rsid w:val="00B51F33"/>
    <w:rsid w:val="00B527C2"/>
    <w:rsid w:val="00B5364F"/>
    <w:rsid w:val="00B53D97"/>
    <w:rsid w:val="00B5446C"/>
    <w:rsid w:val="00B5729F"/>
    <w:rsid w:val="00B5769F"/>
    <w:rsid w:val="00B607C2"/>
    <w:rsid w:val="00B60AAF"/>
    <w:rsid w:val="00B61EE7"/>
    <w:rsid w:val="00B64AF5"/>
    <w:rsid w:val="00B665A8"/>
    <w:rsid w:val="00B67178"/>
    <w:rsid w:val="00B70783"/>
    <w:rsid w:val="00B721F4"/>
    <w:rsid w:val="00B74510"/>
    <w:rsid w:val="00B74812"/>
    <w:rsid w:val="00B74A03"/>
    <w:rsid w:val="00B81DA3"/>
    <w:rsid w:val="00B83375"/>
    <w:rsid w:val="00B85803"/>
    <w:rsid w:val="00B85E40"/>
    <w:rsid w:val="00B86004"/>
    <w:rsid w:val="00B86102"/>
    <w:rsid w:val="00B868DD"/>
    <w:rsid w:val="00B87D5C"/>
    <w:rsid w:val="00B87F25"/>
    <w:rsid w:val="00B94E1B"/>
    <w:rsid w:val="00B95541"/>
    <w:rsid w:val="00B95C1E"/>
    <w:rsid w:val="00BA0CB2"/>
    <w:rsid w:val="00BA1110"/>
    <w:rsid w:val="00BA1BBB"/>
    <w:rsid w:val="00BA5D70"/>
    <w:rsid w:val="00BA5F11"/>
    <w:rsid w:val="00BA6070"/>
    <w:rsid w:val="00BA660E"/>
    <w:rsid w:val="00BA6BC5"/>
    <w:rsid w:val="00BA7866"/>
    <w:rsid w:val="00BB4369"/>
    <w:rsid w:val="00BB4F78"/>
    <w:rsid w:val="00BB6A94"/>
    <w:rsid w:val="00BC1B27"/>
    <w:rsid w:val="00BC35B4"/>
    <w:rsid w:val="00BC6BC7"/>
    <w:rsid w:val="00BC7381"/>
    <w:rsid w:val="00BD16D5"/>
    <w:rsid w:val="00BD1B36"/>
    <w:rsid w:val="00BD3341"/>
    <w:rsid w:val="00BD3FAD"/>
    <w:rsid w:val="00BD44F3"/>
    <w:rsid w:val="00BD49E4"/>
    <w:rsid w:val="00BE3C01"/>
    <w:rsid w:val="00BE3E57"/>
    <w:rsid w:val="00BE6BAE"/>
    <w:rsid w:val="00BF1740"/>
    <w:rsid w:val="00BF1D3D"/>
    <w:rsid w:val="00BF246B"/>
    <w:rsid w:val="00BF3BB7"/>
    <w:rsid w:val="00BF4407"/>
    <w:rsid w:val="00BF48D6"/>
    <w:rsid w:val="00BF77EC"/>
    <w:rsid w:val="00C00F71"/>
    <w:rsid w:val="00C01571"/>
    <w:rsid w:val="00C0357C"/>
    <w:rsid w:val="00C04604"/>
    <w:rsid w:val="00C058B0"/>
    <w:rsid w:val="00C05AD8"/>
    <w:rsid w:val="00C05AF8"/>
    <w:rsid w:val="00C05F7B"/>
    <w:rsid w:val="00C106AF"/>
    <w:rsid w:val="00C115B3"/>
    <w:rsid w:val="00C12023"/>
    <w:rsid w:val="00C13DAB"/>
    <w:rsid w:val="00C14E5E"/>
    <w:rsid w:val="00C15B7A"/>
    <w:rsid w:val="00C16845"/>
    <w:rsid w:val="00C20071"/>
    <w:rsid w:val="00C2305A"/>
    <w:rsid w:val="00C23A93"/>
    <w:rsid w:val="00C25C46"/>
    <w:rsid w:val="00C27146"/>
    <w:rsid w:val="00C317BE"/>
    <w:rsid w:val="00C33FEF"/>
    <w:rsid w:val="00C35A2A"/>
    <w:rsid w:val="00C36AE1"/>
    <w:rsid w:val="00C36D61"/>
    <w:rsid w:val="00C37C18"/>
    <w:rsid w:val="00C37C3F"/>
    <w:rsid w:val="00C42B06"/>
    <w:rsid w:val="00C43EB5"/>
    <w:rsid w:val="00C45528"/>
    <w:rsid w:val="00C4626E"/>
    <w:rsid w:val="00C47684"/>
    <w:rsid w:val="00C50489"/>
    <w:rsid w:val="00C50C6A"/>
    <w:rsid w:val="00C50F83"/>
    <w:rsid w:val="00C5173D"/>
    <w:rsid w:val="00C52A74"/>
    <w:rsid w:val="00C553E6"/>
    <w:rsid w:val="00C56D93"/>
    <w:rsid w:val="00C60842"/>
    <w:rsid w:val="00C66220"/>
    <w:rsid w:val="00C674B9"/>
    <w:rsid w:val="00C707E5"/>
    <w:rsid w:val="00C73FC9"/>
    <w:rsid w:val="00C76432"/>
    <w:rsid w:val="00C76EE7"/>
    <w:rsid w:val="00C8112A"/>
    <w:rsid w:val="00C83B62"/>
    <w:rsid w:val="00C83F07"/>
    <w:rsid w:val="00C846E4"/>
    <w:rsid w:val="00C84999"/>
    <w:rsid w:val="00C851A0"/>
    <w:rsid w:val="00C85FEF"/>
    <w:rsid w:val="00C87013"/>
    <w:rsid w:val="00C87234"/>
    <w:rsid w:val="00C903EC"/>
    <w:rsid w:val="00C921F1"/>
    <w:rsid w:val="00C9250F"/>
    <w:rsid w:val="00C949BC"/>
    <w:rsid w:val="00C94E3B"/>
    <w:rsid w:val="00C97DE8"/>
    <w:rsid w:val="00CA0135"/>
    <w:rsid w:val="00CA1A85"/>
    <w:rsid w:val="00CA1DF5"/>
    <w:rsid w:val="00CA350E"/>
    <w:rsid w:val="00CA394C"/>
    <w:rsid w:val="00CA4EED"/>
    <w:rsid w:val="00CA7A60"/>
    <w:rsid w:val="00CB098A"/>
    <w:rsid w:val="00CB0B76"/>
    <w:rsid w:val="00CB12E1"/>
    <w:rsid w:val="00CB3675"/>
    <w:rsid w:val="00CB461E"/>
    <w:rsid w:val="00CB5AFE"/>
    <w:rsid w:val="00CB6638"/>
    <w:rsid w:val="00CB6C64"/>
    <w:rsid w:val="00CC2F1C"/>
    <w:rsid w:val="00CC32A2"/>
    <w:rsid w:val="00CC3FEF"/>
    <w:rsid w:val="00CC439D"/>
    <w:rsid w:val="00CC43E6"/>
    <w:rsid w:val="00CC5BF5"/>
    <w:rsid w:val="00CC7239"/>
    <w:rsid w:val="00CD2FA6"/>
    <w:rsid w:val="00CD4D29"/>
    <w:rsid w:val="00CD539A"/>
    <w:rsid w:val="00CD6E8E"/>
    <w:rsid w:val="00CE104C"/>
    <w:rsid w:val="00CE1243"/>
    <w:rsid w:val="00CE317C"/>
    <w:rsid w:val="00CE39A5"/>
    <w:rsid w:val="00CE4622"/>
    <w:rsid w:val="00CE4DAF"/>
    <w:rsid w:val="00CE4F8D"/>
    <w:rsid w:val="00CE522F"/>
    <w:rsid w:val="00CE54C5"/>
    <w:rsid w:val="00CE73BD"/>
    <w:rsid w:val="00CF0CFF"/>
    <w:rsid w:val="00CF1B7A"/>
    <w:rsid w:val="00CF2372"/>
    <w:rsid w:val="00CF23FE"/>
    <w:rsid w:val="00CF3631"/>
    <w:rsid w:val="00CF493B"/>
    <w:rsid w:val="00CF4BEE"/>
    <w:rsid w:val="00CF72B1"/>
    <w:rsid w:val="00D00885"/>
    <w:rsid w:val="00D00CDF"/>
    <w:rsid w:val="00D0153D"/>
    <w:rsid w:val="00D018F7"/>
    <w:rsid w:val="00D03D01"/>
    <w:rsid w:val="00D03D54"/>
    <w:rsid w:val="00D04B3C"/>
    <w:rsid w:val="00D05E93"/>
    <w:rsid w:val="00D1163F"/>
    <w:rsid w:val="00D129A6"/>
    <w:rsid w:val="00D12B30"/>
    <w:rsid w:val="00D130BD"/>
    <w:rsid w:val="00D1493C"/>
    <w:rsid w:val="00D15B2B"/>
    <w:rsid w:val="00D17FCB"/>
    <w:rsid w:val="00D17FF1"/>
    <w:rsid w:val="00D223F6"/>
    <w:rsid w:val="00D22943"/>
    <w:rsid w:val="00D22CED"/>
    <w:rsid w:val="00D239F9"/>
    <w:rsid w:val="00D23FCB"/>
    <w:rsid w:val="00D24F1B"/>
    <w:rsid w:val="00D24FBD"/>
    <w:rsid w:val="00D25926"/>
    <w:rsid w:val="00D263FC"/>
    <w:rsid w:val="00D27D76"/>
    <w:rsid w:val="00D3023B"/>
    <w:rsid w:val="00D3218B"/>
    <w:rsid w:val="00D321FB"/>
    <w:rsid w:val="00D32682"/>
    <w:rsid w:val="00D32824"/>
    <w:rsid w:val="00D34290"/>
    <w:rsid w:val="00D357E5"/>
    <w:rsid w:val="00D35962"/>
    <w:rsid w:val="00D35DF0"/>
    <w:rsid w:val="00D400D3"/>
    <w:rsid w:val="00D4053D"/>
    <w:rsid w:val="00D41558"/>
    <w:rsid w:val="00D41C03"/>
    <w:rsid w:val="00D42508"/>
    <w:rsid w:val="00D43496"/>
    <w:rsid w:val="00D473EE"/>
    <w:rsid w:val="00D50690"/>
    <w:rsid w:val="00D50E5E"/>
    <w:rsid w:val="00D51863"/>
    <w:rsid w:val="00D52F2C"/>
    <w:rsid w:val="00D54677"/>
    <w:rsid w:val="00D547F0"/>
    <w:rsid w:val="00D558D5"/>
    <w:rsid w:val="00D60336"/>
    <w:rsid w:val="00D6269B"/>
    <w:rsid w:val="00D6328D"/>
    <w:rsid w:val="00D6428A"/>
    <w:rsid w:val="00D647D9"/>
    <w:rsid w:val="00D65360"/>
    <w:rsid w:val="00D67BCC"/>
    <w:rsid w:val="00D72D1C"/>
    <w:rsid w:val="00D733C0"/>
    <w:rsid w:val="00D757D3"/>
    <w:rsid w:val="00D75DDF"/>
    <w:rsid w:val="00D76F42"/>
    <w:rsid w:val="00D77020"/>
    <w:rsid w:val="00D77A48"/>
    <w:rsid w:val="00D80FDF"/>
    <w:rsid w:val="00D83883"/>
    <w:rsid w:val="00D85FE6"/>
    <w:rsid w:val="00D902A7"/>
    <w:rsid w:val="00D9213A"/>
    <w:rsid w:val="00D92736"/>
    <w:rsid w:val="00D92A2C"/>
    <w:rsid w:val="00D97D99"/>
    <w:rsid w:val="00DA1DED"/>
    <w:rsid w:val="00DA315B"/>
    <w:rsid w:val="00DA332D"/>
    <w:rsid w:val="00DA332E"/>
    <w:rsid w:val="00DA3C4A"/>
    <w:rsid w:val="00DA467D"/>
    <w:rsid w:val="00DA4F82"/>
    <w:rsid w:val="00DA5066"/>
    <w:rsid w:val="00DA75CA"/>
    <w:rsid w:val="00DB478D"/>
    <w:rsid w:val="00DB6FBD"/>
    <w:rsid w:val="00DB747B"/>
    <w:rsid w:val="00DC01C4"/>
    <w:rsid w:val="00DC04CC"/>
    <w:rsid w:val="00DC3A05"/>
    <w:rsid w:val="00DC4610"/>
    <w:rsid w:val="00DC5EAB"/>
    <w:rsid w:val="00DD0D2D"/>
    <w:rsid w:val="00DD1AD7"/>
    <w:rsid w:val="00DD297E"/>
    <w:rsid w:val="00DD3ABA"/>
    <w:rsid w:val="00DD5213"/>
    <w:rsid w:val="00DD5A6B"/>
    <w:rsid w:val="00DD6494"/>
    <w:rsid w:val="00DD6930"/>
    <w:rsid w:val="00DD6E61"/>
    <w:rsid w:val="00DD6ED7"/>
    <w:rsid w:val="00DD7AA1"/>
    <w:rsid w:val="00DE17E7"/>
    <w:rsid w:val="00DE19A2"/>
    <w:rsid w:val="00DE5E83"/>
    <w:rsid w:val="00DE7A9D"/>
    <w:rsid w:val="00DE7B91"/>
    <w:rsid w:val="00DF0515"/>
    <w:rsid w:val="00DF1B6B"/>
    <w:rsid w:val="00DF2AB1"/>
    <w:rsid w:val="00DF3A8F"/>
    <w:rsid w:val="00DF431A"/>
    <w:rsid w:val="00DF4EA3"/>
    <w:rsid w:val="00DF6EC7"/>
    <w:rsid w:val="00E00128"/>
    <w:rsid w:val="00E01835"/>
    <w:rsid w:val="00E040EA"/>
    <w:rsid w:val="00E04C1A"/>
    <w:rsid w:val="00E04D96"/>
    <w:rsid w:val="00E05E13"/>
    <w:rsid w:val="00E07572"/>
    <w:rsid w:val="00E10791"/>
    <w:rsid w:val="00E1279E"/>
    <w:rsid w:val="00E13036"/>
    <w:rsid w:val="00E13524"/>
    <w:rsid w:val="00E148D7"/>
    <w:rsid w:val="00E15D0A"/>
    <w:rsid w:val="00E17456"/>
    <w:rsid w:val="00E17731"/>
    <w:rsid w:val="00E214D3"/>
    <w:rsid w:val="00E21E42"/>
    <w:rsid w:val="00E2226F"/>
    <w:rsid w:val="00E22F90"/>
    <w:rsid w:val="00E22FC5"/>
    <w:rsid w:val="00E239D4"/>
    <w:rsid w:val="00E261DF"/>
    <w:rsid w:val="00E276F1"/>
    <w:rsid w:val="00E27D0B"/>
    <w:rsid w:val="00E31DE6"/>
    <w:rsid w:val="00E340A6"/>
    <w:rsid w:val="00E34EE4"/>
    <w:rsid w:val="00E3503B"/>
    <w:rsid w:val="00E372D6"/>
    <w:rsid w:val="00E404C5"/>
    <w:rsid w:val="00E41101"/>
    <w:rsid w:val="00E417DD"/>
    <w:rsid w:val="00E41BDF"/>
    <w:rsid w:val="00E43A00"/>
    <w:rsid w:val="00E4428A"/>
    <w:rsid w:val="00E44F26"/>
    <w:rsid w:val="00E4695B"/>
    <w:rsid w:val="00E47CE9"/>
    <w:rsid w:val="00E5058A"/>
    <w:rsid w:val="00E51B08"/>
    <w:rsid w:val="00E54383"/>
    <w:rsid w:val="00E5650A"/>
    <w:rsid w:val="00E56D99"/>
    <w:rsid w:val="00E625B5"/>
    <w:rsid w:val="00E62FCA"/>
    <w:rsid w:val="00E631CA"/>
    <w:rsid w:val="00E63366"/>
    <w:rsid w:val="00E64E31"/>
    <w:rsid w:val="00E65FC5"/>
    <w:rsid w:val="00E725DC"/>
    <w:rsid w:val="00E729D8"/>
    <w:rsid w:val="00E72EE5"/>
    <w:rsid w:val="00E73576"/>
    <w:rsid w:val="00E81AF8"/>
    <w:rsid w:val="00E82371"/>
    <w:rsid w:val="00E83494"/>
    <w:rsid w:val="00E83D41"/>
    <w:rsid w:val="00E83FAB"/>
    <w:rsid w:val="00E85BAC"/>
    <w:rsid w:val="00E905F0"/>
    <w:rsid w:val="00E91492"/>
    <w:rsid w:val="00E916BD"/>
    <w:rsid w:val="00E92C01"/>
    <w:rsid w:val="00E92C8D"/>
    <w:rsid w:val="00E943FE"/>
    <w:rsid w:val="00E9556C"/>
    <w:rsid w:val="00E97225"/>
    <w:rsid w:val="00EA0148"/>
    <w:rsid w:val="00EB0BFC"/>
    <w:rsid w:val="00EB1ECC"/>
    <w:rsid w:val="00EB4720"/>
    <w:rsid w:val="00EB4A09"/>
    <w:rsid w:val="00EB4A69"/>
    <w:rsid w:val="00EC08F4"/>
    <w:rsid w:val="00EC08FA"/>
    <w:rsid w:val="00EC1E42"/>
    <w:rsid w:val="00EC2FC4"/>
    <w:rsid w:val="00EC3826"/>
    <w:rsid w:val="00EC6518"/>
    <w:rsid w:val="00ED07A3"/>
    <w:rsid w:val="00ED15FA"/>
    <w:rsid w:val="00ED2F2B"/>
    <w:rsid w:val="00ED36D5"/>
    <w:rsid w:val="00ED3BCB"/>
    <w:rsid w:val="00ED416C"/>
    <w:rsid w:val="00ED44BE"/>
    <w:rsid w:val="00ED725C"/>
    <w:rsid w:val="00EE161C"/>
    <w:rsid w:val="00EE2507"/>
    <w:rsid w:val="00EE252F"/>
    <w:rsid w:val="00EE4ECA"/>
    <w:rsid w:val="00EE4F66"/>
    <w:rsid w:val="00EE67BD"/>
    <w:rsid w:val="00EF09AE"/>
    <w:rsid w:val="00EF137D"/>
    <w:rsid w:val="00EF1903"/>
    <w:rsid w:val="00EF613D"/>
    <w:rsid w:val="00EF6961"/>
    <w:rsid w:val="00EF708D"/>
    <w:rsid w:val="00EF7111"/>
    <w:rsid w:val="00EF7649"/>
    <w:rsid w:val="00F00209"/>
    <w:rsid w:val="00F01219"/>
    <w:rsid w:val="00F018C3"/>
    <w:rsid w:val="00F02EE7"/>
    <w:rsid w:val="00F03638"/>
    <w:rsid w:val="00F03AD0"/>
    <w:rsid w:val="00F03E88"/>
    <w:rsid w:val="00F04D1A"/>
    <w:rsid w:val="00F04D4C"/>
    <w:rsid w:val="00F054BC"/>
    <w:rsid w:val="00F103B9"/>
    <w:rsid w:val="00F107C9"/>
    <w:rsid w:val="00F12730"/>
    <w:rsid w:val="00F14443"/>
    <w:rsid w:val="00F158BA"/>
    <w:rsid w:val="00F16205"/>
    <w:rsid w:val="00F169D0"/>
    <w:rsid w:val="00F17936"/>
    <w:rsid w:val="00F20694"/>
    <w:rsid w:val="00F21C80"/>
    <w:rsid w:val="00F22229"/>
    <w:rsid w:val="00F22345"/>
    <w:rsid w:val="00F264CF"/>
    <w:rsid w:val="00F27237"/>
    <w:rsid w:val="00F301D7"/>
    <w:rsid w:val="00F3053F"/>
    <w:rsid w:val="00F315C5"/>
    <w:rsid w:val="00F31CE7"/>
    <w:rsid w:val="00F368E3"/>
    <w:rsid w:val="00F3699F"/>
    <w:rsid w:val="00F36F06"/>
    <w:rsid w:val="00F37243"/>
    <w:rsid w:val="00F37563"/>
    <w:rsid w:val="00F377C1"/>
    <w:rsid w:val="00F40319"/>
    <w:rsid w:val="00F43946"/>
    <w:rsid w:val="00F439EB"/>
    <w:rsid w:val="00F4428E"/>
    <w:rsid w:val="00F45254"/>
    <w:rsid w:val="00F45E0A"/>
    <w:rsid w:val="00F47EFA"/>
    <w:rsid w:val="00F50387"/>
    <w:rsid w:val="00F51076"/>
    <w:rsid w:val="00F5235F"/>
    <w:rsid w:val="00F52419"/>
    <w:rsid w:val="00F5276A"/>
    <w:rsid w:val="00F53C94"/>
    <w:rsid w:val="00F54406"/>
    <w:rsid w:val="00F5482D"/>
    <w:rsid w:val="00F55BC3"/>
    <w:rsid w:val="00F56F81"/>
    <w:rsid w:val="00F63F05"/>
    <w:rsid w:val="00F64159"/>
    <w:rsid w:val="00F64A1A"/>
    <w:rsid w:val="00F64A57"/>
    <w:rsid w:val="00F655D2"/>
    <w:rsid w:val="00F65AEA"/>
    <w:rsid w:val="00F662E0"/>
    <w:rsid w:val="00F678DB"/>
    <w:rsid w:val="00F67A90"/>
    <w:rsid w:val="00F71DBC"/>
    <w:rsid w:val="00F72A63"/>
    <w:rsid w:val="00F737CE"/>
    <w:rsid w:val="00F743B5"/>
    <w:rsid w:val="00F74EEC"/>
    <w:rsid w:val="00F75B65"/>
    <w:rsid w:val="00F77694"/>
    <w:rsid w:val="00F807D0"/>
    <w:rsid w:val="00F8211D"/>
    <w:rsid w:val="00F8237A"/>
    <w:rsid w:val="00F8253D"/>
    <w:rsid w:val="00F837F5"/>
    <w:rsid w:val="00F83B63"/>
    <w:rsid w:val="00F87660"/>
    <w:rsid w:val="00F87691"/>
    <w:rsid w:val="00F905D8"/>
    <w:rsid w:val="00F907CE"/>
    <w:rsid w:val="00F93E65"/>
    <w:rsid w:val="00F94F25"/>
    <w:rsid w:val="00F96591"/>
    <w:rsid w:val="00F96C38"/>
    <w:rsid w:val="00F97B60"/>
    <w:rsid w:val="00F97F22"/>
    <w:rsid w:val="00FA0323"/>
    <w:rsid w:val="00FA11B9"/>
    <w:rsid w:val="00FA2933"/>
    <w:rsid w:val="00FA329C"/>
    <w:rsid w:val="00FA3B00"/>
    <w:rsid w:val="00FA40E7"/>
    <w:rsid w:val="00FA71BC"/>
    <w:rsid w:val="00FA791C"/>
    <w:rsid w:val="00FB08A6"/>
    <w:rsid w:val="00FB14D4"/>
    <w:rsid w:val="00FB3A37"/>
    <w:rsid w:val="00FB45EF"/>
    <w:rsid w:val="00FB5C19"/>
    <w:rsid w:val="00FB62AE"/>
    <w:rsid w:val="00FC06F0"/>
    <w:rsid w:val="00FC4B16"/>
    <w:rsid w:val="00FD0BBB"/>
    <w:rsid w:val="00FD0C96"/>
    <w:rsid w:val="00FD1F9F"/>
    <w:rsid w:val="00FD34E7"/>
    <w:rsid w:val="00FD383D"/>
    <w:rsid w:val="00FD412B"/>
    <w:rsid w:val="00FD4A36"/>
    <w:rsid w:val="00FD524D"/>
    <w:rsid w:val="00FD53E4"/>
    <w:rsid w:val="00FD5844"/>
    <w:rsid w:val="00FD717B"/>
    <w:rsid w:val="00FE1DDB"/>
    <w:rsid w:val="00FE2C9E"/>
    <w:rsid w:val="00FE333D"/>
    <w:rsid w:val="00FE3C65"/>
    <w:rsid w:val="00FE3ED1"/>
    <w:rsid w:val="00FE55D7"/>
    <w:rsid w:val="00FE5C83"/>
    <w:rsid w:val="00FE6E9D"/>
    <w:rsid w:val="00FE6F2C"/>
    <w:rsid w:val="00FF4BE6"/>
    <w:rsid w:val="00FF5B0C"/>
    <w:rsid w:val="00FF6239"/>
    <w:rsid w:val="00FF6650"/>
    <w:rsid w:val="00FF78E1"/>
  </w:rsids>
  <m:mathPr>
    <m:mathFont m:val="Cambria Math"/>
    <m:brkBin m:val="before"/>
    <m:brkBinSub m:val="--"/>
    <m:smallFrac/>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83CD87E"/>
  <w15:docId w15:val="{F6CA9CA8-5E4D-4A34-96B2-17A677F05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0D72"/>
    <w:pPr>
      <w:spacing w:line="360" w:lineRule="auto"/>
      <w:ind w:firstLine="454"/>
      <w:jc w:val="both"/>
    </w:pPr>
    <w:rPr>
      <w:sz w:val="32"/>
    </w:rPr>
  </w:style>
  <w:style w:type="paragraph" w:styleId="1">
    <w:name w:val="heading 1"/>
    <w:basedOn w:val="a"/>
    <w:next w:val="a"/>
    <w:link w:val="10"/>
    <w:qFormat/>
    <w:rsid w:val="006A5EF6"/>
    <w:pPr>
      <w:keepNext/>
      <w:keepLines/>
      <w:spacing w:before="640" w:after="480"/>
      <w:ind w:firstLine="0"/>
      <w:outlineLvl w:val="0"/>
    </w:pPr>
    <w:rPr>
      <w:b/>
      <w:sz w:val="28"/>
    </w:rPr>
  </w:style>
  <w:style w:type="paragraph" w:styleId="2">
    <w:name w:val="heading 2"/>
    <w:basedOn w:val="a"/>
    <w:next w:val="a"/>
    <w:link w:val="20"/>
    <w:qFormat/>
    <w:rsid w:val="006A5EF6"/>
    <w:pPr>
      <w:keepNext/>
      <w:ind w:firstLine="0"/>
      <w:outlineLvl w:val="1"/>
    </w:pPr>
    <w:rPr>
      <w:b/>
      <w:sz w:val="28"/>
    </w:rPr>
  </w:style>
  <w:style w:type="paragraph" w:styleId="3">
    <w:name w:val="heading 3"/>
    <w:basedOn w:val="a"/>
    <w:next w:val="a"/>
    <w:qFormat/>
    <w:rsid w:val="00221197"/>
    <w:pPr>
      <w:keepNext/>
      <w:spacing w:before="60" w:after="60"/>
      <w:ind w:firstLine="0"/>
      <w:jc w:val="center"/>
      <w:outlineLvl w:val="2"/>
    </w:pPr>
    <w:rPr>
      <w:rFonts w:ascii="Arial" w:hAnsi="Arial"/>
      <w:b/>
      <w:sz w:val="22"/>
    </w:rPr>
  </w:style>
  <w:style w:type="paragraph" w:styleId="4">
    <w:name w:val="heading 4"/>
    <w:basedOn w:val="a"/>
    <w:next w:val="a"/>
    <w:qFormat/>
    <w:rsid w:val="00F054BC"/>
    <w:pPr>
      <w:keepNext/>
      <w:tabs>
        <w:tab w:val="right" w:pos="9356"/>
      </w:tabs>
      <w:spacing w:line="240" w:lineRule="auto"/>
      <w:ind w:right="-286" w:firstLine="0"/>
      <w:jc w:val="center"/>
      <w:outlineLvl w:val="3"/>
    </w:pPr>
    <w:rPr>
      <w:sz w:val="28"/>
    </w:rPr>
  </w:style>
  <w:style w:type="paragraph" w:styleId="5">
    <w:name w:val="heading 5"/>
    <w:basedOn w:val="a"/>
    <w:next w:val="a"/>
    <w:qFormat/>
    <w:rsid w:val="00F054BC"/>
    <w:pPr>
      <w:keepNext/>
      <w:jc w:val="center"/>
      <w:outlineLvl w:val="4"/>
    </w:pPr>
    <w:rPr>
      <w:b/>
      <w:sz w:val="34"/>
    </w:rPr>
  </w:style>
  <w:style w:type="paragraph" w:styleId="6">
    <w:name w:val="heading 6"/>
    <w:basedOn w:val="a"/>
    <w:next w:val="a"/>
    <w:qFormat/>
    <w:rsid w:val="00221197"/>
    <w:pPr>
      <w:keepNext/>
      <w:ind w:firstLine="0"/>
      <w:outlineLvl w:val="5"/>
    </w:pPr>
    <w:rPr>
      <w:b/>
      <w:sz w:val="22"/>
    </w:rPr>
  </w:style>
  <w:style w:type="paragraph" w:styleId="7">
    <w:name w:val="heading 7"/>
    <w:basedOn w:val="a"/>
    <w:next w:val="a"/>
    <w:qFormat/>
    <w:rsid w:val="00221197"/>
    <w:pPr>
      <w:spacing w:before="240" w:after="60"/>
      <w:outlineLvl w:val="6"/>
    </w:pPr>
    <w:rPr>
      <w:sz w:val="24"/>
    </w:rPr>
  </w:style>
  <w:style w:type="paragraph" w:styleId="8">
    <w:name w:val="heading 8"/>
    <w:basedOn w:val="a"/>
    <w:next w:val="a"/>
    <w:qFormat/>
    <w:rsid w:val="00F054BC"/>
    <w:pPr>
      <w:keepNext/>
      <w:ind w:left="1843" w:hanging="1843"/>
      <w:jc w:val="center"/>
      <w:outlineLvl w:val="7"/>
    </w:pPr>
    <w:rPr>
      <w:b/>
      <w:szCs w:val="32"/>
    </w:rPr>
  </w:style>
  <w:style w:type="paragraph" w:styleId="9">
    <w:name w:val="heading 9"/>
    <w:basedOn w:val="a"/>
    <w:next w:val="a"/>
    <w:qFormat/>
    <w:rsid w:val="00221197"/>
    <w:pPr>
      <w:keepNext/>
      <w:ind w:left="1035" w:firstLine="0"/>
      <w:jc w:val="center"/>
      <w:outlineLvl w:val="8"/>
    </w:pPr>
    <w:rPr>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По центру"/>
    <w:basedOn w:val="a"/>
    <w:next w:val="a"/>
    <w:rsid w:val="00F054BC"/>
    <w:pPr>
      <w:spacing w:before="60" w:after="60"/>
      <w:ind w:firstLine="0"/>
      <w:jc w:val="center"/>
    </w:pPr>
  </w:style>
  <w:style w:type="paragraph" w:customStyle="1" w:styleId="11">
    <w:name w:val="Обычный1"/>
    <w:rsid w:val="00F054BC"/>
    <w:pPr>
      <w:widowControl w:val="0"/>
    </w:pPr>
    <w:rPr>
      <w:rFonts w:ascii="Courier New" w:hAnsi="Courier New"/>
      <w:snapToGrid w:val="0"/>
    </w:rPr>
  </w:style>
  <w:style w:type="paragraph" w:styleId="a4">
    <w:name w:val="header"/>
    <w:basedOn w:val="a"/>
    <w:rsid w:val="00F054BC"/>
    <w:pPr>
      <w:tabs>
        <w:tab w:val="center" w:pos="4677"/>
        <w:tab w:val="right" w:pos="9355"/>
      </w:tabs>
    </w:pPr>
  </w:style>
  <w:style w:type="paragraph" w:customStyle="1" w:styleId="a5">
    <w:name w:val="Таблица"/>
    <w:basedOn w:val="a"/>
    <w:rsid w:val="00221197"/>
    <w:pPr>
      <w:spacing w:before="80" w:after="80"/>
      <w:ind w:firstLine="0"/>
      <w:jc w:val="center"/>
    </w:pPr>
    <w:rPr>
      <w:rFonts w:ascii="Arial" w:hAnsi="Arial"/>
      <w:sz w:val="18"/>
    </w:rPr>
  </w:style>
  <w:style w:type="paragraph" w:customStyle="1" w:styleId="a6">
    <w:name w:val="Табуляция"/>
    <w:basedOn w:val="a"/>
    <w:next w:val="a"/>
    <w:rsid w:val="00221197"/>
    <w:pPr>
      <w:tabs>
        <w:tab w:val="left" w:pos="0"/>
        <w:tab w:val="center" w:pos="4423"/>
        <w:tab w:val="right" w:pos="8845"/>
      </w:tabs>
      <w:ind w:firstLine="0"/>
    </w:pPr>
  </w:style>
  <w:style w:type="paragraph" w:styleId="30">
    <w:name w:val="Body Text 3"/>
    <w:basedOn w:val="a"/>
    <w:rsid w:val="00221197"/>
    <w:pPr>
      <w:spacing w:after="120" w:line="240" w:lineRule="auto"/>
      <w:ind w:firstLine="0"/>
      <w:jc w:val="left"/>
    </w:pPr>
    <w:rPr>
      <w:sz w:val="16"/>
    </w:rPr>
  </w:style>
  <w:style w:type="paragraph" w:styleId="a7">
    <w:name w:val="Title"/>
    <w:basedOn w:val="a"/>
    <w:qFormat/>
    <w:rsid w:val="00221197"/>
    <w:pPr>
      <w:widowControl w:val="0"/>
      <w:spacing w:before="340"/>
      <w:ind w:firstLine="720"/>
      <w:jc w:val="center"/>
    </w:pPr>
    <w:rPr>
      <w:b/>
      <w:sz w:val="36"/>
    </w:rPr>
  </w:style>
  <w:style w:type="paragraph" w:styleId="a8">
    <w:name w:val="Body Text"/>
    <w:basedOn w:val="a"/>
    <w:link w:val="12"/>
    <w:uiPriority w:val="99"/>
    <w:rsid w:val="00221197"/>
    <w:pPr>
      <w:spacing w:line="240" w:lineRule="auto"/>
      <w:ind w:firstLine="0"/>
      <w:jc w:val="left"/>
    </w:pPr>
    <w:rPr>
      <w:sz w:val="24"/>
    </w:rPr>
  </w:style>
  <w:style w:type="paragraph" w:styleId="31">
    <w:name w:val="Body Text Indent 3"/>
    <w:basedOn w:val="a"/>
    <w:rsid w:val="00221197"/>
    <w:pPr>
      <w:tabs>
        <w:tab w:val="right" w:pos="9356"/>
      </w:tabs>
      <w:spacing w:before="120" w:line="240" w:lineRule="auto"/>
      <w:ind w:right="-286" w:firstLine="499"/>
    </w:pPr>
  </w:style>
  <w:style w:type="paragraph" w:customStyle="1" w:styleId="13">
    <w:name w:val="заголовок 1"/>
    <w:basedOn w:val="a"/>
    <w:next w:val="a"/>
    <w:rsid w:val="00221197"/>
    <w:pPr>
      <w:keepNext/>
      <w:tabs>
        <w:tab w:val="num" w:pos="432"/>
      </w:tabs>
      <w:spacing w:line="240" w:lineRule="auto"/>
      <w:ind w:left="432" w:hanging="432"/>
      <w:jc w:val="center"/>
    </w:pPr>
    <w:rPr>
      <w:b/>
    </w:rPr>
  </w:style>
  <w:style w:type="paragraph" w:styleId="21">
    <w:name w:val="Body Text 2"/>
    <w:basedOn w:val="a"/>
    <w:rsid w:val="00221197"/>
    <w:pPr>
      <w:spacing w:line="240" w:lineRule="auto"/>
      <w:ind w:firstLine="709"/>
    </w:pPr>
    <w:rPr>
      <w:sz w:val="24"/>
    </w:rPr>
  </w:style>
  <w:style w:type="paragraph" w:styleId="a9">
    <w:name w:val="Body Text Indent"/>
    <w:basedOn w:val="a"/>
    <w:rsid w:val="00221197"/>
    <w:pPr>
      <w:spacing w:line="240" w:lineRule="auto"/>
      <w:ind w:firstLine="709"/>
      <w:jc w:val="left"/>
    </w:pPr>
    <w:rPr>
      <w:sz w:val="24"/>
    </w:rPr>
  </w:style>
  <w:style w:type="paragraph" w:styleId="22">
    <w:name w:val="Body Text Indent 2"/>
    <w:basedOn w:val="a"/>
    <w:rsid w:val="00221197"/>
    <w:pPr>
      <w:tabs>
        <w:tab w:val="left" w:pos="1276"/>
      </w:tabs>
      <w:spacing w:line="240" w:lineRule="auto"/>
      <w:ind w:left="357" w:hanging="357"/>
    </w:pPr>
    <w:rPr>
      <w:sz w:val="24"/>
    </w:rPr>
  </w:style>
  <w:style w:type="paragraph" w:customStyle="1" w:styleId="aa">
    <w:name w:val="обратный адрес"/>
    <w:basedOn w:val="a"/>
    <w:rsid w:val="00221197"/>
    <w:pPr>
      <w:spacing w:line="240" w:lineRule="auto"/>
      <w:ind w:firstLine="0"/>
      <w:jc w:val="left"/>
    </w:pPr>
    <w:rPr>
      <w:b/>
      <w:sz w:val="24"/>
    </w:rPr>
  </w:style>
  <w:style w:type="paragraph" w:styleId="ab">
    <w:name w:val="footer"/>
    <w:basedOn w:val="a"/>
    <w:link w:val="ac"/>
    <w:uiPriority w:val="99"/>
    <w:rsid w:val="00221197"/>
    <w:pPr>
      <w:spacing w:line="240" w:lineRule="auto"/>
      <w:ind w:firstLine="0"/>
      <w:jc w:val="center"/>
    </w:pPr>
    <w:rPr>
      <w:sz w:val="20"/>
    </w:rPr>
  </w:style>
  <w:style w:type="character" w:styleId="ad">
    <w:name w:val="page number"/>
    <w:basedOn w:val="a0"/>
    <w:rsid w:val="00221197"/>
  </w:style>
  <w:style w:type="table" w:styleId="ae">
    <w:name w:val="Table Grid"/>
    <w:basedOn w:val="a1"/>
    <w:uiPriority w:val="59"/>
    <w:rsid w:val="00221197"/>
    <w:pPr>
      <w:spacing w:line="360" w:lineRule="auto"/>
      <w:ind w:firstLine="454"/>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Знак Знак Знак Знак"/>
    <w:basedOn w:val="a"/>
    <w:rsid w:val="00221197"/>
    <w:pPr>
      <w:tabs>
        <w:tab w:val="num" w:pos="643"/>
      </w:tabs>
      <w:spacing w:after="160" w:line="240" w:lineRule="exact"/>
      <w:ind w:firstLine="0"/>
      <w:jc w:val="left"/>
    </w:pPr>
    <w:rPr>
      <w:rFonts w:ascii="Verdana" w:hAnsi="Verdana" w:cs="Verdana"/>
      <w:sz w:val="20"/>
      <w:lang w:val="en-US" w:eastAsia="en-US"/>
    </w:rPr>
  </w:style>
  <w:style w:type="character" w:styleId="af0">
    <w:name w:val="Hyperlink"/>
    <w:uiPriority w:val="99"/>
    <w:rsid w:val="00221197"/>
    <w:rPr>
      <w:color w:val="0000FF"/>
      <w:u w:val="single"/>
    </w:rPr>
  </w:style>
  <w:style w:type="paragraph" w:customStyle="1" w:styleId="af1">
    <w:name w:val="Знак Знак Знак"/>
    <w:basedOn w:val="a"/>
    <w:rsid w:val="003979E9"/>
    <w:pPr>
      <w:spacing w:line="240" w:lineRule="auto"/>
      <w:ind w:firstLine="0"/>
      <w:jc w:val="left"/>
    </w:pPr>
    <w:rPr>
      <w:rFonts w:ascii="Verdana" w:hAnsi="Verdana" w:cs="Verdana"/>
      <w:sz w:val="20"/>
      <w:lang w:val="en-US" w:eastAsia="en-US"/>
    </w:rPr>
  </w:style>
  <w:style w:type="table" w:customStyle="1" w:styleId="14">
    <w:name w:val="Сетка таблицы1"/>
    <w:basedOn w:val="a1"/>
    <w:next w:val="ae"/>
    <w:uiPriority w:val="39"/>
    <w:rsid w:val="001E5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link w:val="2"/>
    <w:rsid w:val="006A5EF6"/>
    <w:rPr>
      <w:b/>
      <w:sz w:val="28"/>
    </w:rPr>
  </w:style>
  <w:style w:type="character" w:customStyle="1" w:styleId="10">
    <w:name w:val="Заголовок 1 Знак"/>
    <w:link w:val="1"/>
    <w:rsid w:val="006A5EF6"/>
    <w:rPr>
      <w:b/>
      <w:sz w:val="28"/>
    </w:rPr>
  </w:style>
  <w:style w:type="character" w:customStyle="1" w:styleId="ac">
    <w:name w:val="Нижний колонтитул Знак"/>
    <w:link w:val="ab"/>
    <w:uiPriority w:val="99"/>
    <w:rsid w:val="00CA394C"/>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3"/>
    <w:rsid w:val="003E69CB"/>
    <w:pPr>
      <w:spacing w:line="240" w:lineRule="auto"/>
      <w:ind w:firstLine="340"/>
    </w:pPr>
    <w:rPr>
      <w:rFonts w:ascii="Calibri" w:hAnsi="Calibri"/>
      <w:sz w:val="20"/>
      <w:lang w:eastAsia="en-US"/>
    </w:rPr>
  </w:style>
  <w:style w:type="character" w:customStyle="1" w:styleId="af3">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link w:val="af2"/>
    <w:rsid w:val="003E69CB"/>
    <w:rPr>
      <w:rFonts w:ascii="Calibri" w:hAnsi="Calibri"/>
      <w:lang w:eastAsia="en-US"/>
    </w:rPr>
  </w:style>
  <w:style w:type="character" w:styleId="af4">
    <w:name w:val="footnote reference"/>
    <w:rsid w:val="003E69CB"/>
    <w:rPr>
      <w:vertAlign w:val="superscript"/>
    </w:rPr>
  </w:style>
  <w:style w:type="paragraph" w:styleId="af5">
    <w:name w:val="TOC Heading"/>
    <w:basedOn w:val="1"/>
    <w:next w:val="a"/>
    <w:uiPriority w:val="39"/>
    <w:unhideWhenUsed/>
    <w:qFormat/>
    <w:rsid w:val="005A562D"/>
    <w:pPr>
      <w:spacing w:before="480" w:after="0" w:line="276" w:lineRule="auto"/>
      <w:jc w:val="left"/>
      <w:outlineLvl w:val="9"/>
    </w:pPr>
    <w:rPr>
      <w:rFonts w:ascii="Cambria" w:hAnsi="Cambria"/>
      <w:bCs/>
      <w:color w:val="365F91"/>
      <w:szCs w:val="28"/>
    </w:rPr>
  </w:style>
  <w:style w:type="paragraph" w:styleId="15">
    <w:name w:val="toc 1"/>
    <w:basedOn w:val="a"/>
    <w:next w:val="a"/>
    <w:autoRedefine/>
    <w:uiPriority w:val="39"/>
    <w:unhideWhenUsed/>
    <w:rsid w:val="005D0E1D"/>
    <w:pPr>
      <w:tabs>
        <w:tab w:val="left" w:pos="0"/>
        <w:tab w:val="left" w:pos="660"/>
        <w:tab w:val="right" w:leader="dot" w:pos="9638"/>
      </w:tabs>
      <w:spacing w:line="276" w:lineRule="auto"/>
      <w:ind w:firstLine="0"/>
    </w:pPr>
  </w:style>
  <w:style w:type="paragraph" w:styleId="23">
    <w:name w:val="toc 2"/>
    <w:basedOn w:val="a"/>
    <w:next w:val="a"/>
    <w:autoRedefine/>
    <w:uiPriority w:val="39"/>
    <w:unhideWhenUsed/>
    <w:rsid w:val="005A562D"/>
    <w:pPr>
      <w:ind w:left="320"/>
    </w:pPr>
  </w:style>
  <w:style w:type="paragraph" w:styleId="32">
    <w:name w:val="toc 3"/>
    <w:basedOn w:val="a"/>
    <w:next w:val="a"/>
    <w:autoRedefine/>
    <w:uiPriority w:val="39"/>
    <w:unhideWhenUsed/>
    <w:rsid w:val="005A562D"/>
    <w:pPr>
      <w:spacing w:after="100" w:line="276" w:lineRule="auto"/>
      <w:ind w:left="440" w:firstLine="0"/>
      <w:jc w:val="left"/>
    </w:pPr>
    <w:rPr>
      <w:rFonts w:ascii="Calibri" w:hAnsi="Calibri"/>
      <w:sz w:val="22"/>
      <w:szCs w:val="22"/>
    </w:rPr>
  </w:style>
  <w:style w:type="paragraph" w:styleId="40">
    <w:name w:val="toc 4"/>
    <w:basedOn w:val="a"/>
    <w:next w:val="a"/>
    <w:autoRedefine/>
    <w:uiPriority w:val="39"/>
    <w:unhideWhenUsed/>
    <w:rsid w:val="005A562D"/>
    <w:pPr>
      <w:spacing w:after="100" w:line="276" w:lineRule="auto"/>
      <w:ind w:left="660" w:firstLine="0"/>
      <w:jc w:val="left"/>
    </w:pPr>
    <w:rPr>
      <w:rFonts w:ascii="Calibri" w:hAnsi="Calibri"/>
      <w:sz w:val="22"/>
      <w:szCs w:val="22"/>
    </w:rPr>
  </w:style>
  <w:style w:type="paragraph" w:styleId="50">
    <w:name w:val="toc 5"/>
    <w:basedOn w:val="a"/>
    <w:next w:val="a"/>
    <w:autoRedefine/>
    <w:uiPriority w:val="39"/>
    <w:unhideWhenUsed/>
    <w:rsid w:val="005A562D"/>
    <w:pPr>
      <w:spacing w:after="100" w:line="276" w:lineRule="auto"/>
      <w:ind w:left="880" w:firstLine="0"/>
      <w:jc w:val="left"/>
    </w:pPr>
    <w:rPr>
      <w:rFonts w:ascii="Calibri" w:hAnsi="Calibri"/>
      <w:sz w:val="22"/>
      <w:szCs w:val="22"/>
    </w:rPr>
  </w:style>
  <w:style w:type="paragraph" w:styleId="60">
    <w:name w:val="toc 6"/>
    <w:basedOn w:val="a"/>
    <w:next w:val="a"/>
    <w:autoRedefine/>
    <w:uiPriority w:val="39"/>
    <w:unhideWhenUsed/>
    <w:rsid w:val="005A562D"/>
    <w:pPr>
      <w:spacing w:after="100" w:line="276" w:lineRule="auto"/>
      <w:ind w:left="1100" w:firstLine="0"/>
      <w:jc w:val="left"/>
    </w:pPr>
    <w:rPr>
      <w:rFonts w:ascii="Calibri" w:hAnsi="Calibri"/>
      <w:sz w:val="22"/>
      <w:szCs w:val="22"/>
    </w:rPr>
  </w:style>
  <w:style w:type="paragraph" w:styleId="70">
    <w:name w:val="toc 7"/>
    <w:basedOn w:val="a"/>
    <w:next w:val="a"/>
    <w:autoRedefine/>
    <w:uiPriority w:val="39"/>
    <w:unhideWhenUsed/>
    <w:rsid w:val="005A562D"/>
    <w:pPr>
      <w:spacing w:after="100" w:line="276" w:lineRule="auto"/>
      <w:ind w:left="1320" w:firstLine="0"/>
      <w:jc w:val="left"/>
    </w:pPr>
    <w:rPr>
      <w:rFonts w:ascii="Calibri" w:hAnsi="Calibri"/>
      <w:sz w:val="22"/>
      <w:szCs w:val="22"/>
    </w:rPr>
  </w:style>
  <w:style w:type="paragraph" w:styleId="80">
    <w:name w:val="toc 8"/>
    <w:basedOn w:val="a"/>
    <w:next w:val="a"/>
    <w:autoRedefine/>
    <w:uiPriority w:val="39"/>
    <w:unhideWhenUsed/>
    <w:rsid w:val="005A562D"/>
    <w:pPr>
      <w:spacing w:after="100" w:line="276" w:lineRule="auto"/>
      <w:ind w:left="1540" w:firstLine="0"/>
      <w:jc w:val="left"/>
    </w:pPr>
    <w:rPr>
      <w:rFonts w:ascii="Calibri" w:hAnsi="Calibri"/>
      <w:sz w:val="22"/>
      <w:szCs w:val="22"/>
    </w:rPr>
  </w:style>
  <w:style w:type="paragraph" w:styleId="90">
    <w:name w:val="toc 9"/>
    <w:basedOn w:val="a"/>
    <w:next w:val="a"/>
    <w:autoRedefine/>
    <w:uiPriority w:val="39"/>
    <w:unhideWhenUsed/>
    <w:rsid w:val="005A562D"/>
    <w:pPr>
      <w:spacing w:after="100" w:line="276" w:lineRule="auto"/>
      <w:ind w:left="1760" w:firstLine="0"/>
      <w:jc w:val="left"/>
    </w:pPr>
    <w:rPr>
      <w:rFonts w:ascii="Calibri" w:hAnsi="Calibri"/>
      <w:sz w:val="22"/>
      <w:szCs w:val="22"/>
    </w:rPr>
  </w:style>
  <w:style w:type="paragraph" w:customStyle="1" w:styleId="140">
    <w:name w:val="Стиль Основной текст + 14 пт"/>
    <w:basedOn w:val="a8"/>
    <w:link w:val="141"/>
    <w:uiPriority w:val="99"/>
    <w:rsid w:val="00D129A6"/>
    <w:pPr>
      <w:spacing w:line="360" w:lineRule="auto"/>
      <w:jc w:val="both"/>
    </w:pPr>
    <w:rPr>
      <w:sz w:val="28"/>
      <w:szCs w:val="28"/>
    </w:rPr>
  </w:style>
  <w:style w:type="character" w:customStyle="1" w:styleId="141">
    <w:name w:val="Стиль Основной текст + 14 пт Знак"/>
    <w:link w:val="140"/>
    <w:uiPriority w:val="99"/>
    <w:rsid w:val="00D129A6"/>
    <w:rPr>
      <w:sz w:val="28"/>
      <w:szCs w:val="28"/>
    </w:rPr>
  </w:style>
  <w:style w:type="paragraph" w:customStyle="1" w:styleId="Default">
    <w:name w:val="Default"/>
    <w:rsid w:val="003E584B"/>
    <w:pPr>
      <w:autoSpaceDE w:val="0"/>
      <w:autoSpaceDN w:val="0"/>
      <w:adjustRightInd w:val="0"/>
    </w:pPr>
    <w:rPr>
      <w:color w:val="000000"/>
    </w:rPr>
  </w:style>
  <w:style w:type="character" w:customStyle="1" w:styleId="24">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ocked/>
    <w:rsid w:val="000F02A6"/>
    <w:rPr>
      <w:rFonts w:ascii="Times New Roman" w:eastAsia="Times New Roman" w:hAnsi="Times New Roman" w:cs="Times New Roman"/>
      <w:sz w:val="20"/>
      <w:szCs w:val="20"/>
      <w:lang w:eastAsia="ru-RU"/>
    </w:rPr>
  </w:style>
  <w:style w:type="paragraph" w:styleId="af6">
    <w:name w:val="List Paragraph"/>
    <w:aliases w:val="2 Спс точк"/>
    <w:basedOn w:val="a"/>
    <w:link w:val="af7"/>
    <w:uiPriority w:val="34"/>
    <w:qFormat/>
    <w:rsid w:val="00A467F8"/>
    <w:pPr>
      <w:ind w:left="720" w:firstLine="709"/>
      <w:contextualSpacing/>
    </w:pPr>
    <w:rPr>
      <w:sz w:val="28"/>
    </w:rPr>
  </w:style>
  <w:style w:type="paragraph" w:styleId="af8">
    <w:name w:val="Balloon Text"/>
    <w:basedOn w:val="a"/>
    <w:link w:val="af9"/>
    <w:uiPriority w:val="99"/>
    <w:semiHidden/>
    <w:unhideWhenUsed/>
    <w:rsid w:val="00765C0C"/>
    <w:pPr>
      <w:spacing w:line="240" w:lineRule="auto"/>
    </w:pPr>
    <w:rPr>
      <w:rFonts w:ascii="Segoe UI" w:hAnsi="Segoe UI" w:cs="Segoe UI"/>
      <w:sz w:val="18"/>
      <w:szCs w:val="18"/>
    </w:rPr>
  </w:style>
  <w:style w:type="character" w:customStyle="1" w:styleId="af9">
    <w:name w:val="Текст выноски Знак"/>
    <w:link w:val="af8"/>
    <w:uiPriority w:val="99"/>
    <w:semiHidden/>
    <w:rsid w:val="00765C0C"/>
    <w:rPr>
      <w:rFonts w:ascii="Segoe UI" w:hAnsi="Segoe UI" w:cs="Segoe UI"/>
      <w:sz w:val="18"/>
      <w:szCs w:val="18"/>
    </w:rPr>
  </w:style>
  <w:style w:type="character" w:styleId="afa">
    <w:name w:val="Placeholder Text"/>
    <w:basedOn w:val="a0"/>
    <w:uiPriority w:val="99"/>
    <w:semiHidden/>
    <w:rsid w:val="00DA1DED"/>
    <w:rPr>
      <w:color w:val="808080"/>
    </w:rPr>
  </w:style>
  <w:style w:type="paragraph" w:customStyle="1" w:styleId="150">
    <w:name w:val="Стиль Основной текст + 15 пт"/>
    <w:basedOn w:val="a8"/>
    <w:link w:val="151"/>
    <w:rsid w:val="00771F50"/>
    <w:pPr>
      <w:spacing w:line="360" w:lineRule="auto"/>
    </w:pPr>
    <w:rPr>
      <w:sz w:val="28"/>
    </w:rPr>
  </w:style>
  <w:style w:type="character" w:customStyle="1" w:styleId="151">
    <w:name w:val="Стиль Основной текст + 15 пт Знак"/>
    <w:link w:val="150"/>
    <w:rsid w:val="00771F50"/>
    <w:rPr>
      <w:sz w:val="28"/>
      <w:szCs w:val="24"/>
    </w:rPr>
  </w:style>
  <w:style w:type="character" w:customStyle="1" w:styleId="afb">
    <w:name w:val="Основной текст Знак"/>
    <w:uiPriority w:val="99"/>
    <w:rsid w:val="00A04390"/>
    <w:rPr>
      <w:sz w:val="24"/>
      <w:lang w:val="ru-RU" w:eastAsia="ru-RU"/>
    </w:rPr>
  </w:style>
  <w:style w:type="paragraph" w:styleId="afc">
    <w:name w:val="Normal (Web)"/>
    <w:basedOn w:val="a"/>
    <w:uiPriority w:val="99"/>
    <w:rsid w:val="00A04390"/>
    <w:pPr>
      <w:spacing w:before="100" w:beforeAutospacing="1" w:after="100" w:afterAutospacing="1" w:line="240" w:lineRule="auto"/>
      <w:ind w:firstLine="0"/>
      <w:jc w:val="left"/>
    </w:pPr>
    <w:rPr>
      <w:sz w:val="24"/>
    </w:rPr>
  </w:style>
  <w:style w:type="character" w:customStyle="1" w:styleId="12">
    <w:name w:val="Основной текст Знак1"/>
    <w:basedOn w:val="a0"/>
    <w:link w:val="a8"/>
    <w:uiPriority w:val="99"/>
    <w:rsid w:val="00D3023B"/>
    <w:rPr>
      <w:sz w:val="24"/>
    </w:rPr>
  </w:style>
  <w:style w:type="character" w:styleId="afd">
    <w:name w:val="FollowedHyperlink"/>
    <w:basedOn w:val="a0"/>
    <w:uiPriority w:val="99"/>
    <w:semiHidden/>
    <w:unhideWhenUsed/>
    <w:rsid w:val="00A94145"/>
    <w:rPr>
      <w:color w:val="800080" w:themeColor="followedHyperlink"/>
      <w:u w:val="single"/>
    </w:rPr>
  </w:style>
  <w:style w:type="character" w:customStyle="1" w:styleId="FootnoteCharacters">
    <w:name w:val="Footnote Characters"/>
    <w:basedOn w:val="a0"/>
    <w:rsid w:val="00BA1BBB"/>
    <w:rPr>
      <w:vertAlign w:val="superscript"/>
    </w:rPr>
  </w:style>
  <w:style w:type="character" w:customStyle="1" w:styleId="afe">
    <w:name w:val="Символ сноски"/>
    <w:rsid w:val="00BA1BBB"/>
  </w:style>
  <w:style w:type="paragraph" w:customStyle="1" w:styleId="16">
    <w:name w:val="Абзац списка1"/>
    <w:basedOn w:val="a"/>
    <w:rsid w:val="00BA1BBB"/>
    <w:pPr>
      <w:suppressAutoHyphens/>
      <w:spacing w:after="160" w:line="259" w:lineRule="auto"/>
      <w:ind w:left="720" w:firstLine="0"/>
      <w:contextualSpacing/>
      <w:jc w:val="left"/>
    </w:pPr>
    <w:rPr>
      <w:rFonts w:ascii="Calibri" w:eastAsia="Calibri" w:hAnsi="Calibri" w:cs="font185"/>
      <w:sz w:val="22"/>
      <w:szCs w:val="22"/>
      <w:lang w:eastAsia="en-US"/>
    </w:rPr>
  </w:style>
  <w:style w:type="character" w:styleId="aff">
    <w:name w:val="annotation reference"/>
    <w:basedOn w:val="a0"/>
    <w:uiPriority w:val="99"/>
    <w:semiHidden/>
    <w:unhideWhenUsed/>
    <w:rsid w:val="00E13036"/>
    <w:rPr>
      <w:sz w:val="16"/>
      <w:szCs w:val="16"/>
    </w:rPr>
  </w:style>
  <w:style w:type="paragraph" w:styleId="aff0">
    <w:name w:val="annotation text"/>
    <w:basedOn w:val="a"/>
    <w:link w:val="aff1"/>
    <w:uiPriority w:val="99"/>
    <w:semiHidden/>
    <w:unhideWhenUsed/>
    <w:rsid w:val="00E13036"/>
    <w:pPr>
      <w:spacing w:line="240" w:lineRule="auto"/>
    </w:pPr>
    <w:rPr>
      <w:sz w:val="20"/>
    </w:rPr>
  </w:style>
  <w:style w:type="character" w:customStyle="1" w:styleId="aff1">
    <w:name w:val="Текст примечания Знак"/>
    <w:basedOn w:val="a0"/>
    <w:link w:val="aff0"/>
    <w:uiPriority w:val="99"/>
    <w:semiHidden/>
    <w:rsid w:val="00E13036"/>
  </w:style>
  <w:style w:type="paragraph" w:styleId="aff2">
    <w:name w:val="annotation subject"/>
    <w:basedOn w:val="aff0"/>
    <w:next w:val="aff0"/>
    <w:link w:val="aff3"/>
    <w:uiPriority w:val="99"/>
    <w:semiHidden/>
    <w:unhideWhenUsed/>
    <w:rsid w:val="00E13036"/>
    <w:rPr>
      <w:b/>
      <w:bCs/>
    </w:rPr>
  </w:style>
  <w:style w:type="character" w:customStyle="1" w:styleId="aff3">
    <w:name w:val="Тема примечания Знак"/>
    <w:basedOn w:val="aff1"/>
    <w:link w:val="aff2"/>
    <w:uiPriority w:val="99"/>
    <w:semiHidden/>
    <w:rsid w:val="00E13036"/>
    <w:rPr>
      <w:b/>
      <w:bCs/>
    </w:rPr>
  </w:style>
  <w:style w:type="character" w:customStyle="1" w:styleId="apple-converted-space">
    <w:name w:val="apple-converted-space"/>
    <w:basedOn w:val="a0"/>
    <w:rsid w:val="00FE6E9D"/>
  </w:style>
  <w:style w:type="character" w:customStyle="1" w:styleId="17">
    <w:name w:val="Неразрешенное упоминание1"/>
    <w:basedOn w:val="a0"/>
    <w:uiPriority w:val="99"/>
    <w:semiHidden/>
    <w:unhideWhenUsed/>
    <w:rsid w:val="00E13524"/>
    <w:rPr>
      <w:color w:val="605E5C"/>
      <w:shd w:val="clear" w:color="auto" w:fill="E1DFDD"/>
    </w:rPr>
  </w:style>
  <w:style w:type="character" w:customStyle="1" w:styleId="25">
    <w:name w:val="Неразрешенное упоминание2"/>
    <w:basedOn w:val="a0"/>
    <w:uiPriority w:val="99"/>
    <w:semiHidden/>
    <w:unhideWhenUsed/>
    <w:rsid w:val="00411285"/>
    <w:rPr>
      <w:color w:val="605E5C"/>
      <w:shd w:val="clear" w:color="auto" w:fill="E1DFDD"/>
    </w:rPr>
  </w:style>
  <w:style w:type="character" w:customStyle="1" w:styleId="filtermathjaxloaderequation">
    <w:name w:val="filter_mathjaxloader_equation"/>
    <w:basedOn w:val="a0"/>
    <w:rsid w:val="00D50690"/>
  </w:style>
  <w:style w:type="character" w:customStyle="1" w:styleId="mi">
    <w:name w:val="mi"/>
    <w:basedOn w:val="a0"/>
    <w:rsid w:val="009E3723"/>
  </w:style>
  <w:style w:type="character" w:customStyle="1" w:styleId="mo">
    <w:name w:val="mo"/>
    <w:basedOn w:val="a0"/>
    <w:rsid w:val="009E3723"/>
  </w:style>
  <w:style w:type="character" w:customStyle="1" w:styleId="mn">
    <w:name w:val="mn"/>
    <w:basedOn w:val="a0"/>
    <w:rsid w:val="009E3723"/>
  </w:style>
  <w:style w:type="character" w:customStyle="1" w:styleId="mjxassistivemathml">
    <w:name w:val="mjx_assistive_mathml"/>
    <w:basedOn w:val="a0"/>
    <w:rsid w:val="009E3723"/>
  </w:style>
  <w:style w:type="character" w:customStyle="1" w:styleId="af7">
    <w:name w:val="Абзац списка Знак"/>
    <w:aliases w:val="2 Спс точк Знак"/>
    <w:basedOn w:val="a0"/>
    <w:link w:val="af6"/>
    <w:uiPriority w:val="34"/>
    <w:locked/>
    <w:rsid w:val="000C688E"/>
    <w:rPr>
      <w:sz w:val="28"/>
      <w:szCs w:val="24"/>
    </w:rPr>
  </w:style>
  <w:style w:type="paragraph" w:styleId="HTML">
    <w:name w:val="HTML Preformatted"/>
    <w:basedOn w:val="a"/>
    <w:link w:val="HTML0"/>
    <w:uiPriority w:val="99"/>
    <w:unhideWhenUsed/>
    <w:rsid w:val="000B7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character" w:customStyle="1" w:styleId="HTML0">
    <w:name w:val="Стандартный HTML Знак"/>
    <w:basedOn w:val="a0"/>
    <w:link w:val="HTML"/>
    <w:uiPriority w:val="99"/>
    <w:rsid w:val="000B7961"/>
    <w:rPr>
      <w:rFonts w:ascii="Courier New" w:hAnsi="Courier New" w:cs="Courier New"/>
    </w:rPr>
  </w:style>
  <w:style w:type="paragraph" w:styleId="aff4">
    <w:name w:val="Revision"/>
    <w:hidden/>
    <w:uiPriority w:val="99"/>
    <w:semiHidden/>
    <w:rsid w:val="00553B24"/>
    <w:rPr>
      <w:sz w:val="32"/>
    </w:rPr>
  </w:style>
  <w:style w:type="paragraph" w:customStyle="1" w:styleId="xmsolistparagraph">
    <w:name w:val="x_msolistparagraph"/>
    <w:basedOn w:val="a"/>
    <w:rsid w:val="00E943FE"/>
    <w:pPr>
      <w:spacing w:line="240" w:lineRule="auto"/>
      <w:ind w:firstLine="0"/>
      <w:jc w:val="left"/>
    </w:pPr>
    <w:rPr>
      <w:rFonts w:eastAsiaTheme="minorHAns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08184">
      <w:bodyDiv w:val="1"/>
      <w:marLeft w:val="0"/>
      <w:marRight w:val="0"/>
      <w:marTop w:val="0"/>
      <w:marBottom w:val="0"/>
      <w:divBdr>
        <w:top w:val="none" w:sz="0" w:space="0" w:color="auto"/>
        <w:left w:val="none" w:sz="0" w:space="0" w:color="auto"/>
        <w:bottom w:val="none" w:sz="0" w:space="0" w:color="auto"/>
        <w:right w:val="none" w:sz="0" w:space="0" w:color="auto"/>
      </w:divBdr>
    </w:div>
    <w:div w:id="320937275">
      <w:bodyDiv w:val="1"/>
      <w:marLeft w:val="0"/>
      <w:marRight w:val="0"/>
      <w:marTop w:val="0"/>
      <w:marBottom w:val="0"/>
      <w:divBdr>
        <w:top w:val="none" w:sz="0" w:space="0" w:color="auto"/>
        <w:left w:val="none" w:sz="0" w:space="0" w:color="auto"/>
        <w:bottom w:val="none" w:sz="0" w:space="0" w:color="auto"/>
        <w:right w:val="none" w:sz="0" w:space="0" w:color="auto"/>
      </w:divBdr>
    </w:div>
    <w:div w:id="609508912">
      <w:bodyDiv w:val="1"/>
      <w:marLeft w:val="0"/>
      <w:marRight w:val="0"/>
      <w:marTop w:val="0"/>
      <w:marBottom w:val="0"/>
      <w:divBdr>
        <w:top w:val="none" w:sz="0" w:space="0" w:color="auto"/>
        <w:left w:val="none" w:sz="0" w:space="0" w:color="auto"/>
        <w:bottom w:val="none" w:sz="0" w:space="0" w:color="auto"/>
        <w:right w:val="none" w:sz="0" w:space="0" w:color="auto"/>
      </w:divBdr>
    </w:div>
    <w:div w:id="644628450">
      <w:bodyDiv w:val="1"/>
      <w:marLeft w:val="0"/>
      <w:marRight w:val="0"/>
      <w:marTop w:val="0"/>
      <w:marBottom w:val="0"/>
      <w:divBdr>
        <w:top w:val="none" w:sz="0" w:space="0" w:color="auto"/>
        <w:left w:val="none" w:sz="0" w:space="0" w:color="auto"/>
        <w:bottom w:val="none" w:sz="0" w:space="0" w:color="auto"/>
        <w:right w:val="none" w:sz="0" w:space="0" w:color="auto"/>
      </w:divBdr>
    </w:div>
    <w:div w:id="647828994">
      <w:bodyDiv w:val="1"/>
      <w:marLeft w:val="0"/>
      <w:marRight w:val="0"/>
      <w:marTop w:val="0"/>
      <w:marBottom w:val="0"/>
      <w:divBdr>
        <w:top w:val="none" w:sz="0" w:space="0" w:color="auto"/>
        <w:left w:val="none" w:sz="0" w:space="0" w:color="auto"/>
        <w:bottom w:val="none" w:sz="0" w:space="0" w:color="auto"/>
        <w:right w:val="none" w:sz="0" w:space="0" w:color="auto"/>
      </w:divBdr>
    </w:div>
    <w:div w:id="683169540">
      <w:bodyDiv w:val="1"/>
      <w:marLeft w:val="0"/>
      <w:marRight w:val="0"/>
      <w:marTop w:val="0"/>
      <w:marBottom w:val="0"/>
      <w:divBdr>
        <w:top w:val="none" w:sz="0" w:space="0" w:color="auto"/>
        <w:left w:val="none" w:sz="0" w:space="0" w:color="auto"/>
        <w:bottom w:val="none" w:sz="0" w:space="0" w:color="auto"/>
        <w:right w:val="none" w:sz="0" w:space="0" w:color="auto"/>
      </w:divBdr>
    </w:div>
    <w:div w:id="748648976">
      <w:bodyDiv w:val="1"/>
      <w:marLeft w:val="0"/>
      <w:marRight w:val="0"/>
      <w:marTop w:val="0"/>
      <w:marBottom w:val="0"/>
      <w:divBdr>
        <w:top w:val="none" w:sz="0" w:space="0" w:color="auto"/>
        <w:left w:val="none" w:sz="0" w:space="0" w:color="auto"/>
        <w:bottom w:val="none" w:sz="0" w:space="0" w:color="auto"/>
        <w:right w:val="none" w:sz="0" w:space="0" w:color="auto"/>
      </w:divBdr>
    </w:div>
    <w:div w:id="849026265">
      <w:bodyDiv w:val="1"/>
      <w:marLeft w:val="0"/>
      <w:marRight w:val="0"/>
      <w:marTop w:val="0"/>
      <w:marBottom w:val="0"/>
      <w:divBdr>
        <w:top w:val="none" w:sz="0" w:space="0" w:color="auto"/>
        <w:left w:val="none" w:sz="0" w:space="0" w:color="auto"/>
        <w:bottom w:val="none" w:sz="0" w:space="0" w:color="auto"/>
        <w:right w:val="none" w:sz="0" w:space="0" w:color="auto"/>
      </w:divBdr>
    </w:div>
    <w:div w:id="897206319">
      <w:bodyDiv w:val="1"/>
      <w:marLeft w:val="0"/>
      <w:marRight w:val="0"/>
      <w:marTop w:val="0"/>
      <w:marBottom w:val="0"/>
      <w:divBdr>
        <w:top w:val="none" w:sz="0" w:space="0" w:color="auto"/>
        <w:left w:val="none" w:sz="0" w:space="0" w:color="auto"/>
        <w:bottom w:val="none" w:sz="0" w:space="0" w:color="auto"/>
        <w:right w:val="none" w:sz="0" w:space="0" w:color="auto"/>
      </w:divBdr>
    </w:div>
    <w:div w:id="1155994956">
      <w:bodyDiv w:val="1"/>
      <w:marLeft w:val="0"/>
      <w:marRight w:val="0"/>
      <w:marTop w:val="0"/>
      <w:marBottom w:val="0"/>
      <w:divBdr>
        <w:top w:val="none" w:sz="0" w:space="0" w:color="auto"/>
        <w:left w:val="none" w:sz="0" w:space="0" w:color="auto"/>
        <w:bottom w:val="none" w:sz="0" w:space="0" w:color="auto"/>
        <w:right w:val="none" w:sz="0" w:space="0" w:color="auto"/>
      </w:divBdr>
    </w:div>
    <w:div w:id="1297560796">
      <w:bodyDiv w:val="1"/>
      <w:marLeft w:val="0"/>
      <w:marRight w:val="0"/>
      <w:marTop w:val="0"/>
      <w:marBottom w:val="0"/>
      <w:divBdr>
        <w:top w:val="none" w:sz="0" w:space="0" w:color="auto"/>
        <w:left w:val="none" w:sz="0" w:space="0" w:color="auto"/>
        <w:bottom w:val="none" w:sz="0" w:space="0" w:color="auto"/>
        <w:right w:val="none" w:sz="0" w:space="0" w:color="auto"/>
      </w:divBdr>
      <w:divsChild>
        <w:div w:id="121116624">
          <w:marLeft w:val="0"/>
          <w:marRight w:val="0"/>
          <w:marTop w:val="0"/>
          <w:marBottom w:val="0"/>
          <w:divBdr>
            <w:top w:val="none" w:sz="0" w:space="0" w:color="auto"/>
            <w:left w:val="none" w:sz="0" w:space="0" w:color="auto"/>
            <w:bottom w:val="none" w:sz="0" w:space="0" w:color="auto"/>
            <w:right w:val="none" w:sz="0" w:space="0" w:color="auto"/>
          </w:divBdr>
        </w:div>
        <w:div w:id="392581985">
          <w:marLeft w:val="0"/>
          <w:marRight w:val="0"/>
          <w:marTop w:val="0"/>
          <w:marBottom w:val="0"/>
          <w:divBdr>
            <w:top w:val="none" w:sz="0" w:space="0" w:color="auto"/>
            <w:left w:val="none" w:sz="0" w:space="0" w:color="auto"/>
            <w:bottom w:val="none" w:sz="0" w:space="0" w:color="auto"/>
            <w:right w:val="none" w:sz="0" w:space="0" w:color="auto"/>
          </w:divBdr>
        </w:div>
      </w:divsChild>
    </w:div>
    <w:div w:id="1319068549">
      <w:bodyDiv w:val="1"/>
      <w:marLeft w:val="0"/>
      <w:marRight w:val="0"/>
      <w:marTop w:val="0"/>
      <w:marBottom w:val="0"/>
      <w:divBdr>
        <w:top w:val="none" w:sz="0" w:space="0" w:color="auto"/>
        <w:left w:val="none" w:sz="0" w:space="0" w:color="auto"/>
        <w:bottom w:val="none" w:sz="0" w:space="0" w:color="auto"/>
        <w:right w:val="none" w:sz="0" w:space="0" w:color="auto"/>
      </w:divBdr>
    </w:div>
    <w:div w:id="1396468603">
      <w:bodyDiv w:val="1"/>
      <w:marLeft w:val="0"/>
      <w:marRight w:val="0"/>
      <w:marTop w:val="0"/>
      <w:marBottom w:val="0"/>
      <w:divBdr>
        <w:top w:val="none" w:sz="0" w:space="0" w:color="auto"/>
        <w:left w:val="none" w:sz="0" w:space="0" w:color="auto"/>
        <w:bottom w:val="none" w:sz="0" w:space="0" w:color="auto"/>
        <w:right w:val="none" w:sz="0" w:space="0" w:color="auto"/>
      </w:divBdr>
    </w:div>
    <w:div w:id="1427994216">
      <w:bodyDiv w:val="1"/>
      <w:marLeft w:val="0"/>
      <w:marRight w:val="0"/>
      <w:marTop w:val="0"/>
      <w:marBottom w:val="0"/>
      <w:divBdr>
        <w:top w:val="none" w:sz="0" w:space="0" w:color="auto"/>
        <w:left w:val="none" w:sz="0" w:space="0" w:color="auto"/>
        <w:bottom w:val="none" w:sz="0" w:space="0" w:color="auto"/>
        <w:right w:val="none" w:sz="0" w:space="0" w:color="auto"/>
      </w:divBdr>
    </w:div>
    <w:div w:id="1457216599">
      <w:bodyDiv w:val="1"/>
      <w:marLeft w:val="0"/>
      <w:marRight w:val="0"/>
      <w:marTop w:val="0"/>
      <w:marBottom w:val="0"/>
      <w:divBdr>
        <w:top w:val="none" w:sz="0" w:space="0" w:color="auto"/>
        <w:left w:val="none" w:sz="0" w:space="0" w:color="auto"/>
        <w:bottom w:val="none" w:sz="0" w:space="0" w:color="auto"/>
        <w:right w:val="none" w:sz="0" w:space="0" w:color="auto"/>
      </w:divBdr>
    </w:div>
    <w:div w:id="1480927218">
      <w:bodyDiv w:val="1"/>
      <w:marLeft w:val="0"/>
      <w:marRight w:val="0"/>
      <w:marTop w:val="0"/>
      <w:marBottom w:val="0"/>
      <w:divBdr>
        <w:top w:val="none" w:sz="0" w:space="0" w:color="auto"/>
        <w:left w:val="none" w:sz="0" w:space="0" w:color="auto"/>
        <w:bottom w:val="none" w:sz="0" w:space="0" w:color="auto"/>
        <w:right w:val="none" w:sz="0" w:space="0" w:color="auto"/>
      </w:divBdr>
    </w:div>
    <w:div w:id="1541472580">
      <w:bodyDiv w:val="1"/>
      <w:marLeft w:val="0"/>
      <w:marRight w:val="0"/>
      <w:marTop w:val="0"/>
      <w:marBottom w:val="0"/>
      <w:divBdr>
        <w:top w:val="none" w:sz="0" w:space="0" w:color="auto"/>
        <w:left w:val="none" w:sz="0" w:space="0" w:color="auto"/>
        <w:bottom w:val="none" w:sz="0" w:space="0" w:color="auto"/>
        <w:right w:val="none" w:sz="0" w:space="0" w:color="auto"/>
      </w:divBdr>
    </w:div>
    <w:div w:id="1559364795">
      <w:bodyDiv w:val="1"/>
      <w:marLeft w:val="0"/>
      <w:marRight w:val="0"/>
      <w:marTop w:val="0"/>
      <w:marBottom w:val="0"/>
      <w:divBdr>
        <w:top w:val="none" w:sz="0" w:space="0" w:color="auto"/>
        <w:left w:val="none" w:sz="0" w:space="0" w:color="auto"/>
        <w:bottom w:val="none" w:sz="0" w:space="0" w:color="auto"/>
        <w:right w:val="none" w:sz="0" w:space="0" w:color="auto"/>
      </w:divBdr>
    </w:div>
    <w:div w:id="1652513607">
      <w:bodyDiv w:val="1"/>
      <w:marLeft w:val="0"/>
      <w:marRight w:val="0"/>
      <w:marTop w:val="0"/>
      <w:marBottom w:val="0"/>
      <w:divBdr>
        <w:top w:val="none" w:sz="0" w:space="0" w:color="auto"/>
        <w:left w:val="none" w:sz="0" w:space="0" w:color="auto"/>
        <w:bottom w:val="none" w:sz="0" w:space="0" w:color="auto"/>
        <w:right w:val="none" w:sz="0" w:space="0" w:color="auto"/>
      </w:divBdr>
    </w:div>
    <w:div w:id="1736850942">
      <w:bodyDiv w:val="1"/>
      <w:marLeft w:val="0"/>
      <w:marRight w:val="0"/>
      <w:marTop w:val="0"/>
      <w:marBottom w:val="0"/>
      <w:divBdr>
        <w:top w:val="none" w:sz="0" w:space="0" w:color="auto"/>
        <w:left w:val="none" w:sz="0" w:space="0" w:color="auto"/>
        <w:bottom w:val="none" w:sz="0" w:space="0" w:color="auto"/>
        <w:right w:val="none" w:sz="0" w:space="0" w:color="auto"/>
      </w:divBdr>
    </w:div>
    <w:div w:id="1744136755">
      <w:bodyDiv w:val="1"/>
      <w:marLeft w:val="0"/>
      <w:marRight w:val="0"/>
      <w:marTop w:val="0"/>
      <w:marBottom w:val="0"/>
      <w:divBdr>
        <w:top w:val="none" w:sz="0" w:space="0" w:color="auto"/>
        <w:left w:val="none" w:sz="0" w:space="0" w:color="auto"/>
        <w:bottom w:val="none" w:sz="0" w:space="0" w:color="auto"/>
        <w:right w:val="none" w:sz="0" w:space="0" w:color="auto"/>
      </w:divBdr>
    </w:div>
    <w:div w:id="20524874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2.png"/><Relationship Id="rId18" Type="http://schemas.openxmlformats.org/officeDocument/2006/relationships/hyperlink" Target="https://org.fa.ru/app/umm/tree?login=yes&amp;_url=%2Fumm%2Ftree&amp;documentId=%7BAEF22B18-ACDC-4743-859D-C7FB61A343BF%7D"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campus.fa.ru/" TargetMode="External"/><Relationship Id="rId7" Type="http://schemas.openxmlformats.org/officeDocument/2006/relationships/endnotes" Target="endnotes.xml"/><Relationship Id="rId12" Type="http://schemas.openxmlformats.org/officeDocument/2006/relationships/oleObject" Target="embeddings/oleObject4.bin"/><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campus.fa.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3.bin"/><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skrin.ru" TargetMode="External"/><Relationship Id="rId10" Type="http://schemas.openxmlformats.org/officeDocument/2006/relationships/oleObject" Target="embeddings/oleObject2.bin"/><Relationship Id="rId19" Type="http://schemas.openxmlformats.org/officeDocument/2006/relationships/hyperlink" Target="https://org.fa.ru/app/umm/tree?login=yes&amp;_url=%2Fumm%2Ftree&amp;documentId=acb641b2-6161-44a8-a063-7ee66eddd6e8"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png"/><Relationship Id="rId22" Type="http://schemas.openxmlformats.org/officeDocument/2006/relationships/hyperlink" Target="http://ru.wikipedia.org/wiki/Wiki"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7B54A0-0D27-48A4-9A5C-63652B5190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40</Pages>
  <Words>9197</Words>
  <Characters>52425</Characters>
  <Application>Microsoft Office Word</Application>
  <DocSecurity>0</DocSecurity>
  <Lines>436</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61500</CharactersWithSpaces>
  <SharedDoc>false</SharedDoc>
  <HLinks>
    <vt:vector size="168" baseType="variant">
      <vt:variant>
        <vt:i4>1310740</vt:i4>
      </vt:variant>
      <vt:variant>
        <vt:i4>201</vt:i4>
      </vt:variant>
      <vt:variant>
        <vt:i4>0</vt:i4>
      </vt:variant>
      <vt:variant>
        <vt:i4>5</vt:i4>
      </vt:variant>
      <vt:variant>
        <vt:lpwstr>https://www.biblio-online.ru/</vt:lpwstr>
      </vt:variant>
      <vt:variant>
        <vt:lpwstr/>
      </vt:variant>
      <vt:variant>
        <vt:i4>3801188</vt:i4>
      </vt:variant>
      <vt:variant>
        <vt:i4>198</vt:i4>
      </vt:variant>
      <vt:variant>
        <vt:i4>0</vt:i4>
      </vt:variant>
      <vt:variant>
        <vt:i4>5</vt:i4>
      </vt:variant>
      <vt:variant>
        <vt:lpwstr>http://www.znanium.com/</vt:lpwstr>
      </vt:variant>
      <vt:variant>
        <vt:lpwstr/>
      </vt:variant>
      <vt:variant>
        <vt:i4>983071</vt:i4>
      </vt:variant>
      <vt:variant>
        <vt:i4>195</vt:i4>
      </vt:variant>
      <vt:variant>
        <vt:i4>0</vt:i4>
      </vt:variant>
      <vt:variant>
        <vt:i4>5</vt:i4>
      </vt:variant>
      <vt:variant>
        <vt:lpwstr>http://biblioclub.ru/</vt:lpwstr>
      </vt:variant>
      <vt:variant>
        <vt:lpwstr/>
      </vt:variant>
      <vt:variant>
        <vt:i4>8192038</vt:i4>
      </vt:variant>
      <vt:variant>
        <vt:i4>192</vt:i4>
      </vt:variant>
      <vt:variant>
        <vt:i4>0</vt:i4>
      </vt:variant>
      <vt:variant>
        <vt:i4>5</vt:i4>
      </vt:variant>
      <vt:variant>
        <vt:lpwstr>http://www.book.ru/</vt:lpwstr>
      </vt:variant>
      <vt:variant>
        <vt:lpwstr/>
      </vt:variant>
      <vt:variant>
        <vt:i4>3473466</vt:i4>
      </vt:variant>
      <vt:variant>
        <vt:i4>189</vt:i4>
      </vt:variant>
      <vt:variant>
        <vt:i4>0</vt:i4>
      </vt:variant>
      <vt:variant>
        <vt:i4>5</vt:i4>
      </vt:variant>
      <vt:variant>
        <vt:lpwstr>http://elib.fa.ru/</vt:lpwstr>
      </vt:variant>
      <vt:variant>
        <vt:lpwstr/>
      </vt:variant>
      <vt:variant>
        <vt:i4>6750313</vt:i4>
      </vt:variant>
      <vt:variant>
        <vt:i4>186</vt:i4>
      </vt:variant>
      <vt:variant>
        <vt:i4>0</vt:i4>
      </vt:variant>
      <vt:variant>
        <vt:i4>5</vt:i4>
      </vt:variant>
      <vt:variant>
        <vt:lpwstr>http://www.cbr.ru/</vt:lpwstr>
      </vt:variant>
      <vt:variant>
        <vt:lpwstr/>
      </vt:variant>
      <vt:variant>
        <vt:i4>7471205</vt:i4>
      </vt:variant>
      <vt:variant>
        <vt:i4>183</vt:i4>
      </vt:variant>
      <vt:variant>
        <vt:i4>0</vt:i4>
      </vt:variant>
      <vt:variant>
        <vt:i4>5</vt:i4>
      </vt:variant>
      <vt:variant>
        <vt:lpwstr>http://www.bibliotekar.ru/</vt:lpwstr>
      </vt:variant>
      <vt:variant>
        <vt:lpwstr/>
      </vt:variant>
      <vt:variant>
        <vt:i4>6750313</vt:i4>
      </vt:variant>
      <vt:variant>
        <vt:i4>180</vt:i4>
      </vt:variant>
      <vt:variant>
        <vt:i4>0</vt:i4>
      </vt:variant>
      <vt:variant>
        <vt:i4>5</vt:i4>
      </vt:variant>
      <vt:variant>
        <vt:lpwstr>http://www.cbr.ru/</vt:lpwstr>
      </vt:variant>
      <vt:variant>
        <vt:lpwstr/>
      </vt:variant>
      <vt:variant>
        <vt:i4>6422624</vt:i4>
      </vt:variant>
      <vt:variant>
        <vt:i4>177</vt:i4>
      </vt:variant>
      <vt:variant>
        <vt:i4>0</vt:i4>
      </vt:variant>
      <vt:variant>
        <vt:i4>5</vt:i4>
      </vt:variant>
      <vt:variant>
        <vt:lpwstr>http://www.gks.ru/</vt:lpwstr>
      </vt:variant>
      <vt:variant>
        <vt:lpwstr/>
      </vt:variant>
      <vt:variant>
        <vt:i4>65540</vt:i4>
      </vt:variant>
      <vt:variant>
        <vt:i4>174</vt:i4>
      </vt:variant>
      <vt:variant>
        <vt:i4>0</vt:i4>
      </vt:variant>
      <vt:variant>
        <vt:i4>5</vt:i4>
      </vt:variant>
      <vt:variant>
        <vt:lpwstr>http://rts.micex.ru/</vt:lpwstr>
      </vt:variant>
      <vt:variant>
        <vt:lpwstr/>
      </vt:variant>
      <vt:variant>
        <vt:i4>6422624</vt:i4>
      </vt:variant>
      <vt:variant>
        <vt:i4>123</vt:i4>
      </vt:variant>
      <vt:variant>
        <vt:i4>0</vt:i4>
      </vt:variant>
      <vt:variant>
        <vt:i4>5</vt:i4>
      </vt:variant>
      <vt:variant>
        <vt:lpwstr>http://www.gks.ru/</vt:lpwstr>
      </vt:variant>
      <vt:variant>
        <vt:lpwstr/>
      </vt:variant>
      <vt:variant>
        <vt:i4>2555908</vt:i4>
      </vt:variant>
      <vt:variant>
        <vt:i4>98</vt:i4>
      </vt:variant>
      <vt:variant>
        <vt:i4>0</vt:i4>
      </vt:variant>
      <vt:variant>
        <vt:i4>5</vt:i4>
      </vt:variant>
      <vt:variant>
        <vt:lpwstr/>
      </vt:variant>
      <vt:variant>
        <vt:lpwstr>_Toc5795822</vt:lpwstr>
      </vt:variant>
      <vt:variant>
        <vt:i4>2555908</vt:i4>
      </vt:variant>
      <vt:variant>
        <vt:i4>92</vt:i4>
      </vt:variant>
      <vt:variant>
        <vt:i4>0</vt:i4>
      </vt:variant>
      <vt:variant>
        <vt:i4>5</vt:i4>
      </vt:variant>
      <vt:variant>
        <vt:lpwstr/>
      </vt:variant>
      <vt:variant>
        <vt:lpwstr>_Toc5795821</vt:lpwstr>
      </vt:variant>
      <vt:variant>
        <vt:i4>2555908</vt:i4>
      </vt:variant>
      <vt:variant>
        <vt:i4>86</vt:i4>
      </vt:variant>
      <vt:variant>
        <vt:i4>0</vt:i4>
      </vt:variant>
      <vt:variant>
        <vt:i4>5</vt:i4>
      </vt:variant>
      <vt:variant>
        <vt:lpwstr/>
      </vt:variant>
      <vt:variant>
        <vt:lpwstr>_Toc5795820</vt:lpwstr>
      </vt:variant>
      <vt:variant>
        <vt:i4>2359300</vt:i4>
      </vt:variant>
      <vt:variant>
        <vt:i4>80</vt:i4>
      </vt:variant>
      <vt:variant>
        <vt:i4>0</vt:i4>
      </vt:variant>
      <vt:variant>
        <vt:i4>5</vt:i4>
      </vt:variant>
      <vt:variant>
        <vt:lpwstr/>
      </vt:variant>
      <vt:variant>
        <vt:lpwstr>_Toc5795819</vt:lpwstr>
      </vt:variant>
      <vt:variant>
        <vt:i4>2359300</vt:i4>
      </vt:variant>
      <vt:variant>
        <vt:i4>74</vt:i4>
      </vt:variant>
      <vt:variant>
        <vt:i4>0</vt:i4>
      </vt:variant>
      <vt:variant>
        <vt:i4>5</vt:i4>
      </vt:variant>
      <vt:variant>
        <vt:lpwstr/>
      </vt:variant>
      <vt:variant>
        <vt:lpwstr>_Toc5795818</vt:lpwstr>
      </vt:variant>
      <vt:variant>
        <vt:i4>2359300</vt:i4>
      </vt:variant>
      <vt:variant>
        <vt:i4>68</vt:i4>
      </vt:variant>
      <vt:variant>
        <vt:i4>0</vt:i4>
      </vt:variant>
      <vt:variant>
        <vt:i4>5</vt:i4>
      </vt:variant>
      <vt:variant>
        <vt:lpwstr/>
      </vt:variant>
      <vt:variant>
        <vt:lpwstr>_Toc5795817</vt:lpwstr>
      </vt:variant>
      <vt:variant>
        <vt:i4>2359300</vt:i4>
      </vt:variant>
      <vt:variant>
        <vt:i4>62</vt:i4>
      </vt:variant>
      <vt:variant>
        <vt:i4>0</vt:i4>
      </vt:variant>
      <vt:variant>
        <vt:i4>5</vt:i4>
      </vt:variant>
      <vt:variant>
        <vt:lpwstr/>
      </vt:variant>
      <vt:variant>
        <vt:lpwstr>_Toc5795816</vt:lpwstr>
      </vt:variant>
      <vt:variant>
        <vt:i4>2359300</vt:i4>
      </vt:variant>
      <vt:variant>
        <vt:i4>56</vt:i4>
      </vt:variant>
      <vt:variant>
        <vt:i4>0</vt:i4>
      </vt:variant>
      <vt:variant>
        <vt:i4>5</vt:i4>
      </vt:variant>
      <vt:variant>
        <vt:lpwstr/>
      </vt:variant>
      <vt:variant>
        <vt:lpwstr>_Toc5795815</vt:lpwstr>
      </vt:variant>
      <vt:variant>
        <vt:i4>2359300</vt:i4>
      </vt:variant>
      <vt:variant>
        <vt:i4>50</vt:i4>
      </vt:variant>
      <vt:variant>
        <vt:i4>0</vt:i4>
      </vt:variant>
      <vt:variant>
        <vt:i4>5</vt:i4>
      </vt:variant>
      <vt:variant>
        <vt:lpwstr/>
      </vt:variant>
      <vt:variant>
        <vt:lpwstr>_Toc5795814</vt:lpwstr>
      </vt:variant>
      <vt:variant>
        <vt:i4>2359300</vt:i4>
      </vt:variant>
      <vt:variant>
        <vt:i4>44</vt:i4>
      </vt:variant>
      <vt:variant>
        <vt:i4>0</vt:i4>
      </vt:variant>
      <vt:variant>
        <vt:i4>5</vt:i4>
      </vt:variant>
      <vt:variant>
        <vt:lpwstr/>
      </vt:variant>
      <vt:variant>
        <vt:lpwstr>_Toc5795813</vt:lpwstr>
      </vt:variant>
      <vt:variant>
        <vt:i4>2359300</vt:i4>
      </vt:variant>
      <vt:variant>
        <vt:i4>38</vt:i4>
      </vt:variant>
      <vt:variant>
        <vt:i4>0</vt:i4>
      </vt:variant>
      <vt:variant>
        <vt:i4>5</vt:i4>
      </vt:variant>
      <vt:variant>
        <vt:lpwstr/>
      </vt:variant>
      <vt:variant>
        <vt:lpwstr>_Toc5795812</vt:lpwstr>
      </vt:variant>
      <vt:variant>
        <vt:i4>2359300</vt:i4>
      </vt:variant>
      <vt:variant>
        <vt:i4>32</vt:i4>
      </vt:variant>
      <vt:variant>
        <vt:i4>0</vt:i4>
      </vt:variant>
      <vt:variant>
        <vt:i4>5</vt:i4>
      </vt:variant>
      <vt:variant>
        <vt:lpwstr/>
      </vt:variant>
      <vt:variant>
        <vt:lpwstr>_Toc5795811</vt:lpwstr>
      </vt:variant>
      <vt:variant>
        <vt:i4>2359300</vt:i4>
      </vt:variant>
      <vt:variant>
        <vt:i4>26</vt:i4>
      </vt:variant>
      <vt:variant>
        <vt:i4>0</vt:i4>
      </vt:variant>
      <vt:variant>
        <vt:i4>5</vt:i4>
      </vt:variant>
      <vt:variant>
        <vt:lpwstr/>
      </vt:variant>
      <vt:variant>
        <vt:lpwstr>_Toc5795810</vt:lpwstr>
      </vt:variant>
      <vt:variant>
        <vt:i4>2424836</vt:i4>
      </vt:variant>
      <vt:variant>
        <vt:i4>20</vt:i4>
      </vt:variant>
      <vt:variant>
        <vt:i4>0</vt:i4>
      </vt:variant>
      <vt:variant>
        <vt:i4>5</vt:i4>
      </vt:variant>
      <vt:variant>
        <vt:lpwstr/>
      </vt:variant>
      <vt:variant>
        <vt:lpwstr>_Toc5795809</vt:lpwstr>
      </vt:variant>
      <vt:variant>
        <vt:i4>2424836</vt:i4>
      </vt:variant>
      <vt:variant>
        <vt:i4>14</vt:i4>
      </vt:variant>
      <vt:variant>
        <vt:i4>0</vt:i4>
      </vt:variant>
      <vt:variant>
        <vt:i4>5</vt:i4>
      </vt:variant>
      <vt:variant>
        <vt:lpwstr/>
      </vt:variant>
      <vt:variant>
        <vt:lpwstr>_Toc5795808</vt:lpwstr>
      </vt:variant>
      <vt:variant>
        <vt:i4>2424836</vt:i4>
      </vt:variant>
      <vt:variant>
        <vt:i4>8</vt:i4>
      </vt:variant>
      <vt:variant>
        <vt:i4>0</vt:i4>
      </vt:variant>
      <vt:variant>
        <vt:i4>5</vt:i4>
      </vt:variant>
      <vt:variant>
        <vt:lpwstr/>
      </vt:variant>
      <vt:variant>
        <vt:lpwstr>_Toc5795807</vt:lpwstr>
      </vt:variant>
      <vt:variant>
        <vt:i4>2424836</vt:i4>
      </vt:variant>
      <vt:variant>
        <vt:i4>2</vt:i4>
      </vt:variant>
      <vt:variant>
        <vt:i4>0</vt:i4>
      </vt:variant>
      <vt:variant>
        <vt:i4>5</vt:i4>
      </vt:variant>
      <vt:variant>
        <vt:lpwstr/>
      </vt:variant>
      <vt:variant>
        <vt:lpwstr>_Toc5795806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ATG</dc:creator>
  <cp:keywords/>
  <dc:description/>
  <cp:lastModifiedBy>Евсеева Ирина Владимировна</cp:lastModifiedBy>
  <cp:revision>6</cp:revision>
  <cp:lastPrinted>2022-01-12T09:42:00Z</cp:lastPrinted>
  <dcterms:created xsi:type="dcterms:W3CDTF">2022-02-28T07:14:00Z</dcterms:created>
  <dcterms:modified xsi:type="dcterms:W3CDTF">2022-03-23T14:22:00Z</dcterms:modified>
</cp:coreProperties>
</file>